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CE9A" w14:textId="49ECB5B4" w:rsidR="00F829F6" w:rsidRPr="00AA1A03" w:rsidRDefault="00AA1A03" w:rsidP="00AA1A03">
      <w:pPr>
        <w:pStyle w:val="Heading1"/>
        <w:rPr>
          <w:lang w:val="mi-NZ"/>
        </w:rPr>
      </w:pPr>
      <w:r w:rsidRPr="00AA1A03">
        <w:rPr>
          <w:lang w:val="mi-NZ"/>
        </w:rPr>
        <w:t>Te Reo Whakatipu me te Haumaru Kua Tīmata</w:t>
      </w:r>
      <w:r w:rsidRPr="00AA1A03">
        <w:rPr>
          <w:lang w:val="mi-NZ"/>
        </w:rPr>
        <w:t xml:space="preserve"> </w:t>
      </w:r>
      <w:r w:rsidRPr="00AA1A03">
        <w:rPr>
          <w:lang w:val="mi-NZ"/>
        </w:rPr>
        <w:t>Te Anga Whakamua</w:t>
      </w:r>
    </w:p>
    <w:p w14:paraId="19039F2C" w14:textId="37A52084" w:rsidR="00AA1A03" w:rsidRPr="00AA1A03" w:rsidRDefault="00AA1A03" w:rsidP="00AA1A03">
      <w:pPr>
        <w:rPr>
          <w:lang w:eastAsia="en-US"/>
        </w:rPr>
      </w:pPr>
      <w:r w:rsidRPr="00AA1A03">
        <w:rPr>
          <w:lang w:eastAsia="en-US"/>
        </w:rPr>
        <w:t>Tā Te Reo Whakatipu me te Haumaru he ingoa o ētahi ratonga whakawhanake kounga hou e rua e tīmata ai hei</w:t>
      </w:r>
      <w:r w:rsidRPr="00AA1A03">
        <w:rPr>
          <w:lang w:eastAsia="en-US"/>
        </w:rPr>
        <w:t xml:space="preserve"> </w:t>
      </w:r>
      <w:r w:rsidRPr="00AA1A03">
        <w:rPr>
          <w:lang w:eastAsia="en-US"/>
        </w:rPr>
        <w:t xml:space="preserve">te waenga tau o 2024. I tautokona e te hapori </w:t>
      </w:r>
      <w:proofErr w:type="spellStart"/>
      <w:r w:rsidRPr="00AA1A03">
        <w:rPr>
          <w:lang w:eastAsia="en-US"/>
        </w:rPr>
        <w:t>whaikaha</w:t>
      </w:r>
      <w:proofErr w:type="spellEnd"/>
      <w:r w:rsidRPr="00AA1A03">
        <w:rPr>
          <w:lang w:eastAsia="en-US"/>
        </w:rPr>
        <w:t xml:space="preserve"> me ngā kaiwhakarato ratonga i te whakahoahoatanga mai o ēnei ratonga e rua i ngā marama o Āperira-Hūrae 2023, nā te uru ki te </w:t>
      </w:r>
      <w:proofErr w:type="spellStart"/>
      <w:r w:rsidRPr="00AA1A03">
        <w:rPr>
          <w:lang w:eastAsia="en-US"/>
        </w:rPr>
        <w:t>tukanga</w:t>
      </w:r>
      <w:proofErr w:type="spellEnd"/>
      <w:r w:rsidRPr="00AA1A03">
        <w:rPr>
          <w:lang w:eastAsia="en-US"/>
        </w:rPr>
        <w:t xml:space="preserve"> whai wāhitanga. Ka mihi ake e mātou ki te hunga katoa nā rātou i whai wāhi mai i ō rātou nā whakaaro ki ēnei ratonga. Ka whakaaengia ngā ratonga e rua, ā, ka whakatinana</w:t>
      </w:r>
      <w:r w:rsidRPr="00AA1A03">
        <w:rPr>
          <w:lang w:eastAsia="en-US"/>
        </w:rPr>
        <w:t xml:space="preserve"> </w:t>
      </w:r>
      <w:r w:rsidRPr="00AA1A03">
        <w:rPr>
          <w:lang w:eastAsia="en-US"/>
        </w:rPr>
        <w:t>ake nei.</w:t>
      </w:r>
    </w:p>
    <w:p w14:paraId="54DD320E" w14:textId="2B9238F9" w:rsidR="00AA1A03" w:rsidRPr="00AA1A03" w:rsidRDefault="00AA1A03" w:rsidP="00AA1A03">
      <w:pPr>
        <w:rPr>
          <w:lang w:eastAsia="en-US"/>
        </w:rPr>
      </w:pPr>
    </w:p>
    <w:p w14:paraId="3F9D6EB1" w14:textId="47985294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Ko te pūtake o te ratonga he whakakaha ake te aronga o te haumarutanga, te reo, ngā oranga pai me ngā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mōtika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 te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hunga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ngā tāngata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Māori anō hoki. E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whakamimiti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ana hoki i ngā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tūraru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me ngā āhuatanga o te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whakangongo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, mahi tūkinotanga i roto i ngā ratonga e whakaratohia ana e Whaikaha. Ko te ratonga tuatahi nei e kīia ana ko Whakatipu Reo me te Haumaru – Ngā Tāngata mā `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Mātou i mōhiotia nei hei tangata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aroturukitanga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takiruatanga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. Ko te ratonga tuarua e kīia ana ko Whakatipu Reo me te Haumaru – Te Tautoko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Panonitanga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e aro ana kia tautoko ake i ngā kaiwhakarato ko rātou kei te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wheakohia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ngā take kounga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hei whakawhanake. </w:t>
      </w:r>
    </w:p>
    <w:p w14:paraId="39A4DD38" w14:textId="04C784F0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7543AB9F" w14:textId="5E4A2520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Ko ngā putanga matua e whitu e whakaratohia ana e ngā ratonga e rua puta atu i Aotearoa. Kua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tōngakingaki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a Whaikaha kia tuku tahua kia whakatinanahia ai ngā ratonga e rua nei.</w:t>
      </w:r>
    </w:p>
    <w:p w14:paraId="5D7F1F74" w14:textId="70E69561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58FDAE30" w14:textId="17103C56" w:rsidR="00AA1A03" w:rsidRPr="00AA1A03" w:rsidRDefault="00AA1A03" w:rsidP="00AA1A03">
      <w:pPr>
        <w:pStyle w:val="Heading2"/>
        <w:rPr>
          <w:bCs/>
          <w:lang w:val="mi-NZ"/>
        </w:rPr>
      </w:pPr>
      <w:r w:rsidRPr="00AA1A03">
        <w:rPr>
          <w:lang w:val="mi-NZ"/>
        </w:rPr>
        <w:t xml:space="preserve">Te </w:t>
      </w:r>
      <w:proofErr w:type="spellStart"/>
      <w:r w:rsidRPr="00AA1A03">
        <w:rPr>
          <w:lang w:val="mi-NZ"/>
        </w:rPr>
        <w:t>tukanga</w:t>
      </w:r>
      <w:proofErr w:type="spellEnd"/>
      <w:r w:rsidRPr="00AA1A03">
        <w:rPr>
          <w:lang w:val="mi-NZ"/>
        </w:rPr>
        <w:t xml:space="preserve"> tono e whakahaerehia ai e mātou</w:t>
      </w:r>
    </w:p>
    <w:p w14:paraId="576B7BB9" w14:textId="2A83CFA7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Ko te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tukanga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tono tērā tā Whaikaha e whakatau ai mā wai rā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ngā ratonga e whakarato ai. Te āhua nei ko te ara ka whāia he tuku Rēhita Pai Mai (ROI) e herea ana e ngā rōpū whakahaere kia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whakarāpotohia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me pēhea rā e rātou e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whakarato ai i ngā putanga matua e whitu me te whakatutuki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I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ngā paearu motuhake. Ko aua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rōpū whakahaere e eke ki ngā paearu o te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tukanga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ROI, kāore e kore ka pōhiritia mai rātou</w:t>
      </w:r>
    </w:p>
    <w:p w14:paraId="517643FE" w14:textId="1DC1F6D0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kia Tuku Tono puka Mai (RFP). </w:t>
      </w:r>
    </w:p>
    <w:p w14:paraId="23A067B3" w14:textId="3526456E" w:rsidR="00AA1A03" w:rsidRPr="00AA1A03" w:rsidRDefault="00AA1A03" w:rsidP="00AA1A03">
      <w:pPr>
        <w:rPr>
          <w:lang w:eastAsia="en-US"/>
        </w:rPr>
      </w:pPr>
    </w:p>
    <w:p w14:paraId="18426BD3" w14:textId="2D4E8B18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Ko te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tukanga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tono e whakatairanga ai ki te paetukutuku o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Whaikaha, ā, e whai hononga ana ki Tā te Kāwanatanga paetukutuku Ngā Ratonga Tono Hiko (GETS). Ka ākina e mātou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ngā rōpū whakahaere katoa kia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uru mai i tēnei tukunga tono.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Ko te whāinga ia e tīmata ai mātou hei te tōnga o Nōema 2023, kātahi ngā rōpū whakahaere ka whai wā ki te whakariterite i a rātou puka tae ake ki te Pēpuere 2024. He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angitu ka tukuna ki te tuku pātai mai me te kimi whakamāramatanga. </w:t>
      </w:r>
    </w:p>
    <w:p w14:paraId="393AE977" w14:textId="241B5A97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486F1CF6" w14:textId="461B50E0" w:rsidR="00AA1A03" w:rsidRPr="00AA1A03" w:rsidRDefault="00AA1A03" w:rsidP="00AA1A03">
      <w:pPr>
        <w:pStyle w:val="Heading2"/>
        <w:rPr>
          <w:lang w:val="mi-NZ"/>
        </w:rPr>
      </w:pPr>
      <w:r w:rsidRPr="00AA1A03">
        <w:rPr>
          <w:lang w:val="mi-NZ"/>
        </w:rPr>
        <w:t>Ngā ratonga e rua e haupū moni ana mātou</w:t>
      </w:r>
    </w:p>
    <w:p w14:paraId="304D0DD4" w14:textId="77777777" w:rsidR="00AA1A03" w:rsidRPr="00AA1A03" w:rsidRDefault="00AA1A03" w:rsidP="00AA1A03">
      <w:pPr>
        <w:pStyle w:val="Heading3"/>
        <w:rPr>
          <w:bCs/>
          <w:lang w:val="mi-NZ"/>
        </w:rPr>
      </w:pPr>
      <w:r w:rsidRPr="00AA1A03">
        <w:rPr>
          <w:lang w:val="mi-NZ"/>
        </w:rPr>
        <w:t>Te Reo Whakatipu me te Haumaru – Ngā Tāngata mā Mātou:</w:t>
      </w:r>
    </w:p>
    <w:p w14:paraId="2E5B49D1" w14:textId="5360E028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Ko te hunga kaimahi ko te hunga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tāngata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Māori me ngā mema o te whānau. Ka tīmata i a rātou ki te mahi tahi me ngā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pakeke e noho ana ki roto i ngā whare manaaki, ā, haere nei te wā tae anō ngā ratonga ki ēnei ko te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pitomata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nei e noho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tūraru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ana rātou. Ko te hunga e mōhio nei e noho haumaru kore ana, pōuri ana, ko tā ngā kaimahi he tautoko i te tangata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tangata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Māori rānei ka whāia ai te ara e tika ana hei whakatika i te haku, ina koa Te Kapa Āraitanga Tūkinotanga Whaikaha me te </w:t>
      </w:r>
    </w:p>
    <w:p w14:paraId="20FA6F3A" w14:textId="07B7B484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Urupare (DAPAR), Nōku te Kāinga, Nāku te Whakatau, ngā Kaitautoko motuhake,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tukanga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amuamu, te hunga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kaitūhono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EGL, NASC, ngā Pirihimana rānei. </w:t>
      </w:r>
    </w:p>
    <w:p w14:paraId="2D94F1A3" w14:textId="4606D135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E94B3AD" w14:textId="16D3F93A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Ko Ngā Tāngata mā Mātou e noho ana i waho atu i a Whaikaha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ka noho motuhake atu i ngā kaiwhakarato ratonga.  Ko Ngā Tāngata mā Mātou e whakarato ai he papa whakarongo anō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ki ngā reo o te hunga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,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lastRenderedPageBreak/>
        <w:t>ā, ka waihanga ai he pikitia o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ngā māharahara, take me ngā ia o te wā ka whāngai mai ai ki te pūnaha kounga Whaikaha me te hapori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whaikaha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hoki. </w:t>
      </w:r>
    </w:p>
    <w:p w14:paraId="477F8AD0" w14:textId="77777777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3D8F9A73" w14:textId="16B6765D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Ko te Tautoko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Panonitanga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he ratonga kupu tohutohu aronui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mā ngā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kairato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he take kounga, ā, ka kore i a rātou ngā āheinga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me ngā rawa kia puta ake ngā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whakapaitanga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Ka kirimanahia e Whaikaha he ratonga whakariterite e tūhono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atu ana ki te tātaringa Whaikaha/kaupapa whakawhanake arotakenga. Mā rātou e kimi atu he puna mātanga me he pūkenga kanorau,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wheakotanga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hoki. Kātahi ka tūhono ai i ngā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mahi hei mahi tahi atu ki te kaiwhakarato mō te wā poto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heitautoko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i a rātou ki te panoni i a rātou take kounga ake.</w:t>
      </w:r>
    </w:p>
    <w:p w14:paraId="3939651B" w14:textId="12832491" w:rsidR="00AA1A03" w:rsidRPr="00AA1A03" w:rsidRDefault="00AA1A03" w:rsidP="00AA1A03">
      <w:pPr>
        <w:ind w:right="-787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Ko ngā āhuatanga ahurea mō ngā Kaupapa Māori, waihoki ngā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Kaiwhakarato </w:t>
      </w:r>
      <w:proofErr w:type="spellStart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>Pasifika</w:t>
      </w:r>
      <w:proofErr w:type="spellEnd"/>
      <w:r w:rsidRPr="00AA1A0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hoki. Ka haupū moni anō a Whaikaha i ngā tautoko kupu tohutohu aronui hoki.</w:t>
      </w:r>
    </w:p>
    <w:sectPr w:rsidR="00AA1A03" w:rsidRPr="00AA1A03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5D56" w14:textId="77777777" w:rsidR="00AA1A03" w:rsidRDefault="00AA1A03" w:rsidP="00AA1A03">
      <w:r>
        <w:separator/>
      </w:r>
    </w:p>
  </w:endnote>
  <w:endnote w:type="continuationSeparator" w:id="0">
    <w:p w14:paraId="7CBBA0C6" w14:textId="77777777" w:rsidR="00AA1A03" w:rsidRDefault="00AA1A03" w:rsidP="00AA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45C6" w14:textId="77777777" w:rsidR="00AA1A03" w:rsidRDefault="00AA1A03" w:rsidP="00AA1A03">
      <w:r>
        <w:separator/>
      </w:r>
    </w:p>
  </w:footnote>
  <w:footnote w:type="continuationSeparator" w:id="0">
    <w:p w14:paraId="3392060F" w14:textId="77777777" w:rsidR="00AA1A03" w:rsidRDefault="00AA1A03" w:rsidP="00AA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1173" w14:textId="41635E30" w:rsidR="00AA1A03" w:rsidRDefault="00AA1A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21207F" wp14:editId="218D54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17C91" w14:textId="19E4A803" w:rsidR="00AA1A03" w:rsidRPr="00AA1A03" w:rsidRDefault="00AA1A03" w:rsidP="00AA1A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A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2120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0117C91" w14:textId="19E4A803" w:rsidR="00AA1A03" w:rsidRPr="00AA1A03" w:rsidRDefault="00AA1A03" w:rsidP="00AA1A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A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0F43" w14:textId="34D71E21" w:rsidR="00AA1A03" w:rsidRDefault="00AA1A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ABB4D3" wp14:editId="1F030DC7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DDCDA" w14:textId="79AE6F88" w:rsidR="00AA1A03" w:rsidRPr="00AA1A03" w:rsidRDefault="00AA1A03" w:rsidP="00AA1A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A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BB4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91DDCDA" w14:textId="79AE6F88" w:rsidR="00AA1A03" w:rsidRPr="00AA1A03" w:rsidRDefault="00AA1A03" w:rsidP="00AA1A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A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4B8D" w14:textId="3ECCC415" w:rsidR="00AA1A03" w:rsidRDefault="00AA1A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8B277B" wp14:editId="5EC18D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0DC81" w14:textId="2A2800A1" w:rsidR="00AA1A03" w:rsidRPr="00AA1A03" w:rsidRDefault="00AA1A03" w:rsidP="00AA1A0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1A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B2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550DC81" w14:textId="2A2800A1" w:rsidR="00AA1A03" w:rsidRPr="00AA1A03" w:rsidRDefault="00AA1A03" w:rsidP="00AA1A0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1A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48704547">
    <w:abstractNumId w:val="16"/>
  </w:num>
  <w:num w:numId="2" w16cid:durableId="461072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365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376114">
    <w:abstractNumId w:val="14"/>
  </w:num>
  <w:num w:numId="5" w16cid:durableId="546066449">
    <w:abstractNumId w:val="9"/>
  </w:num>
  <w:num w:numId="6" w16cid:durableId="1482501098">
    <w:abstractNumId w:val="7"/>
  </w:num>
  <w:num w:numId="7" w16cid:durableId="1112165274">
    <w:abstractNumId w:val="22"/>
  </w:num>
  <w:num w:numId="8" w16cid:durableId="57875655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7653724">
    <w:abstractNumId w:val="9"/>
  </w:num>
  <w:num w:numId="10" w16cid:durableId="1506482304">
    <w:abstractNumId w:val="12"/>
  </w:num>
  <w:num w:numId="11" w16cid:durableId="1604150136">
    <w:abstractNumId w:val="12"/>
  </w:num>
  <w:num w:numId="12" w16cid:durableId="760570677">
    <w:abstractNumId w:val="9"/>
  </w:num>
  <w:num w:numId="13" w16cid:durableId="1135677288">
    <w:abstractNumId w:val="10"/>
  </w:num>
  <w:num w:numId="14" w16cid:durableId="1644768771">
    <w:abstractNumId w:val="19"/>
  </w:num>
  <w:num w:numId="15" w16cid:durableId="7105160">
    <w:abstractNumId w:val="13"/>
  </w:num>
  <w:num w:numId="16" w16cid:durableId="1581789898">
    <w:abstractNumId w:val="6"/>
  </w:num>
  <w:num w:numId="17" w16cid:durableId="1006254069">
    <w:abstractNumId w:val="5"/>
  </w:num>
  <w:num w:numId="18" w16cid:durableId="2013529188">
    <w:abstractNumId w:val="4"/>
  </w:num>
  <w:num w:numId="19" w16cid:durableId="1331635190">
    <w:abstractNumId w:val="8"/>
  </w:num>
  <w:num w:numId="20" w16cid:durableId="544634405">
    <w:abstractNumId w:val="3"/>
  </w:num>
  <w:num w:numId="21" w16cid:durableId="206334588">
    <w:abstractNumId w:val="2"/>
  </w:num>
  <w:num w:numId="22" w16cid:durableId="618100989">
    <w:abstractNumId w:val="1"/>
  </w:num>
  <w:num w:numId="23" w16cid:durableId="1936016911">
    <w:abstractNumId w:val="0"/>
  </w:num>
  <w:num w:numId="24" w16cid:durableId="1839540087">
    <w:abstractNumId w:val="15"/>
  </w:num>
  <w:num w:numId="25" w16cid:durableId="1057162473">
    <w:abstractNumId w:val="24"/>
  </w:num>
  <w:num w:numId="26" w16cid:durableId="915700247">
    <w:abstractNumId w:val="25"/>
  </w:num>
  <w:num w:numId="27" w16cid:durableId="1907178758">
    <w:abstractNumId w:val="23"/>
  </w:num>
  <w:num w:numId="28" w16cid:durableId="1960649053">
    <w:abstractNumId w:val="17"/>
  </w:num>
  <w:num w:numId="29" w16cid:durableId="834538764">
    <w:abstractNumId w:val="11"/>
  </w:num>
  <w:num w:numId="30" w16cid:durableId="1926574982">
    <w:abstractNumId w:val="18"/>
  </w:num>
  <w:num w:numId="31" w16cid:durableId="1686706391">
    <w:abstractNumId w:val="26"/>
  </w:num>
  <w:num w:numId="32" w16cid:durableId="7073427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3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AA1A03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EB02A3"/>
    <w:rsid w:val="00EF6EA4"/>
    <w:rsid w:val="00F06EE8"/>
    <w:rsid w:val="00F07349"/>
    <w:rsid w:val="00F113EF"/>
    <w:rsid w:val="00F126F3"/>
    <w:rsid w:val="00F22AE5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AD2E"/>
  <w15:chartTrackingRefBased/>
  <w15:docId w15:val="{6C48A7DB-6FD0-4A6E-B2C0-B7D9B03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03"/>
    <w:rPr>
      <w:rFonts w:ascii="Times New Roman" w:eastAsia="Times New Roman" w:hAnsi="Times New Roman"/>
      <w:sz w:val="24"/>
      <w:szCs w:val="24"/>
      <w:lang w:val="mi-NZ" w:eastAsia="mi-N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 w:line="288" w:lineRule="auto"/>
      <w:outlineLvl w:val="0"/>
    </w:pPr>
    <w:rPr>
      <w:rFonts w:ascii="Georgia" w:eastAsiaTheme="majorEastAsia" w:hAnsi="Georgia" w:cs="Arial"/>
      <w:b/>
      <w:bCs/>
      <w:sz w:val="36"/>
      <w:szCs w:val="28"/>
      <w:lang w:val="en-NZ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spacing w:after="120" w:line="288" w:lineRule="auto"/>
      <w:outlineLvl w:val="1"/>
    </w:pPr>
    <w:rPr>
      <w:rFonts w:ascii="Verdana" w:eastAsia="Calibri" w:hAnsi="Verdana" w:cs="Arial"/>
      <w:b/>
      <w:sz w:val="28"/>
      <w:szCs w:val="28"/>
      <w:lang w:val="en-NZ" w:eastAsia="en-US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 w:after="120" w:line="288" w:lineRule="auto"/>
      <w:outlineLvl w:val="4"/>
    </w:pPr>
    <w:rPr>
      <w:rFonts w:ascii="Verdana" w:eastAsiaTheme="majorEastAsia" w:hAnsi="Verdana" w:cstheme="majorBidi"/>
      <w:color w:val="243F60" w:themeColor="accent1" w:themeShade="7F"/>
      <w:sz w:val="20"/>
      <w:szCs w:val="22"/>
      <w:lang w:val="en-NZ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line="288" w:lineRule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sz w:val="20"/>
      <w:szCs w:val="22"/>
      <w:lang w:val="en-NZ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line="288" w:lineRule="auto"/>
      <w:outlineLvl w:val="6"/>
    </w:pPr>
    <w:rPr>
      <w:rFonts w:ascii="Verdana" w:eastAsiaTheme="majorEastAsia" w:hAnsi="Verdana" w:cstheme="majorBidi"/>
      <w:i/>
      <w:iCs/>
      <w:color w:val="404040" w:themeColor="text1" w:themeTint="BF"/>
      <w:sz w:val="20"/>
      <w:szCs w:val="22"/>
      <w:lang w:val="en-NZ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line="288" w:lineRule="auto"/>
      <w:outlineLvl w:val="7"/>
    </w:pPr>
    <w:rPr>
      <w:rFonts w:ascii="Verdana" w:eastAsiaTheme="majorEastAsia" w:hAnsi="Verdana" w:cstheme="majorBidi"/>
      <w:color w:val="404040" w:themeColor="text1" w:themeTint="BF"/>
      <w:sz w:val="20"/>
      <w:szCs w:val="20"/>
      <w:lang w:val="en-NZ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line="288" w:lineRule="auto"/>
      <w:outlineLvl w:val="8"/>
    </w:pPr>
    <w:rPr>
      <w:rFonts w:ascii="Verdana" w:eastAsiaTheme="majorEastAsia" w:hAnsi="Verdana" w:cstheme="majorBidi"/>
      <w:i/>
      <w:iCs/>
      <w:color w:val="404040" w:themeColor="text1" w:themeTint="BF"/>
      <w:sz w:val="20"/>
      <w:szCs w:val="20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spacing w:after="120" w:line="288" w:lineRule="auto"/>
      <w:ind w:left="720"/>
      <w:contextualSpacing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spacing w:after="120" w:line="288" w:lineRule="auto"/>
      <w:contextualSpacing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List">
    <w:name w:val="List"/>
    <w:basedOn w:val="Normal"/>
    <w:uiPriority w:val="99"/>
    <w:rsid w:val="00F06EE8"/>
    <w:pPr>
      <w:numPr>
        <w:numId w:val="4"/>
      </w:numPr>
      <w:spacing w:after="120" w:line="288" w:lineRule="auto"/>
      <w:ind w:left="454" w:hanging="454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spacing w:after="120" w:line="288" w:lineRule="auto"/>
      <w:ind w:left="908" w:hanging="454"/>
    </w:pPr>
    <w:rPr>
      <w:rFonts w:ascii="Verdana" w:eastAsia="Calibri" w:hAnsi="Verdana" w:cs="Arial"/>
      <w:sz w:val="20"/>
      <w:szCs w:val="22"/>
      <w:lang w:val="en-NZ" w:eastAsia="en-US"/>
    </w:r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 w:line="288" w:lineRule="auto"/>
      <w:contextualSpacing/>
    </w:pPr>
    <w:rPr>
      <w:rFonts w:ascii="Georgia" w:eastAsiaTheme="majorEastAsia" w:hAnsi="Georgia"/>
      <w:spacing w:val="5"/>
      <w:kern w:val="28"/>
      <w:sz w:val="36"/>
      <w:szCs w:val="52"/>
      <w:lang w:val="en-NZ" w:eastAsia="en-US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  <w:spacing w:after="120" w:line="288" w:lineRule="auto"/>
    </w:pPr>
    <w:rPr>
      <w:rFonts w:ascii="Verdana" w:eastAsiaTheme="majorEastAsia" w:hAnsi="Verdana"/>
      <w:b/>
      <w:iCs/>
      <w:spacing w:val="15"/>
      <w:sz w:val="28"/>
      <w:lang w:val="en-NZ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spacing w:after="120" w:line="288" w:lineRule="auto"/>
      <w:ind w:left="567" w:hanging="567"/>
      <w:textAlignment w:val="center"/>
    </w:pPr>
    <w:rPr>
      <w:rFonts w:ascii="Verdana" w:hAnsi="Verdana" w:cs="Arial"/>
      <w:kern w:val="28"/>
      <w:sz w:val="20"/>
      <w:szCs w:val="20"/>
      <w:lang w:val="en-US" w:eastAsia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pPr>
      <w:spacing w:after="120" w:line="288" w:lineRule="auto"/>
    </w:pPr>
    <w:rPr>
      <w:rFonts w:ascii="Verdana" w:eastAsia="Calibri" w:hAnsi="Verdana" w:cs="Arial"/>
      <w:i/>
      <w:iCs/>
      <w:color w:val="000000" w:themeColor="text1"/>
      <w:sz w:val="20"/>
      <w:szCs w:val="22"/>
      <w:lang w:val="en-NZ" w:eastAsia="en-US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 w:line="288" w:lineRule="auto"/>
      <w:ind w:left="936" w:right="936"/>
    </w:pPr>
    <w:rPr>
      <w:rFonts w:ascii="Verdana" w:eastAsia="Calibri" w:hAnsi="Verdana" w:cs="Arial"/>
      <w:b/>
      <w:bCs/>
      <w:i/>
      <w:iCs/>
      <w:sz w:val="20"/>
      <w:szCs w:val="22"/>
      <w:lang w:val="en-NZ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spacing w:after="120" w:line="288" w:lineRule="auto"/>
      <w:contextualSpacing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spacing w:after="120" w:line="288" w:lineRule="auto"/>
      <w:contextualSpacing/>
    </w:pPr>
    <w:rPr>
      <w:rFonts w:ascii="Verdana" w:eastAsia="Calibri" w:hAnsi="Verdana" w:cs="Arial"/>
      <w:sz w:val="20"/>
      <w:szCs w:val="22"/>
      <w:lang w:val="en-NZ" w:eastAsia="en-US"/>
    </w:r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120" w:line="288" w:lineRule="auto"/>
      <w:ind w:left="1152" w:right="1152"/>
    </w:pPr>
    <w:rPr>
      <w:rFonts w:ascii="Verdana" w:eastAsiaTheme="minorEastAsia" w:hAnsi="Verdana" w:cstheme="minorBidi"/>
      <w:iCs/>
      <w:sz w:val="20"/>
      <w:szCs w:val="22"/>
      <w:lang w:val="en-NZ" w:eastAsia="en-US"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  <w:szCs w:val="22"/>
      <w:lang w:val="en-NZ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after="120"/>
    </w:pPr>
    <w:rPr>
      <w:rFonts w:ascii="Verdana" w:eastAsia="Calibri" w:hAnsi="Verdana" w:cs="Arial"/>
      <w:sz w:val="20"/>
      <w:szCs w:val="20"/>
      <w:lang w:val="en-NZ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after="120" w:line="480" w:lineRule="auto"/>
    </w:pPr>
    <w:rPr>
      <w:rFonts w:ascii="Verdana" w:eastAsia="Calibri" w:hAnsi="Verdana" w:cs="Arial"/>
      <w:sz w:val="20"/>
      <w:szCs w:val="22"/>
      <w:lang w:val="en-NZ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pPr>
      <w:spacing w:after="120" w:line="288" w:lineRule="auto"/>
    </w:pPr>
    <w:rPr>
      <w:rFonts w:ascii="Verdana" w:eastAsia="Calibri" w:hAnsi="Verdana" w:cs="Arial"/>
      <w:sz w:val="20"/>
      <w:szCs w:val="16"/>
      <w:lang w:val="en-NZ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spacing w:after="120" w:line="288" w:lineRule="auto"/>
      <w:ind w:left="283"/>
    </w:pPr>
    <w:rPr>
      <w:rFonts w:ascii="Verdana" w:eastAsia="Calibri" w:hAnsi="Verdana" w:cs="Arial"/>
      <w:sz w:val="20"/>
      <w:szCs w:val="22"/>
      <w:lang w:val="en-NZ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 w:line="288" w:lineRule="auto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 w:line="288" w:lineRule="auto"/>
      <w:ind w:left="200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 w:line="288" w:lineRule="auto"/>
      <w:ind w:left="400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 w:line="288" w:lineRule="auto"/>
      <w:ind w:left="600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 w:line="288" w:lineRule="auto"/>
      <w:ind w:left="800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 w:line="288" w:lineRule="auto"/>
      <w:ind w:left="1000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 w:line="288" w:lineRule="auto"/>
      <w:ind w:left="1200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 w:line="288" w:lineRule="auto"/>
      <w:ind w:left="1400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 w:line="288" w:lineRule="auto"/>
      <w:ind w:left="1600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722"/>
    <w:rPr>
      <w:rFonts w:ascii="Verdana" w:eastAsia="Calibri" w:hAnsi="Verdana" w:cs="Tahoma"/>
      <w:sz w:val="16"/>
      <w:szCs w:val="16"/>
      <w:lang w:val="en-NZ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rPr>
      <w:rFonts w:ascii="Verdana" w:eastAsia="Calibri" w:hAnsi="Verdana" w:cs="Tahoma"/>
      <w:sz w:val="16"/>
      <w:szCs w:val="16"/>
      <w:lang w:val="en-NZ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 w:cstheme="majorBidi"/>
      <w:sz w:val="22"/>
      <w:lang w:val="en-NZ" w:eastAsia="en-US"/>
    </w:rPr>
  </w:style>
  <w:style w:type="paragraph" w:styleId="EnvelopeReturn">
    <w:name w:val="envelope return"/>
    <w:basedOn w:val="Normal"/>
    <w:uiPriority w:val="99"/>
    <w:semiHidden/>
    <w:rsid w:val="003E3722"/>
    <w:rPr>
      <w:rFonts w:ascii="Verdana" w:eastAsiaTheme="majorEastAsia" w:hAnsi="Verdana" w:cstheme="majorBidi"/>
      <w:sz w:val="18"/>
      <w:szCs w:val="20"/>
      <w:lang w:val="en-NZ" w:eastAsia="en-US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</w:pPr>
    <w:rPr>
      <w:rFonts w:ascii="Verdana" w:eastAsia="Calibri" w:hAnsi="Verdana" w:cs="Arial"/>
      <w:sz w:val="18"/>
      <w:szCs w:val="22"/>
      <w:lang w:val="en-NZ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rPr>
      <w:rFonts w:ascii="Verdana" w:eastAsia="Calibri" w:hAnsi="Verdana" w:cs="Arial"/>
      <w:sz w:val="18"/>
      <w:szCs w:val="20"/>
      <w:lang w:val="en-NZ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ind w:left="200" w:hanging="200"/>
    </w:pPr>
    <w:rPr>
      <w:rFonts w:ascii="Verdana" w:eastAsia="Calibri" w:hAnsi="Verdana" w:cs="Arial"/>
      <w:sz w:val="20"/>
      <w:szCs w:val="22"/>
      <w:lang w:val="en-NZ" w:eastAsia="en-US"/>
    </w:rPr>
  </w:style>
  <w:style w:type="paragraph" w:styleId="IndexHeading">
    <w:name w:val="index heading"/>
    <w:basedOn w:val="Normal"/>
    <w:next w:val="Index1"/>
    <w:uiPriority w:val="99"/>
    <w:semiHidden/>
    <w:rsid w:val="003E3722"/>
    <w:pPr>
      <w:spacing w:after="120" w:line="288" w:lineRule="auto"/>
    </w:pPr>
    <w:rPr>
      <w:rFonts w:ascii="Verdana" w:eastAsiaTheme="majorEastAsia" w:hAnsi="Verdana" w:cstheme="majorBidi"/>
      <w:b/>
      <w:bCs/>
      <w:sz w:val="18"/>
      <w:szCs w:val="22"/>
      <w:lang w:val="en-NZ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Verdana" w:eastAsiaTheme="majorEastAsia" w:hAnsi="Verdana" w:cstheme="majorBidi"/>
      <w:sz w:val="22"/>
      <w:lang w:val="en-NZ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pPr>
      <w:spacing w:after="120" w:line="288" w:lineRule="auto"/>
    </w:pPr>
    <w:rPr>
      <w:rFonts w:ascii="Verdana" w:eastAsia="Calibri" w:hAnsi="Verdana"/>
      <w:sz w:val="20"/>
      <w:lang w:val="en-NZ" w:eastAsia="en-US"/>
    </w:rPr>
  </w:style>
  <w:style w:type="paragraph" w:styleId="PlainText">
    <w:name w:val="Plain Text"/>
    <w:basedOn w:val="Normal"/>
    <w:link w:val="PlainTextChar"/>
    <w:uiPriority w:val="99"/>
    <w:semiHidden/>
    <w:rsid w:val="003E3722"/>
    <w:rPr>
      <w:rFonts w:ascii="Verdana" w:eastAsia="Calibri" w:hAnsi="Verdana" w:cs="Consolas"/>
      <w:sz w:val="20"/>
      <w:szCs w:val="21"/>
      <w:lang w:val="en-NZ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 w:after="120" w:line="288" w:lineRule="auto"/>
    </w:pPr>
    <w:rPr>
      <w:rFonts w:ascii="Verdana" w:eastAsiaTheme="majorEastAsia" w:hAnsi="Verdana" w:cstheme="majorBidi"/>
      <w:b/>
      <w:bCs/>
      <w:lang w:val="en-NZ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rPr>
      <w:rFonts w:ascii="Verdana" w:eastAsia="Calibri" w:hAnsi="Verdana" w:cs="Consolas"/>
      <w:sz w:val="20"/>
      <w:szCs w:val="20"/>
      <w:lang w:val="en-NZ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AA1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03"/>
    <w:rPr>
      <w:rFonts w:ascii="Times New Roman" w:eastAsia="Times New Roman" w:hAnsi="Times New Roman"/>
      <w:sz w:val="24"/>
      <w:szCs w:val="24"/>
      <w:lang w:val="mi-NZ" w:eastAsia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Braithwaite</dc:creator>
  <cp:keywords/>
  <dc:description/>
  <cp:lastModifiedBy>Zoe Braithwaite</cp:lastModifiedBy>
  <cp:revision>2</cp:revision>
  <dcterms:created xsi:type="dcterms:W3CDTF">2023-12-04T00:04:00Z</dcterms:created>
  <dcterms:modified xsi:type="dcterms:W3CDTF">2023-12-04T00:11:00Z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2023-12-04T00:11:04Z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a39bc4b7-3f25-491f-9ddb-4d4e214e89bf</vt:lpwstr>
  </property>
  <property fmtid="{D5CDD505-2E9C-101B-9397-08002B2CF9AE}" pid="11" name="MSIP_Label_f43e46a9-9901-46e9-bfae-bb6189d4cb66_ContentBits">
    <vt:lpwstr>1</vt:lpwstr>
  </property>
</Properties>
</file>