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26704" w14:textId="77777777" w:rsidR="00C77BBF" w:rsidRPr="00537E1D" w:rsidRDefault="00C77BBF" w:rsidP="00C77BBF">
      <w:pPr>
        <w:jc w:val="center"/>
        <w:rPr>
          <w:rFonts w:ascii="Arial" w:hAnsi="Arial" w:cs="Arial"/>
          <w:bCs/>
          <w:sz w:val="52"/>
          <w:szCs w:val="52"/>
          <w:lang w:val="en-US"/>
        </w:rPr>
      </w:pPr>
    </w:p>
    <w:p w14:paraId="17D6EFFA" w14:textId="77777777" w:rsidR="00C77BBF" w:rsidRPr="00537E1D" w:rsidRDefault="00C77BBF" w:rsidP="00C77BBF">
      <w:pPr>
        <w:jc w:val="center"/>
        <w:rPr>
          <w:rFonts w:ascii="Arial" w:hAnsi="Arial" w:cs="Arial"/>
          <w:bCs/>
          <w:sz w:val="52"/>
          <w:szCs w:val="52"/>
          <w:lang w:val="en-US"/>
        </w:rPr>
      </w:pPr>
    </w:p>
    <w:p w14:paraId="2BC11666" w14:textId="77777777" w:rsidR="00C77BBF" w:rsidRPr="00537E1D" w:rsidRDefault="00C77BBF" w:rsidP="00C77BBF">
      <w:pPr>
        <w:jc w:val="center"/>
        <w:rPr>
          <w:rFonts w:ascii="Arial" w:hAnsi="Arial" w:cs="Arial"/>
          <w:bCs/>
          <w:sz w:val="52"/>
          <w:szCs w:val="52"/>
          <w:lang w:val="en-US"/>
        </w:rPr>
      </w:pPr>
    </w:p>
    <w:p w14:paraId="298512F5" w14:textId="77777777" w:rsidR="00C77BBF" w:rsidRPr="00537E1D" w:rsidRDefault="00C77BBF" w:rsidP="00C77BBF">
      <w:pPr>
        <w:jc w:val="center"/>
        <w:rPr>
          <w:rFonts w:ascii="Arial" w:hAnsi="Arial" w:cs="Arial"/>
          <w:bCs/>
          <w:sz w:val="52"/>
          <w:szCs w:val="52"/>
          <w:lang w:val="en-US"/>
        </w:rPr>
      </w:pPr>
    </w:p>
    <w:p w14:paraId="71351AEA" w14:textId="71A085F1" w:rsidR="00C77BBF" w:rsidRPr="005876AA" w:rsidRDefault="00C77BBF" w:rsidP="00C77BBF">
      <w:pPr>
        <w:jc w:val="center"/>
        <w:rPr>
          <w:rFonts w:ascii="Arial" w:hAnsi="Arial" w:cs="Arial"/>
          <w:b/>
          <w:color w:val="385623" w:themeColor="accent6" w:themeShade="80"/>
          <w:sz w:val="52"/>
          <w:szCs w:val="52"/>
          <w:lang w:val="en-US"/>
        </w:rPr>
      </w:pPr>
      <w:r w:rsidRPr="005876AA">
        <w:rPr>
          <w:rFonts w:ascii="Arial" w:hAnsi="Arial" w:cs="Arial"/>
          <w:b/>
          <w:color w:val="385623" w:themeColor="accent6" w:themeShade="80"/>
          <w:sz w:val="52"/>
          <w:szCs w:val="52"/>
          <w:lang w:val="en-US"/>
        </w:rPr>
        <w:t xml:space="preserve">Flexible Disability Support </w:t>
      </w:r>
    </w:p>
    <w:p w14:paraId="1D568204" w14:textId="1BD31CAD" w:rsidR="00C77BBF" w:rsidRPr="005876AA" w:rsidRDefault="00C77BBF" w:rsidP="00C77BBF">
      <w:pPr>
        <w:jc w:val="center"/>
        <w:rPr>
          <w:rFonts w:ascii="Arial" w:hAnsi="Arial" w:cs="Arial"/>
          <w:b/>
          <w:color w:val="385623" w:themeColor="accent6" w:themeShade="80"/>
          <w:sz w:val="52"/>
          <w:szCs w:val="52"/>
          <w:lang w:val="en-US"/>
        </w:rPr>
      </w:pPr>
    </w:p>
    <w:p w14:paraId="1AC68270" w14:textId="77777777" w:rsidR="00C77BBF" w:rsidRPr="005876AA" w:rsidRDefault="00C77BBF" w:rsidP="00C77BBF">
      <w:pPr>
        <w:jc w:val="center"/>
        <w:rPr>
          <w:rFonts w:ascii="Arial" w:hAnsi="Arial" w:cs="Arial"/>
          <w:b/>
          <w:color w:val="385623" w:themeColor="accent6" w:themeShade="80"/>
          <w:sz w:val="52"/>
          <w:szCs w:val="52"/>
        </w:rPr>
      </w:pPr>
      <w:proofErr w:type="spellStart"/>
      <w:r w:rsidRPr="005876AA">
        <w:rPr>
          <w:rFonts w:ascii="Arial" w:hAnsi="Arial" w:cs="Arial"/>
          <w:b/>
          <w:color w:val="385623" w:themeColor="accent6" w:themeShade="80"/>
          <w:sz w:val="52"/>
          <w:szCs w:val="52"/>
          <w:lang w:val="en-US"/>
        </w:rPr>
        <w:t>MidCentral</w:t>
      </w:r>
      <w:proofErr w:type="spellEnd"/>
      <w:r w:rsidRPr="005876AA">
        <w:rPr>
          <w:rFonts w:ascii="Arial" w:hAnsi="Arial" w:cs="Arial"/>
          <w:b/>
          <w:color w:val="385623" w:themeColor="accent6" w:themeShade="80"/>
          <w:sz w:val="52"/>
          <w:szCs w:val="52"/>
          <w:lang w:val="en-US"/>
        </w:rPr>
        <w:t xml:space="preserve"> and Christchurch Evaluation Report</w:t>
      </w:r>
    </w:p>
    <w:p w14:paraId="4C86B1E4" w14:textId="09922F7E" w:rsidR="00C77BBF" w:rsidRPr="00537E1D" w:rsidRDefault="00C77BBF" w:rsidP="00C77BBF">
      <w:pPr>
        <w:rPr>
          <w:rFonts w:ascii="Arial" w:hAnsi="Arial" w:cs="Arial"/>
          <w:bCs/>
        </w:rPr>
      </w:pPr>
    </w:p>
    <w:p w14:paraId="6663624D" w14:textId="2E39E8EA" w:rsidR="00C77BBF" w:rsidRPr="00537E1D" w:rsidRDefault="00C77BBF" w:rsidP="00C77BBF">
      <w:pPr>
        <w:rPr>
          <w:rFonts w:ascii="Arial" w:hAnsi="Arial" w:cs="Arial"/>
          <w:bCs/>
        </w:rPr>
      </w:pPr>
    </w:p>
    <w:p w14:paraId="0DBF0216" w14:textId="21F5E48D" w:rsidR="00C77BBF" w:rsidRPr="00537E1D" w:rsidRDefault="00C77BBF" w:rsidP="00C77BBF">
      <w:pPr>
        <w:rPr>
          <w:rFonts w:ascii="Arial" w:hAnsi="Arial" w:cs="Arial"/>
          <w:bCs/>
        </w:rPr>
      </w:pPr>
    </w:p>
    <w:p w14:paraId="73BFBEDC" w14:textId="4332C713" w:rsidR="00C77BBF" w:rsidRPr="00537E1D" w:rsidRDefault="00C77BBF" w:rsidP="00C77BBF">
      <w:pPr>
        <w:rPr>
          <w:rFonts w:ascii="Arial" w:hAnsi="Arial" w:cs="Arial"/>
          <w:bCs/>
        </w:rPr>
      </w:pPr>
      <w:r w:rsidRPr="00537E1D">
        <w:rPr>
          <w:rFonts w:ascii="Arial" w:hAnsi="Arial" w:cs="Arial"/>
          <w:bCs/>
          <w:noProof/>
        </w:rPr>
        <mc:AlternateContent>
          <mc:Choice Requires="wpg">
            <w:drawing>
              <wp:anchor distT="0" distB="0" distL="114300" distR="114300" simplePos="0" relativeHeight="251659264" behindDoc="0" locked="0" layoutInCell="1" allowOverlap="1" wp14:anchorId="445C184F" wp14:editId="7F037D52">
                <wp:simplePos x="0" y="0"/>
                <wp:positionH relativeFrom="page">
                  <wp:posOffset>0</wp:posOffset>
                </wp:positionH>
                <wp:positionV relativeFrom="page">
                  <wp:posOffset>8712200</wp:posOffset>
                </wp:positionV>
                <wp:extent cx="9432925" cy="195072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32925" cy="1950720"/>
                          <a:chOff x="0" y="5654229"/>
                          <a:chExt cx="9432989" cy="1950721"/>
                        </a:xfrm>
                      </wpg:grpSpPr>
                      <pic:pic xmlns:pic="http://schemas.openxmlformats.org/drawingml/2006/picture">
                        <pic:nvPicPr>
                          <pic:cNvPr id="6" name="Picture 91845"/>
                          <pic:cNvPicPr/>
                        </pic:nvPicPr>
                        <pic:blipFill>
                          <a:blip r:embed="rId11"/>
                          <a:stretch>
                            <a:fillRect/>
                          </a:stretch>
                        </pic:blipFill>
                        <pic:spPr>
                          <a:xfrm>
                            <a:off x="0" y="5654229"/>
                            <a:ext cx="7543800" cy="1950721"/>
                          </a:xfrm>
                          <a:prstGeom prst="rect">
                            <a:avLst/>
                          </a:prstGeom>
                        </pic:spPr>
                      </pic:pic>
                      <wps:wsp>
                        <wps:cNvPr id="7" name="Rectangle 140"/>
                        <wps:cNvSpPr/>
                        <wps:spPr>
                          <a:xfrm>
                            <a:off x="3952181" y="7123216"/>
                            <a:ext cx="4320271" cy="238010"/>
                          </a:xfrm>
                          <a:prstGeom prst="rect">
                            <a:avLst/>
                          </a:prstGeom>
                          <a:ln>
                            <a:noFill/>
                          </a:ln>
                        </wps:spPr>
                        <wps:txbx>
                          <w:txbxContent>
                            <w:p w14:paraId="1E6C82C4" w14:textId="77777777" w:rsidR="00C77BBF" w:rsidRDefault="00C77BBF" w:rsidP="00C77BBF"/>
                          </w:txbxContent>
                        </wps:txbx>
                        <wps:bodyPr horzOverflow="overflow" vert="horz" lIns="0" tIns="0" rIns="0" bIns="0" rtlCol="0">
                          <a:noAutofit/>
                        </wps:bodyPr>
                      </wps:wsp>
                      <wps:wsp>
                        <wps:cNvPr id="8" name="Rectangle 141"/>
                        <wps:cNvSpPr/>
                        <wps:spPr>
                          <a:xfrm>
                            <a:off x="396000" y="5991176"/>
                            <a:ext cx="9036989" cy="407277"/>
                          </a:xfrm>
                          <a:prstGeom prst="rect">
                            <a:avLst/>
                          </a:prstGeom>
                          <a:ln>
                            <a:noFill/>
                          </a:ln>
                        </wps:spPr>
                        <wps:txbx>
                          <w:txbxContent>
                            <w:p w14:paraId="389A5A9A" w14:textId="77777777" w:rsidR="00C77BBF" w:rsidRDefault="00C77BBF" w:rsidP="00C77BBF"/>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5C184F" id="Group 5" o:spid="_x0000_s1026" style="position:absolute;margin-left:0;margin-top:686pt;width:742.75pt;height:153.6pt;z-index:251659264;mso-position-horizontal-relative:page;mso-position-vertical-relative:page;mso-width-relative:margin;mso-height-relative:margin" coordorigin=",56542" coordsize="94329,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845" o:spid="_x0000_s1027" type="#_x0000_t75" style="position:absolute;top:56542;width:75438;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">
                  <v:imagedata r:id="rId12" o:title=""/>
                </v:shape>
                <v:rect id="Rectangle 140" o:spid="_x0000_s1028" style="position:absolute;left:39521;top:71232;width:4320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E6C82C4" w14:textId="77777777" w:rsidR="00C77BBF" w:rsidRDefault="00C77BBF" w:rsidP="00C77BBF"/>
                    </w:txbxContent>
                  </v:textbox>
                </v:rect>
                <v:rect id="Rectangle 141" o:spid="_x0000_s1029" style="position:absolute;left:3960;top:59911;width:90369;height:4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89A5A9A" w14:textId="77777777" w:rsidR="00C77BBF" w:rsidRDefault="00C77BBF" w:rsidP="00C77BBF"/>
                    </w:txbxContent>
                  </v:textbox>
                </v:rect>
                <w10:wrap type="topAndBottom" anchorx="page" anchory="page"/>
              </v:group>
            </w:pict>
          </mc:Fallback>
        </mc:AlternateContent>
      </w:r>
    </w:p>
    <w:p w14:paraId="1E09F8F5" w14:textId="32CC38C5" w:rsidR="00C77BBF" w:rsidRPr="00537E1D" w:rsidRDefault="00C77BBF" w:rsidP="00C77BBF">
      <w:pPr>
        <w:rPr>
          <w:rFonts w:ascii="Arial" w:hAnsi="Arial" w:cs="Arial"/>
          <w:bCs/>
        </w:rPr>
      </w:pPr>
    </w:p>
    <w:p w14:paraId="7FA08C5E" w14:textId="1933BC8D" w:rsidR="00C77BBF" w:rsidRPr="00537E1D" w:rsidRDefault="00C77BBF" w:rsidP="00C77BBF">
      <w:pPr>
        <w:rPr>
          <w:rFonts w:ascii="Arial" w:hAnsi="Arial" w:cs="Arial"/>
          <w:bCs/>
        </w:rPr>
      </w:pPr>
    </w:p>
    <w:p w14:paraId="4D35E949" w14:textId="714DCBFD" w:rsidR="00C77BBF" w:rsidRPr="00537E1D" w:rsidRDefault="007940CB" w:rsidP="00C77BBF">
      <w:pPr>
        <w:rPr>
          <w:rFonts w:ascii="Arial" w:hAnsi="Arial" w:cs="Arial"/>
          <w:bCs/>
        </w:rPr>
      </w:pPr>
      <w:r w:rsidRPr="006969A8">
        <w:rPr>
          <w:rFonts w:eastAsia="Tahoma" w:cs="Arial"/>
          <w:b/>
          <w:noProof/>
          <w:color w:val="984806"/>
          <w:sz w:val="52"/>
          <w:szCs w:val="52"/>
        </w:rPr>
        <w:drawing>
          <wp:anchor distT="0" distB="0" distL="114300" distR="114300" simplePos="0" relativeHeight="251660288" behindDoc="1" locked="0" layoutInCell="1" allowOverlap="1" wp14:anchorId="196A1A4E" wp14:editId="156A95CE">
            <wp:simplePos x="0" y="0"/>
            <wp:positionH relativeFrom="margin">
              <wp:posOffset>427355</wp:posOffset>
            </wp:positionH>
            <wp:positionV relativeFrom="page">
              <wp:posOffset>6562725</wp:posOffset>
            </wp:positionV>
            <wp:extent cx="2714625" cy="2057400"/>
            <wp:effectExtent l="0" t="0" r="9525" b="0"/>
            <wp:wrapTight wrapText="bothSides">
              <wp:wrapPolygon edited="0">
                <wp:start x="0" y="0"/>
                <wp:lineTo x="0" y="21400"/>
                <wp:lineTo x="21524" y="21400"/>
                <wp:lineTo x="21524"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2057400"/>
                    </a:xfrm>
                    <a:prstGeom prst="rect">
                      <a:avLst/>
                    </a:prstGeom>
                    <a:noFill/>
                    <a:ln>
                      <a:noFill/>
                    </a:ln>
                  </pic:spPr>
                </pic:pic>
              </a:graphicData>
            </a:graphic>
          </wp:anchor>
        </w:drawing>
      </w:r>
    </w:p>
    <w:p w14:paraId="2843682B" w14:textId="77777777" w:rsidR="00C77BBF" w:rsidRPr="00537E1D" w:rsidRDefault="00C77BBF" w:rsidP="00C77BBF">
      <w:pPr>
        <w:rPr>
          <w:rFonts w:ascii="Arial" w:hAnsi="Arial" w:cs="Arial"/>
          <w:bCs/>
        </w:rPr>
      </w:pPr>
    </w:p>
    <w:p w14:paraId="3CFFFA82" w14:textId="77777777" w:rsidR="00C77BBF" w:rsidRPr="00537E1D" w:rsidRDefault="00C77BBF" w:rsidP="00C77BBF">
      <w:pPr>
        <w:tabs>
          <w:tab w:val="left" w:pos="5025"/>
        </w:tabs>
        <w:rPr>
          <w:rFonts w:ascii="Arial" w:hAnsi="Arial" w:cs="Arial"/>
          <w:bCs/>
        </w:rPr>
      </w:pPr>
      <w:r w:rsidRPr="00537E1D">
        <w:rPr>
          <w:rFonts w:ascii="Arial" w:hAnsi="Arial" w:cs="Arial"/>
          <w:bCs/>
        </w:rPr>
        <w:tab/>
      </w:r>
    </w:p>
    <w:p w14:paraId="433A329B" w14:textId="77777777" w:rsidR="00C77BBF" w:rsidRPr="00537E1D" w:rsidRDefault="00C77BBF" w:rsidP="00C77BBF">
      <w:pPr>
        <w:jc w:val="right"/>
        <w:rPr>
          <w:rFonts w:ascii="Arial" w:hAnsi="Arial" w:cs="Arial"/>
          <w:bCs/>
        </w:rPr>
      </w:pPr>
    </w:p>
    <w:p w14:paraId="2AB434EF" w14:textId="77777777" w:rsidR="00C77BBF" w:rsidRPr="00537E1D" w:rsidRDefault="00C77BBF" w:rsidP="00C77BBF">
      <w:pPr>
        <w:jc w:val="right"/>
        <w:rPr>
          <w:rFonts w:ascii="Arial" w:hAnsi="Arial" w:cs="Arial"/>
          <w:bCs/>
        </w:rPr>
      </w:pPr>
    </w:p>
    <w:p w14:paraId="5E5F7962" w14:textId="00054F40" w:rsidR="00C77BBF" w:rsidRPr="00537E1D" w:rsidRDefault="00C77BBF" w:rsidP="00C77BBF">
      <w:pPr>
        <w:jc w:val="right"/>
        <w:rPr>
          <w:rFonts w:ascii="Arial" w:hAnsi="Arial" w:cs="Arial"/>
          <w:bCs/>
        </w:rPr>
      </w:pPr>
      <w:r w:rsidRPr="00537E1D">
        <w:rPr>
          <w:rFonts w:ascii="Arial" w:hAnsi="Arial" w:cs="Arial"/>
          <w:bCs/>
        </w:rPr>
        <w:t>Standards and Monitoring Services</w:t>
      </w:r>
    </w:p>
    <w:p w14:paraId="0FC08629" w14:textId="77777777" w:rsidR="00C77BBF" w:rsidRPr="00537E1D" w:rsidRDefault="00C77BBF" w:rsidP="00C77BBF">
      <w:pPr>
        <w:jc w:val="right"/>
        <w:rPr>
          <w:rFonts w:ascii="Arial" w:hAnsi="Arial" w:cs="Arial"/>
          <w:bCs/>
        </w:rPr>
      </w:pPr>
      <w:r>
        <w:rPr>
          <w:rFonts w:ascii="Arial" w:hAnsi="Arial" w:cs="Arial"/>
          <w:bCs/>
        </w:rPr>
        <w:t>March</w:t>
      </w:r>
      <w:r w:rsidRPr="00537E1D">
        <w:rPr>
          <w:rFonts w:ascii="Arial" w:hAnsi="Arial" w:cs="Arial"/>
          <w:bCs/>
        </w:rPr>
        <w:t xml:space="preserve"> 2022</w:t>
      </w:r>
    </w:p>
    <w:p w14:paraId="67E79966" w14:textId="77777777" w:rsidR="00C77BBF" w:rsidRPr="00537E1D" w:rsidRDefault="00C77BBF" w:rsidP="00C77BBF">
      <w:pPr>
        <w:jc w:val="right"/>
        <w:rPr>
          <w:rFonts w:ascii="Arial" w:hAnsi="Arial" w:cs="Arial"/>
          <w:bCs/>
        </w:rPr>
      </w:pPr>
    </w:p>
    <w:p w14:paraId="3AF4DB56" w14:textId="77777777" w:rsidR="00C77BBF" w:rsidRPr="005876AA" w:rsidRDefault="00C77BBF" w:rsidP="00C77BBF">
      <w:pPr>
        <w:rPr>
          <w:rFonts w:ascii="Arial" w:hAnsi="Arial" w:cs="Arial"/>
          <w:b/>
          <w:color w:val="385623" w:themeColor="accent6" w:themeShade="80"/>
          <w:sz w:val="28"/>
          <w:szCs w:val="28"/>
        </w:rPr>
      </w:pPr>
      <w:r w:rsidRPr="005876AA">
        <w:rPr>
          <w:rFonts w:ascii="Arial" w:hAnsi="Arial" w:cs="Arial"/>
          <w:b/>
          <w:color w:val="385623" w:themeColor="accent6" w:themeShade="80"/>
          <w:sz w:val="28"/>
          <w:szCs w:val="28"/>
        </w:rPr>
        <w:lastRenderedPageBreak/>
        <w:t>Acknowledgements</w:t>
      </w:r>
    </w:p>
    <w:p w14:paraId="5E8F40B1" w14:textId="77777777" w:rsidR="00C77BBF" w:rsidRPr="00537E1D" w:rsidRDefault="00C77BBF" w:rsidP="00C77BBF">
      <w:pPr>
        <w:spacing w:after="0" w:line="240" w:lineRule="auto"/>
        <w:ind w:left="-709" w:firstLine="720"/>
        <w:rPr>
          <w:rFonts w:ascii="Arial" w:hAnsi="Arial" w:cs="Arial"/>
        </w:rPr>
      </w:pPr>
    </w:p>
    <w:p w14:paraId="38B1A6F6" w14:textId="0E380DAB" w:rsidR="00C77BBF" w:rsidRPr="00537E1D" w:rsidRDefault="00C77BBF" w:rsidP="00C77BBF">
      <w:pPr>
        <w:spacing w:after="0" w:line="240" w:lineRule="auto"/>
        <w:ind w:firstLine="11"/>
        <w:rPr>
          <w:rFonts w:ascii="Arial" w:hAnsi="Arial" w:cs="Arial"/>
        </w:rPr>
      </w:pPr>
      <w:r w:rsidRPr="00537E1D">
        <w:rPr>
          <w:rFonts w:ascii="Arial" w:hAnsi="Arial" w:cs="Arial"/>
        </w:rPr>
        <w:t xml:space="preserve">SAMS thanks the disabled people from </w:t>
      </w:r>
      <w:proofErr w:type="spellStart"/>
      <w:r w:rsidRPr="00537E1D">
        <w:rPr>
          <w:rFonts w:ascii="Arial" w:hAnsi="Arial" w:cs="Arial"/>
        </w:rPr>
        <w:t>MidCentral</w:t>
      </w:r>
      <w:proofErr w:type="spellEnd"/>
      <w:r w:rsidRPr="00537E1D">
        <w:rPr>
          <w:rFonts w:ascii="Arial" w:hAnsi="Arial" w:cs="Arial"/>
        </w:rPr>
        <w:t xml:space="preserve"> and Christchurch</w:t>
      </w:r>
      <w:r w:rsidR="00A12DAF">
        <w:rPr>
          <w:rFonts w:ascii="Arial" w:hAnsi="Arial" w:cs="Arial"/>
        </w:rPr>
        <w:t>,</w:t>
      </w:r>
      <w:r w:rsidRPr="00537E1D">
        <w:rPr>
          <w:rFonts w:ascii="Arial" w:hAnsi="Arial" w:cs="Arial"/>
        </w:rPr>
        <w:t xml:space="preserve"> who took part in the case studies</w:t>
      </w:r>
      <w:r w:rsidR="00A12DAF">
        <w:rPr>
          <w:rFonts w:ascii="Arial" w:hAnsi="Arial" w:cs="Arial"/>
        </w:rPr>
        <w:t>,</w:t>
      </w:r>
      <w:r w:rsidRPr="00537E1D">
        <w:rPr>
          <w:rFonts w:ascii="Arial" w:hAnsi="Arial" w:cs="Arial"/>
        </w:rPr>
        <w:t xml:space="preserve"> and whānau, Connectors and the providers of Flexible Disability Support (FDS) who contributed to this evaluation.</w:t>
      </w:r>
    </w:p>
    <w:p w14:paraId="125EEAFC" w14:textId="77777777" w:rsidR="00C77BBF" w:rsidRPr="00537E1D" w:rsidRDefault="00C77BBF" w:rsidP="00C77BBF">
      <w:pPr>
        <w:spacing w:after="0"/>
        <w:rPr>
          <w:rFonts w:ascii="Arial" w:hAnsi="Arial" w:cs="Arial"/>
          <w:bCs/>
        </w:rPr>
      </w:pPr>
    </w:p>
    <w:p w14:paraId="5E698130" w14:textId="77777777" w:rsidR="00C77BBF" w:rsidRPr="00537E1D" w:rsidRDefault="00C77BBF" w:rsidP="00C77BBF">
      <w:pPr>
        <w:tabs>
          <w:tab w:val="bar" w:pos="851"/>
        </w:tabs>
        <w:spacing w:after="0"/>
        <w:rPr>
          <w:rFonts w:ascii="Arial" w:hAnsi="Arial" w:cs="Arial"/>
          <w:bCs/>
        </w:rPr>
      </w:pPr>
    </w:p>
    <w:p w14:paraId="108DFEC2" w14:textId="77777777" w:rsidR="00C77BBF" w:rsidRPr="00537E1D" w:rsidRDefault="00C77BBF" w:rsidP="00C77BBF">
      <w:pPr>
        <w:spacing w:after="0" w:line="240" w:lineRule="auto"/>
        <w:rPr>
          <w:rFonts w:ascii="Arial" w:hAnsi="Arial" w:cs="Arial"/>
        </w:rPr>
      </w:pPr>
      <w:r w:rsidRPr="00537E1D">
        <w:rPr>
          <w:rFonts w:ascii="Arial" w:hAnsi="Arial" w:cs="Arial"/>
        </w:rPr>
        <w:t>Key people involved in the case studies and evaluation of FDS:</w:t>
      </w:r>
    </w:p>
    <w:p w14:paraId="327316AB" w14:textId="77777777" w:rsidR="00C77BBF" w:rsidRPr="00537E1D" w:rsidRDefault="00C77BBF" w:rsidP="00C77BBF">
      <w:pPr>
        <w:spacing w:after="0" w:line="240" w:lineRule="auto"/>
        <w:rPr>
          <w:rFonts w:ascii="Arial" w:hAnsi="Arial" w:cs="Arial"/>
        </w:rPr>
      </w:pPr>
    </w:p>
    <w:tbl>
      <w:tblPr>
        <w:tblW w:w="0" w:type="auto"/>
        <w:tblLook w:val="04A0" w:firstRow="1" w:lastRow="0" w:firstColumn="1" w:lastColumn="0" w:noHBand="0" w:noVBand="1"/>
      </w:tblPr>
      <w:tblGrid>
        <w:gridCol w:w="3098"/>
        <w:gridCol w:w="1656"/>
        <w:gridCol w:w="4272"/>
      </w:tblGrid>
      <w:tr w:rsidR="00C77BBF" w:rsidRPr="00537E1D" w14:paraId="26688AAB" w14:textId="77777777" w:rsidTr="005A06E6">
        <w:tc>
          <w:tcPr>
            <w:tcW w:w="3098" w:type="dxa"/>
          </w:tcPr>
          <w:p w14:paraId="04396ED3" w14:textId="77777777" w:rsidR="00C77BBF" w:rsidRPr="00537E1D" w:rsidRDefault="00C77BBF" w:rsidP="005A06E6">
            <w:pPr>
              <w:rPr>
                <w:rFonts w:ascii="Arial" w:hAnsi="Arial" w:cs="Arial"/>
              </w:rPr>
            </w:pPr>
            <w:r w:rsidRPr="00537E1D">
              <w:rPr>
                <w:rFonts w:ascii="Arial" w:hAnsi="Arial" w:cs="Arial"/>
              </w:rPr>
              <w:t xml:space="preserve">Independent Evaluator and Interviewer </w:t>
            </w:r>
            <w:proofErr w:type="spellStart"/>
            <w:r w:rsidRPr="00537E1D">
              <w:rPr>
                <w:rFonts w:ascii="Arial" w:hAnsi="Arial" w:cs="Arial"/>
              </w:rPr>
              <w:t>MidCentral</w:t>
            </w:r>
            <w:proofErr w:type="spellEnd"/>
          </w:p>
        </w:tc>
        <w:tc>
          <w:tcPr>
            <w:tcW w:w="1656" w:type="dxa"/>
          </w:tcPr>
          <w:p w14:paraId="2A5D39D2" w14:textId="77777777" w:rsidR="00C77BBF" w:rsidRPr="00537E1D" w:rsidRDefault="00C77BBF" w:rsidP="005A06E6">
            <w:pPr>
              <w:rPr>
                <w:rFonts w:ascii="Arial" w:hAnsi="Arial" w:cs="Arial"/>
              </w:rPr>
            </w:pPr>
            <w:r w:rsidRPr="00537E1D">
              <w:rPr>
                <w:rFonts w:ascii="Arial" w:hAnsi="Arial" w:cs="Arial"/>
              </w:rPr>
              <w:t>………………</w:t>
            </w:r>
          </w:p>
        </w:tc>
        <w:tc>
          <w:tcPr>
            <w:tcW w:w="4272" w:type="dxa"/>
          </w:tcPr>
          <w:p w14:paraId="557FE45C" w14:textId="77777777" w:rsidR="00C77BBF" w:rsidRPr="00537E1D" w:rsidRDefault="00C77BBF" w:rsidP="005A06E6">
            <w:pPr>
              <w:rPr>
                <w:rFonts w:ascii="Arial" w:hAnsi="Arial" w:cs="Arial"/>
              </w:rPr>
            </w:pPr>
            <w:r w:rsidRPr="00537E1D">
              <w:rPr>
                <w:rFonts w:ascii="Arial" w:hAnsi="Arial" w:cs="Arial"/>
              </w:rPr>
              <w:t>Rowanne Janes</w:t>
            </w:r>
          </w:p>
        </w:tc>
      </w:tr>
      <w:tr w:rsidR="00C77BBF" w:rsidRPr="00537E1D" w14:paraId="0A33860C" w14:textId="77777777" w:rsidTr="005A06E6">
        <w:tc>
          <w:tcPr>
            <w:tcW w:w="3098" w:type="dxa"/>
          </w:tcPr>
          <w:p w14:paraId="139C9585" w14:textId="77777777" w:rsidR="00C77BBF" w:rsidRPr="00537E1D" w:rsidRDefault="00C77BBF" w:rsidP="005A06E6">
            <w:pPr>
              <w:rPr>
                <w:rFonts w:ascii="Arial" w:hAnsi="Arial" w:cs="Arial"/>
              </w:rPr>
            </w:pPr>
            <w:r w:rsidRPr="00537E1D">
              <w:rPr>
                <w:rFonts w:ascii="Arial" w:hAnsi="Arial" w:cs="Arial"/>
              </w:rPr>
              <w:t>Independent Evaluator and Interviewer Christchurch</w:t>
            </w:r>
          </w:p>
        </w:tc>
        <w:tc>
          <w:tcPr>
            <w:tcW w:w="1656" w:type="dxa"/>
          </w:tcPr>
          <w:p w14:paraId="7920C928" w14:textId="77777777" w:rsidR="00C77BBF" w:rsidRPr="00537E1D" w:rsidRDefault="00C77BBF" w:rsidP="005A06E6">
            <w:pPr>
              <w:rPr>
                <w:rFonts w:ascii="Arial" w:hAnsi="Arial" w:cs="Arial"/>
              </w:rPr>
            </w:pPr>
            <w:r w:rsidRPr="00537E1D">
              <w:rPr>
                <w:rFonts w:ascii="Arial" w:hAnsi="Arial" w:cs="Arial"/>
              </w:rPr>
              <w:t>………………</w:t>
            </w:r>
          </w:p>
        </w:tc>
        <w:tc>
          <w:tcPr>
            <w:tcW w:w="4272" w:type="dxa"/>
          </w:tcPr>
          <w:p w14:paraId="79D20C6C" w14:textId="77777777" w:rsidR="00C77BBF" w:rsidRPr="00537E1D" w:rsidRDefault="00C77BBF" w:rsidP="005A06E6">
            <w:pPr>
              <w:rPr>
                <w:rFonts w:ascii="Arial" w:hAnsi="Arial" w:cs="Arial"/>
              </w:rPr>
            </w:pPr>
            <w:r w:rsidRPr="00537E1D">
              <w:rPr>
                <w:rFonts w:ascii="Arial" w:hAnsi="Arial" w:cs="Arial"/>
              </w:rPr>
              <w:t>Dr Claire Stewart</w:t>
            </w:r>
          </w:p>
        </w:tc>
      </w:tr>
      <w:tr w:rsidR="00C77BBF" w:rsidRPr="00537E1D" w14:paraId="7D98B282" w14:textId="77777777" w:rsidTr="005A06E6">
        <w:tc>
          <w:tcPr>
            <w:tcW w:w="3098" w:type="dxa"/>
            <w:hideMark/>
          </w:tcPr>
          <w:p w14:paraId="75AA22BE" w14:textId="77777777" w:rsidR="00C77BBF" w:rsidRPr="00537E1D" w:rsidRDefault="00C77BBF" w:rsidP="005A06E6">
            <w:pPr>
              <w:rPr>
                <w:rFonts w:ascii="Arial" w:hAnsi="Arial" w:cs="Arial"/>
              </w:rPr>
            </w:pPr>
            <w:r w:rsidRPr="00537E1D">
              <w:rPr>
                <w:rFonts w:ascii="Arial" w:hAnsi="Arial" w:cs="Arial"/>
              </w:rPr>
              <w:t>Evaluation Lead</w:t>
            </w:r>
          </w:p>
        </w:tc>
        <w:tc>
          <w:tcPr>
            <w:tcW w:w="1656" w:type="dxa"/>
            <w:hideMark/>
          </w:tcPr>
          <w:p w14:paraId="1B03CF8F" w14:textId="77777777" w:rsidR="00C77BBF" w:rsidRPr="00537E1D" w:rsidRDefault="00C77BBF" w:rsidP="005A06E6">
            <w:pPr>
              <w:rPr>
                <w:rFonts w:ascii="Arial" w:hAnsi="Arial" w:cs="Arial"/>
              </w:rPr>
            </w:pPr>
            <w:r w:rsidRPr="00537E1D">
              <w:rPr>
                <w:rFonts w:ascii="Arial" w:hAnsi="Arial" w:cs="Arial"/>
              </w:rPr>
              <w:t>………………</w:t>
            </w:r>
          </w:p>
        </w:tc>
        <w:tc>
          <w:tcPr>
            <w:tcW w:w="4272" w:type="dxa"/>
            <w:hideMark/>
          </w:tcPr>
          <w:p w14:paraId="7C3E503A" w14:textId="77777777" w:rsidR="00C77BBF" w:rsidRPr="00537E1D" w:rsidRDefault="00C77BBF" w:rsidP="005A06E6">
            <w:pPr>
              <w:rPr>
                <w:rFonts w:ascii="Arial" w:hAnsi="Arial" w:cs="Arial"/>
              </w:rPr>
            </w:pPr>
            <w:r w:rsidRPr="00537E1D">
              <w:rPr>
                <w:rFonts w:ascii="Arial" w:hAnsi="Arial" w:cs="Arial"/>
              </w:rPr>
              <w:t>Dr Christine Wilson</w:t>
            </w:r>
          </w:p>
        </w:tc>
      </w:tr>
      <w:tr w:rsidR="00C77BBF" w:rsidRPr="00537E1D" w14:paraId="56A69199" w14:textId="77777777" w:rsidTr="005A06E6">
        <w:tc>
          <w:tcPr>
            <w:tcW w:w="3098" w:type="dxa"/>
            <w:hideMark/>
          </w:tcPr>
          <w:p w14:paraId="660525BA" w14:textId="77777777" w:rsidR="00C77BBF" w:rsidRPr="00537E1D" w:rsidRDefault="00C77BBF" w:rsidP="005A06E6">
            <w:pPr>
              <w:rPr>
                <w:rFonts w:ascii="Arial" w:hAnsi="Arial" w:cs="Arial"/>
              </w:rPr>
            </w:pPr>
            <w:r w:rsidRPr="00537E1D">
              <w:rPr>
                <w:rFonts w:ascii="Arial" w:hAnsi="Arial" w:cs="Arial"/>
              </w:rPr>
              <w:t>Project Manager</w:t>
            </w:r>
          </w:p>
        </w:tc>
        <w:tc>
          <w:tcPr>
            <w:tcW w:w="1656" w:type="dxa"/>
            <w:hideMark/>
          </w:tcPr>
          <w:p w14:paraId="6E853E30" w14:textId="77777777" w:rsidR="00C77BBF" w:rsidRPr="00537E1D" w:rsidRDefault="00C77BBF" w:rsidP="005A06E6">
            <w:pPr>
              <w:rPr>
                <w:rFonts w:ascii="Arial" w:hAnsi="Arial" w:cs="Arial"/>
              </w:rPr>
            </w:pPr>
            <w:r w:rsidRPr="00537E1D">
              <w:rPr>
                <w:rFonts w:ascii="Arial" w:hAnsi="Arial" w:cs="Arial"/>
              </w:rPr>
              <w:t>………………</w:t>
            </w:r>
          </w:p>
        </w:tc>
        <w:tc>
          <w:tcPr>
            <w:tcW w:w="4272" w:type="dxa"/>
            <w:hideMark/>
          </w:tcPr>
          <w:p w14:paraId="08AFADAE" w14:textId="77777777" w:rsidR="00C77BBF" w:rsidRPr="00537E1D" w:rsidRDefault="00C77BBF" w:rsidP="005A06E6">
            <w:pPr>
              <w:rPr>
                <w:rFonts w:ascii="Arial" w:hAnsi="Arial" w:cs="Arial"/>
              </w:rPr>
            </w:pPr>
            <w:r w:rsidRPr="00537E1D">
              <w:rPr>
                <w:rFonts w:ascii="Arial" w:hAnsi="Arial" w:cs="Arial"/>
              </w:rPr>
              <w:t>Peter Wilson</w:t>
            </w:r>
          </w:p>
        </w:tc>
      </w:tr>
      <w:tr w:rsidR="00C77BBF" w:rsidRPr="00537E1D" w14:paraId="587E5403" w14:textId="77777777" w:rsidTr="005A06E6">
        <w:tc>
          <w:tcPr>
            <w:tcW w:w="3098" w:type="dxa"/>
          </w:tcPr>
          <w:p w14:paraId="4F2C8CEC" w14:textId="77777777" w:rsidR="00C77BBF" w:rsidRPr="00537E1D" w:rsidRDefault="00C77BBF" w:rsidP="005A06E6">
            <w:pPr>
              <w:rPr>
                <w:rFonts w:ascii="Arial" w:hAnsi="Arial" w:cs="Arial"/>
              </w:rPr>
            </w:pPr>
            <w:r w:rsidRPr="00537E1D">
              <w:rPr>
                <w:rFonts w:ascii="Arial" w:hAnsi="Arial" w:cs="Arial"/>
              </w:rPr>
              <w:t>Kaupapa Māori Interviewer</w:t>
            </w:r>
          </w:p>
        </w:tc>
        <w:tc>
          <w:tcPr>
            <w:tcW w:w="1656" w:type="dxa"/>
          </w:tcPr>
          <w:p w14:paraId="7B271A9D" w14:textId="77777777" w:rsidR="00C77BBF" w:rsidRPr="00537E1D" w:rsidRDefault="00C77BBF" w:rsidP="005A06E6">
            <w:pPr>
              <w:rPr>
                <w:rFonts w:ascii="Arial" w:hAnsi="Arial" w:cs="Arial"/>
              </w:rPr>
            </w:pPr>
            <w:r w:rsidRPr="00537E1D">
              <w:rPr>
                <w:rFonts w:ascii="Arial" w:hAnsi="Arial" w:cs="Arial"/>
              </w:rPr>
              <w:t>………………</w:t>
            </w:r>
          </w:p>
        </w:tc>
        <w:tc>
          <w:tcPr>
            <w:tcW w:w="4272" w:type="dxa"/>
          </w:tcPr>
          <w:p w14:paraId="2634F3EB" w14:textId="77777777" w:rsidR="00C77BBF" w:rsidRPr="00537E1D" w:rsidRDefault="00C77BBF" w:rsidP="005A06E6">
            <w:pPr>
              <w:rPr>
                <w:rFonts w:ascii="Arial" w:hAnsi="Arial" w:cs="Arial"/>
              </w:rPr>
            </w:pPr>
            <w:proofErr w:type="spellStart"/>
            <w:r w:rsidRPr="00537E1D">
              <w:rPr>
                <w:rFonts w:ascii="Arial" w:hAnsi="Arial" w:cs="Arial"/>
              </w:rPr>
              <w:t>Kanohi</w:t>
            </w:r>
            <w:proofErr w:type="spellEnd"/>
            <w:r w:rsidRPr="00537E1D">
              <w:rPr>
                <w:rFonts w:ascii="Arial" w:hAnsi="Arial" w:cs="Arial"/>
              </w:rPr>
              <w:t xml:space="preserve"> ki </w:t>
            </w:r>
            <w:proofErr w:type="spellStart"/>
            <w:r w:rsidRPr="00537E1D">
              <w:rPr>
                <w:rFonts w:ascii="Arial" w:hAnsi="Arial" w:cs="Arial"/>
              </w:rPr>
              <w:t>te</w:t>
            </w:r>
            <w:proofErr w:type="spellEnd"/>
            <w:r w:rsidRPr="00537E1D">
              <w:rPr>
                <w:rFonts w:ascii="Arial" w:hAnsi="Arial" w:cs="Arial"/>
              </w:rPr>
              <w:t xml:space="preserve"> </w:t>
            </w:r>
            <w:proofErr w:type="spellStart"/>
            <w:r w:rsidRPr="00537E1D">
              <w:rPr>
                <w:rFonts w:ascii="Arial" w:hAnsi="Arial" w:cs="Arial"/>
              </w:rPr>
              <w:t>Kanohi</w:t>
            </w:r>
            <w:proofErr w:type="spellEnd"/>
            <w:r w:rsidRPr="00537E1D">
              <w:rPr>
                <w:rFonts w:ascii="Arial" w:hAnsi="Arial" w:cs="Arial"/>
              </w:rPr>
              <w:t xml:space="preserve"> (Gary Williams)</w:t>
            </w:r>
          </w:p>
        </w:tc>
      </w:tr>
      <w:tr w:rsidR="00C77BBF" w:rsidRPr="00537E1D" w14:paraId="7388FB95" w14:textId="77777777" w:rsidTr="005A06E6">
        <w:tc>
          <w:tcPr>
            <w:tcW w:w="3098" w:type="dxa"/>
            <w:hideMark/>
          </w:tcPr>
          <w:p w14:paraId="0169E889" w14:textId="77777777" w:rsidR="00C77BBF" w:rsidRPr="00537E1D" w:rsidRDefault="00C77BBF" w:rsidP="005A06E6">
            <w:pPr>
              <w:rPr>
                <w:rFonts w:ascii="Arial" w:hAnsi="Arial" w:cs="Arial"/>
              </w:rPr>
            </w:pPr>
          </w:p>
        </w:tc>
        <w:tc>
          <w:tcPr>
            <w:tcW w:w="1656" w:type="dxa"/>
            <w:hideMark/>
          </w:tcPr>
          <w:p w14:paraId="570A8365" w14:textId="77777777" w:rsidR="00C77BBF" w:rsidRPr="00537E1D" w:rsidRDefault="00C77BBF" w:rsidP="005A06E6">
            <w:pPr>
              <w:rPr>
                <w:rFonts w:ascii="Arial" w:hAnsi="Arial" w:cs="Arial"/>
              </w:rPr>
            </w:pPr>
          </w:p>
        </w:tc>
        <w:tc>
          <w:tcPr>
            <w:tcW w:w="4272" w:type="dxa"/>
            <w:hideMark/>
          </w:tcPr>
          <w:p w14:paraId="495F994D" w14:textId="77777777" w:rsidR="00C77BBF" w:rsidRPr="00537E1D" w:rsidRDefault="00C77BBF" w:rsidP="005A06E6">
            <w:pPr>
              <w:rPr>
                <w:rFonts w:ascii="Arial" w:hAnsi="Arial" w:cs="Arial"/>
              </w:rPr>
            </w:pPr>
          </w:p>
        </w:tc>
      </w:tr>
      <w:tr w:rsidR="00C77BBF" w:rsidRPr="00537E1D" w14:paraId="74C8AB0D" w14:textId="77777777" w:rsidTr="005A06E6">
        <w:tc>
          <w:tcPr>
            <w:tcW w:w="3098" w:type="dxa"/>
            <w:hideMark/>
          </w:tcPr>
          <w:p w14:paraId="69287072" w14:textId="77777777" w:rsidR="00C77BBF" w:rsidRPr="00537E1D" w:rsidRDefault="00C77BBF" w:rsidP="005A06E6">
            <w:pPr>
              <w:rPr>
                <w:rFonts w:ascii="Arial" w:hAnsi="Arial" w:cs="Arial"/>
              </w:rPr>
            </w:pPr>
            <w:r w:rsidRPr="00537E1D">
              <w:rPr>
                <w:rFonts w:ascii="Arial" w:hAnsi="Arial" w:cs="Arial"/>
              </w:rPr>
              <w:t>Project oversight</w:t>
            </w:r>
          </w:p>
        </w:tc>
        <w:tc>
          <w:tcPr>
            <w:tcW w:w="1656" w:type="dxa"/>
            <w:hideMark/>
          </w:tcPr>
          <w:p w14:paraId="4F6EC637" w14:textId="77777777" w:rsidR="00C77BBF" w:rsidRPr="00537E1D" w:rsidRDefault="00C77BBF" w:rsidP="005A06E6">
            <w:pPr>
              <w:rPr>
                <w:rFonts w:ascii="Arial" w:hAnsi="Arial" w:cs="Arial"/>
              </w:rPr>
            </w:pPr>
            <w:r w:rsidRPr="00537E1D">
              <w:rPr>
                <w:rFonts w:ascii="Arial" w:hAnsi="Arial" w:cs="Arial"/>
              </w:rPr>
              <w:t>………………</w:t>
            </w:r>
          </w:p>
        </w:tc>
        <w:tc>
          <w:tcPr>
            <w:tcW w:w="4272" w:type="dxa"/>
            <w:hideMark/>
          </w:tcPr>
          <w:p w14:paraId="67B70F09" w14:textId="17710CF9" w:rsidR="00C77BBF" w:rsidRPr="00537E1D" w:rsidRDefault="00C77BBF" w:rsidP="005A06E6">
            <w:pPr>
              <w:rPr>
                <w:rFonts w:ascii="Arial" w:hAnsi="Arial" w:cs="Arial"/>
              </w:rPr>
            </w:pPr>
            <w:r w:rsidRPr="00537E1D">
              <w:rPr>
                <w:rFonts w:ascii="Arial" w:hAnsi="Arial" w:cs="Arial"/>
              </w:rPr>
              <w:t xml:space="preserve">Mark Benjamin </w:t>
            </w:r>
            <w:r w:rsidR="007F036B">
              <w:rPr>
                <w:rFonts w:ascii="Arial" w:hAnsi="Arial" w:cs="Arial"/>
              </w:rPr>
              <w:t>–</w:t>
            </w:r>
            <w:r w:rsidRPr="00537E1D">
              <w:rPr>
                <w:rFonts w:ascii="Arial" w:hAnsi="Arial" w:cs="Arial"/>
              </w:rPr>
              <w:t xml:space="preserve"> CEO, SAMS</w:t>
            </w:r>
          </w:p>
        </w:tc>
      </w:tr>
    </w:tbl>
    <w:p w14:paraId="5157094F" w14:textId="77777777" w:rsidR="00C77BBF" w:rsidRPr="00537E1D" w:rsidRDefault="00C77BBF" w:rsidP="00C77BBF">
      <w:pPr>
        <w:rPr>
          <w:rFonts w:ascii="Arial" w:hAnsi="Arial" w:cs="Arial"/>
          <w:bCs/>
        </w:rPr>
      </w:pPr>
    </w:p>
    <w:p w14:paraId="130CF1A5" w14:textId="77777777" w:rsidR="00C77BBF" w:rsidRPr="00537E1D" w:rsidRDefault="00C77BBF" w:rsidP="00C77BBF">
      <w:pPr>
        <w:rPr>
          <w:rFonts w:ascii="Arial" w:hAnsi="Arial" w:cs="Arial"/>
          <w:bCs/>
        </w:rPr>
      </w:pPr>
    </w:p>
    <w:p w14:paraId="729F0787" w14:textId="77777777" w:rsidR="00C77BBF" w:rsidRPr="00537E1D" w:rsidRDefault="00C77BBF" w:rsidP="00C77BBF">
      <w:pPr>
        <w:rPr>
          <w:rFonts w:ascii="Arial" w:hAnsi="Arial" w:cs="Arial"/>
          <w:bCs/>
        </w:rPr>
      </w:pPr>
    </w:p>
    <w:p w14:paraId="59F0B5E9" w14:textId="77777777" w:rsidR="00C77BBF" w:rsidRPr="00537E1D" w:rsidRDefault="00C77BBF" w:rsidP="00C77BBF">
      <w:pPr>
        <w:rPr>
          <w:rFonts w:ascii="Arial" w:hAnsi="Arial" w:cs="Arial"/>
          <w:bCs/>
        </w:rPr>
      </w:pPr>
    </w:p>
    <w:p w14:paraId="027F8CD5" w14:textId="77777777" w:rsidR="00C77BBF" w:rsidRPr="00537E1D" w:rsidRDefault="00C77BBF" w:rsidP="00C77BBF">
      <w:pPr>
        <w:rPr>
          <w:rFonts w:ascii="Arial" w:hAnsi="Arial" w:cs="Arial"/>
          <w:bCs/>
        </w:rPr>
      </w:pPr>
    </w:p>
    <w:p w14:paraId="724A6B0B" w14:textId="77777777" w:rsidR="00C77BBF" w:rsidRPr="00537E1D" w:rsidRDefault="00C77BBF" w:rsidP="00C77BBF">
      <w:pPr>
        <w:rPr>
          <w:rFonts w:ascii="Arial" w:hAnsi="Arial" w:cs="Arial"/>
          <w:bCs/>
        </w:rPr>
      </w:pPr>
    </w:p>
    <w:p w14:paraId="2BF97086" w14:textId="77777777" w:rsidR="00C77BBF" w:rsidRPr="00537E1D" w:rsidRDefault="00C77BBF" w:rsidP="00C77BBF">
      <w:pPr>
        <w:rPr>
          <w:rFonts w:ascii="Arial" w:hAnsi="Arial" w:cs="Arial"/>
          <w:bCs/>
        </w:rPr>
      </w:pPr>
    </w:p>
    <w:p w14:paraId="1B5E81E6" w14:textId="77777777" w:rsidR="00C77BBF" w:rsidRPr="00537E1D" w:rsidRDefault="00C77BBF" w:rsidP="00C77BBF">
      <w:pPr>
        <w:rPr>
          <w:rFonts w:ascii="Arial" w:hAnsi="Arial" w:cs="Arial"/>
          <w:bCs/>
        </w:rPr>
      </w:pPr>
    </w:p>
    <w:p w14:paraId="13AA1765" w14:textId="77777777" w:rsidR="00C77BBF" w:rsidRPr="00537E1D" w:rsidRDefault="00C77BBF" w:rsidP="00C77BBF">
      <w:pPr>
        <w:rPr>
          <w:rFonts w:ascii="Arial" w:hAnsi="Arial" w:cs="Arial"/>
          <w:bCs/>
        </w:rPr>
      </w:pPr>
    </w:p>
    <w:p w14:paraId="7F503210" w14:textId="77777777" w:rsidR="00C77BBF" w:rsidRPr="00537E1D" w:rsidRDefault="00C77BBF" w:rsidP="00C77BBF">
      <w:pPr>
        <w:rPr>
          <w:rFonts w:ascii="Arial" w:hAnsi="Arial" w:cs="Arial"/>
          <w:bCs/>
        </w:rPr>
      </w:pPr>
    </w:p>
    <w:p w14:paraId="429D8EBE" w14:textId="77777777" w:rsidR="00C77BBF" w:rsidRPr="00537E1D" w:rsidRDefault="00C77BBF" w:rsidP="00C77BBF">
      <w:pPr>
        <w:rPr>
          <w:rFonts w:ascii="Arial" w:hAnsi="Arial" w:cs="Arial"/>
          <w:bCs/>
        </w:rPr>
      </w:pPr>
    </w:p>
    <w:p w14:paraId="3179DD79" w14:textId="77777777" w:rsidR="00C77BBF" w:rsidRPr="00537E1D" w:rsidRDefault="00C77BBF" w:rsidP="00C77BBF">
      <w:pPr>
        <w:rPr>
          <w:rFonts w:ascii="Arial" w:hAnsi="Arial" w:cs="Arial"/>
          <w:bCs/>
        </w:rPr>
      </w:pPr>
    </w:p>
    <w:p w14:paraId="2B324B9E" w14:textId="77777777" w:rsidR="00C77BBF" w:rsidRPr="00537E1D" w:rsidRDefault="00C77BBF" w:rsidP="00C77BBF">
      <w:pPr>
        <w:rPr>
          <w:rFonts w:ascii="Arial" w:hAnsi="Arial" w:cs="Arial"/>
          <w:bCs/>
        </w:rPr>
      </w:pPr>
    </w:p>
    <w:p w14:paraId="438BAC03" w14:textId="77777777" w:rsidR="00C77BBF" w:rsidRPr="00537E1D" w:rsidRDefault="00C77BBF" w:rsidP="00C77BBF">
      <w:pPr>
        <w:rPr>
          <w:rFonts w:ascii="Arial" w:hAnsi="Arial" w:cs="Arial"/>
          <w:bCs/>
        </w:rPr>
      </w:pPr>
    </w:p>
    <w:p w14:paraId="6052D118" w14:textId="77777777" w:rsidR="00C77BBF" w:rsidRPr="00537E1D" w:rsidRDefault="00C77BBF" w:rsidP="00C77BBF">
      <w:pPr>
        <w:rPr>
          <w:rFonts w:ascii="Arial" w:hAnsi="Arial" w:cs="Arial"/>
          <w:bCs/>
        </w:rPr>
      </w:pPr>
    </w:p>
    <w:p w14:paraId="642C7609" w14:textId="77777777" w:rsidR="00C77BBF" w:rsidRPr="00537E1D" w:rsidRDefault="00C77BBF" w:rsidP="00C77BBF">
      <w:pPr>
        <w:rPr>
          <w:rFonts w:ascii="Arial" w:hAnsi="Arial" w:cs="Arial"/>
          <w:bCs/>
        </w:rPr>
      </w:pPr>
    </w:p>
    <w:p w14:paraId="18B91BD3" w14:textId="77777777" w:rsidR="00C77BBF" w:rsidRPr="00537E1D" w:rsidRDefault="00C77BBF" w:rsidP="00C77BBF">
      <w:pPr>
        <w:rPr>
          <w:rFonts w:ascii="Arial" w:hAnsi="Arial" w:cs="Arial"/>
          <w:bCs/>
        </w:rPr>
      </w:pPr>
    </w:p>
    <w:p w14:paraId="106D3E5A" w14:textId="77777777" w:rsidR="00C77BBF" w:rsidRPr="00537E1D" w:rsidRDefault="00C77BBF" w:rsidP="00C77BBF">
      <w:pPr>
        <w:rPr>
          <w:rFonts w:ascii="Arial" w:hAnsi="Arial" w:cs="Arial"/>
          <w:bCs/>
        </w:rPr>
      </w:pPr>
      <w:r w:rsidRPr="00537E1D">
        <w:rPr>
          <w:rFonts w:ascii="Arial" w:hAnsi="Arial" w:cs="Arial"/>
          <w:bCs/>
        </w:rPr>
        <w:br w:type="page"/>
      </w:r>
    </w:p>
    <w:sdt>
      <w:sdtPr>
        <w:rPr>
          <w:rFonts w:asciiTheme="minorHAnsi" w:eastAsiaTheme="minorHAnsi" w:hAnsiTheme="minorHAnsi" w:cstheme="minorBidi"/>
          <w:color w:val="auto"/>
          <w:sz w:val="22"/>
          <w:szCs w:val="22"/>
          <w:lang w:val="en-GB"/>
        </w:rPr>
        <w:id w:val="-245415314"/>
        <w:docPartObj>
          <w:docPartGallery w:val="Table of Contents"/>
          <w:docPartUnique/>
        </w:docPartObj>
      </w:sdtPr>
      <w:sdtEndPr>
        <w:rPr>
          <w:b/>
          <w:bCs/>
          <w:noProof/>
        </w:rPr>
      </w:sdtEndPr>
      <w:sdtContent>
        <w:p w14:paraId="49FDCE39" w14:textId="77777777" w:rsidR="00C77BBF" w:rsidRPr="00537E1D" w:rsidRDefault="00C77BBF" w:rsidP="00C77BBF">
          <w:pPr>
            <w:pStyle w:val="TOCHeading"/>
            <w:rPr>
              <w:color w:val="auto"/>
            </w:rPr>
          </w:pPr>
          <w:r w:rsidRPr="00537E1D">
            <w:rPr>
              <w:color w:val="auto"/>
            </w:rPr>
            <w:t>Contents</w:t>
          </w:r>
        </w:p>
        <w:p w14:paraId="2856B011" w14:textId="5D740AD4" w:rsidR="00EE5C8A" w:rsidRDefault="00C77BBF">
          <w:pPr>
            <w:pStyle w:val="TOC1"/>
            <w:rPr>
              <w:rFonts w:asciiTheme="minorHAnsi" w:eastAsiaTheme="minorEastAsia" w:hAnsiTheme="minorHAnsi" w:cstheme="minorBidi"/>
              <w:lang w:val="en-NZ" w:eastAsia="en-NZ"/>
            </w:rPr>
          </w:pPr>
          <w:r w:rsidRPr="00537E1D">
            <w:fldChar w:fldCharType="begin"/>
          </w:r>
          <w:r w:rsidRPr="00537E1D">
            <w:instrText xml:space="preserve"> TOC \o "1-3" \h \z \u </w:instrText>
          </w:r>
          <w:r w:rsidRPr="00537E1D">
            <w:fldChar w:fldCharType="separate"/>
          </w:r>
          <w:hyperlink w:anchor="_Toc99973272" w:history="1">
            <w:r w:rsidR="00EE5C8A" w:rsidRPr="0007586C">
              <w:rPr>
                <w:rStyle w:val="Hyperlink"/>
              </w:rPr>
              <w:t>1.</w:t>
            </w:r>
            <w:r w:rsidR="00EE5C8A">
              <w:rPr>
                <w:rFonts w:asciiTheme="minorHAnsi" w:eastAsiaTheme="minorEastAsia" w:hAnsiTheme="minorHAnsi" w:cstheme="minorBidi"/>
                <w:lang w:val="en-NZ" w:eastAsia="en-NZ"/>
              </w:rPr>
              <w:tab/>
            </w:r>
            <w:r w:rsidR="00EE5C8A" w:rsidRPr="0007586C">
              <w:rPr>
                <w:rStyle w:val="Hyperlink"/>
              </w:rPr>
              <w:t>Executive Summary</w:t>
            </w:r>
            <w:r w:rsidR="00EE5C8A">
              <w:rPr>
                <w:webHidden/>
              </w:rPr>
              <w:tab/>
            </w:r>
            <w:r w:rsidR="00EE5C8A">
              <w:rPr>
                <w:webHidden/>
              </w:rPr>
              <w:fldChar w:fldCharType="begin"/>
            </w:r>
            <w:r w:rsidR="00EE5C8A">
              <w:rPr>
                <w:webHidden/>
              </w:rPr>
              <w:instrText xml:space="preserve"> PAGEREF _Toc99973272 \h </w:instrText>
            </w:r>
            <w:r w:rsidR="00EE5C8A">
              <w:rPr>
                <w:webHidden/>
              </w:rPr>
            </w:r>
            <w:r w:rsidR="00EE5C8A">
              <w:rPr>
                <w:webHidden/>
              </w:rPr>
              <w:fldChar w:fldCharType="separate"/>
            </w:r>
            <w:r w:rsidR="00EE5C8A">
              <w:rPr>
                <w:webHidden/>
              </w:rPr>
              <w:t>4</w:t>
            </w:r>
            <w:r w:rsidR="00EE5C8A">
              <w:rPr>
                <w:webHidden/>
              </w:rPr>
              <w:fldChar w:fldCharType="end"/>
            </w:r>
          </w:hyperlink>
        </w:p>
        <w:p w14:paraId="20AD37AC" w14:textId="42E7FD85" w:rsidR="00EE5C8A" w:rsidRDefault="00DF7CD1">
          <w:pPr>
            <w:pStyle w:val="TOC1"/>
            <w:rPr>
              <w:rFonts w:asciiTheme="minorHAnsi" w:eastAsiaTheme="minorEastAsia" w:hAnsiTheme="minorHAnsi" w:cstheme="minorBidi"/>
              <w:lang w:val="en-NZ" w:eastAsia="en-NZ"/>
            </w:rPr>
          </w:pPr>
          <w:hyperlink w:anchor="_Toc99973273" w:history="1">
            <w:r w:rsidR="00EE5C8A" w:rsidRPr="0007586C">
              <w:rPr>
                <w:rStyle w:val="Hyperlink"/>
              </w:rPr>
              <w:t>2.</w:t>
            </w:r>
            <w:r w:rsidR="00EE5C8A">
              <w:rPr>
                <w:rFonts w:asciiTheme="minorHAnsi" w:eastAsiaTheme="minorEastAsia" w:hAnsiTheme="minorHAnsi" w:cstheme="minorBidi"/>
                <w:lang w:val="en-NZ" w:eastAsia="en-NZ"/>
              </w:rPr>
              <w:tab/>
            </w:r>
            <w:r w:rsidR="00EE5C8A" w:rsidRPr="0007586C">
              <w:rPr>
                <w:rStyle w:val="Hyperlink"/>
              </w:rPr>
              <w:t>Introduction</w:t>
            </w:r>
            <w:r w:rsidR="00EE5C8A">
              <w:rPr>
                <w:webHidden/>
              </w:rPr>
              <w:tab/>
            </w:r>
            <w:r w:rsidR="00EE5C8A">
              <w:rPr>
                <w:webHidden/>
              </w:rPr>
              <w:fldChar w:fldCharType="begin"/>
            </w:r>
            <w:r w:rsidR="00EE5C8A">
              <w:rPr>
                <w:webHidden/>
              </w:rPr>
              <w:instrText xml:space="preserve"> PAGEREF _Toc99973273 \h </w:instrText>
            </w:r>
            <w:r w:rsidR="00EE5C8A">
              <w:rPr>
                <w:webHidden/>
              </w:rPr>
            </w:r>
            <w:r w:rsidR="00EE5C8A">
              <w:rPr>
                <w:webHidden/>
              </w:rPr>
              <w:fldChar w:fldCharType="separate"/>
            </w:r>
            <w:r w:rsidR="00EE5C8A">
              <w:rPr>
                <w:webHidden/>
              </w:rPr>
              <w:t>6</w:t>
            </w:r>
            <w:r w:rsidR="00EE5C8A">
              <w:rPr>
                <w:webHidden/>
              </w:rPr>
              <w:fldChar w:fldCharType="end"/>
            </w:r>
          </w:hyperlink>
        </w:p>
        <w:p w14:paraId="303D7D81" w14:textId="5608A6A4" w:rsidR="00EE5C8A" w:rsidRDefault="00DF7CD1">
          <w:pPr>
            <w:pStyle w:val="TOC2"/>
            <w:rPr>
              <w:rFonts w:asciiTheme="minorHAnsi" w:eastAsiaTheme="minorEastAsia" w:hAnsiTheme="minorHAnsi" w:cstheme="minorBidi"/>
              <w:lang w:val="en-NZ" w:eastAsia="en-NZ"/>
            </w:rPr>
          </w:pPr>
          <w:hyperlink w:anchor="_Toc99973274" w:history="1">
            <w:r w:rsidR="00EE5C8A" w:rsidRPr="0007586C">
              <w:rPr>
                <w:rStyle w:val="Hyperlink"/>
              </w:rPr>
              <w:t>2.1 Key Findings</w:t>
            </w:r>
            <w:r w:rsidR="00EE5C8A">
              <w:rPr>
                <w:webHidden/>
              </w:rPr>
              <w:tab/>
            </w:r>
            <w:r w:rsidR="00EE5C8A">
              <w:rPr>
                <w:webHidden/>
              </w:rPr>
              <w:fldChar w:fldCharType="begin"/>
            </w:r>
            <w:r w:rsidR="00EE5C8A">
              <w:rPr>
                <w:webHidden/>
              </w:rPr>
              <w:instrText xml:space="preserve"> PAGEREF _Toc99973274 \h </w:instrText>
            </w:r>
            <w:r w:rsidR="00EE5C8A">
              <w:rPr>
                <w:webHidden/>
              </w:rPr>
            </w:r>
            <w:r w:rsidR="00EE5C8A">
              <w:rPr>
                <w:webHidden/>
              </w:rPr>
              <w:fldChar w:fldCharType="separate"/>
            </w:r>
            <w:r w:rsidR="00EE5C8A">
              <w:rPr>
                <w:webHidden/>
              </w:rPr>
              <w:t>6</w:t>
            </w:r>
            <w:r w:rsidR="00EE5C8A">
              <w:rPr>
                <w:webHidden/>
              </w:rPr>
              <w:fldChar w:fldCharType="end"/>
            </w:r>
          </w:hyperlink>
        </w:p>
        <w:p w14:paraId="4204844C" w14:textId="28C73E64" w:rsidR="00EE5C8A" w:rsidRDefault="00DF7CD1">
          <w:pPr>
            <w:pStyle w:val="TOC1"/>
            <w:rPr>
              <w:rFonts w:asciiTheme="minorHAnsi" w:eastAsiaTheme="minorEastAsia" w:hAnsiTheme="minorHAnsi" w:cstheme="minorBidi"/>
              <w:lang w:val="en-NZ" w:eastAsia="en-NZ"/>
            </w:rPr>
          </w:pPr>
          <w:hyperlink w:anchor="_Toc99973275" w:history="1">
            <w:r w:rsidR="00EE5C8A" w:rsidRPr="0007586C">
              <w:rPr>
                <w:rStyle w:val="Hyperlink"/>
              </w:rPr>
              <w:t>2.2</w:t>
            </w:r>
            <w:r w:rsidR="00EE5C8A">
              <w:rPr>
                <w:rFonts w:asciiTheme="minorHAnsi" w:eastAsiaTheme="minorEastAsia" w:hAnsiTheme="minorHAnsi" w:cstheme="minorBidi"/>
                <w:lang w:val="en-NZ" w:eastAsia="en-NZ"/>
              </w:rPr>
              <w:tab/>
            </w:r>
            <w:r w:rsidR="00EE5C8A" w:rsidRPr="0007586C">
              <w:rPr>
                <w:rStyle w:val="Hyperlink"/>
              </w:rPr>
              <w:t>Background</w:t>
            </w:r>
            <w:r w:rsidR="00EE5C8A">
              <w:rPr>
                <w:webHidden/>
              </w:rPr>
              <w:tab/>
            </w:r>
            <w:r w:rsidR="00EE5C8A">
              <w:rPr>
                <w:webHidden/>
              </w:rPr>
              <w:fldChar w:fldCharType="begin"/>
            </w:r>
            <w:r w:rsidR="00EE5C8A">
              <w:rPr>
                <w:webHidden/>
              </w:rPr>
              <w:instrText xml:space="preserve"> PAGEREF _Toc99973275 \h </w:instrText>
            </w:r>
            <w:r w:rsidR="00EE5C8A">
              <w:rPr>
                <w:webHidden/>
              </w:rPr>
            </w:r>
            <w:r w:rsidR="00EE5C8A">
              <w:rPr>
                <w:webHidden/>
              </w:rPr>
              <w:fldChar w:fldCharType="separate"/>
            </w:r>
            <w:r w:rsidR="00EE5C8A">
              <w:rPr>
                <w:webHidden/>
              </w:rPr>
              <w:t>8</w:t>
            </w:r>
            <w:r w:rsidR="00EE5C8A">
              <w:rPr>
                <w:webHidden/>
              </w:rPr>
              <w:fldChar w:fldCharType="end"/>
            </w:r>
          </w:hyperlink>
        </w:p>
        <w:p w14:paraId="4254278F" w14:textId="6BEEFA01" w:rsidR="00EE5C8A" w:rsidRDefault="00DF7CD1">
          <w:pPr>
            <w:pStyle w:val="TOC2"/>
            <w:rPr>
              <w:rFonts w:asciiTheme="minorHAnsi" w:eastAsiaTheme="minorEastAsia" w:hAnsiTheme="minorHAnsi" w:cstheme="minorBidi"/>
              <w:lang w:val="en-NZ" w:eastAsia="en-NZ"/>
            </w:rPr>
          </w:pPr>
          <w:hyperlink w:anchor="_Toc99973276" w:history="1">
            <w:r w:rsidR="00EE5C8A" w:rsidRPr="0007586C">
              <w:rPr>
                <w:rStyle w:val="Hyperlink"/>
              </w:rPr>
              <w:t>2.2.1.</w:t>
            </w:r>
            <w:r w:rsidR="00EE5C8A">
              <w:rPr>
                <w:rFonts w:asciiTheme="minorHAnsi" w:eastAsiaTheme="minorEastAsia" w:hAnsiTheme="minorHAnsi" w:cstheme="minorBidi"/>
                <w:lang w:val="en-NZ" w:eastAsia="en-NZ"/>
              </w:rPr>
              <w:tab/>
            </w:r>
            <w:r w:rsidR="00EE5C8A" w:rsidRPr="0007586C">
              <w:rPr>
                <w:rStyle w:val="Hyperlink"/>
              </w:rPr>
              <w:t xml:space="preserve"> What is Flexible Disability Support?</w:t>
            </w:r>
            <w:r w:rsidR="00EE5C8A">
              <w:rPr>
                <w:webHidden/>
              </w:rPr>
              <w:tab/>
            </w:r>
            <w:r w:rsidR="00EE5C8A">
              <w:rPr>
                <w:webHidden/>
              </w:rPr>
              <w:fldChar w:fldCharType="begin"/>
            </w:r>
            <w:r w:rsidR="00EE5C8A">
              <w:rPr>
                <w:webHidden/>
              </w:rPr>
              <w:instrText xml:space="preserve"> PAGEREF _Toc99973276 \h </w:instrText>
            </w:r>
            <w:r w:rsidR="00EE5C8A">
              <w:rPr>
                <w:webHidden/>
              </w:rPr>
            </w:r>
            <w:r w:rsidR="00EE5C8A">
              <w:rPr>
                <w:webHidden/>
              </w:rPr>
              <w:fldChar w:fldCharType="separate"/>
            </w:r>
            <w:r w:rsidR="00EE5C8A">
              <w:rPr>
                <w:webHidden/>
              </w:rPr>
              <w:t>8</w:t>
            </w:r>
            <w:r w:rsidR="00EE5C8A">
              <w:rPr>
                <w:webHidden/>
              </w:rPr>
              <w:fldChar w:fldCharType="end"/>
            </w:r>
          </w:hyperlink>
        </w:p>
        <w:p w14:paraId="317E6B85" w14:textId="45BA799A" w:rsidR="00EE5C8A" w:rsidRDefault="00DF7CD1">
          <w:pPr>
            <w:pStyle w:val="TOC2"/>
            <w:rPr>
              <w:rFonts w:asciiTheme="minorHAnsi" w:eastAsiaTheme="minorEastAsia" w:hAnsiTheme="minorHAnsi" w:cstheme="minorBidi"/>
              <w:lang w:val="en-NZ" w:eastAsia="en-NZ"/>
            </w:rPr>
          </w:pPr>
          <w:hyperlink w:anchor="_Toc99973277" w:history="1">
            <w:r w:rsidR="00EE5C8A" w:rsidRPr="0007586C">
              <w:rPr>
                <w:rStyle w:val="Hyperlink"/>
              </w:rPr>
              <w:t xml:space="preserve">2.2.2. </w:t>
            </w:r>
            <w:r w:rsidR="00EE5C8A">
              <w:rPr>
                <w:rFonts w:asciiTheme="minorHAnsi" w:eastAsiaTheme="minorEastAsia" w:hAnsiTheme="minorHAnsi" w:cstheme="minorBidi"/>
                <w:lang w:val="en-NZ" w:eastAsia="en-NZ"/>
              </w:rPr>
              <w:tab/>
            </w:r>
            <w:r w:rsidR="00EE5C8A" w:rsidRPr="0007586C">
              <w:rPr>
                <w:rStyle w:val="Hyperlink"/>
              </w:rPr>
              <w:t>Overview of EGL Christchurch and FDS</w:t>
            </w:r>
            <w:r w:rsidR="00EE5C8A">
              <w:rPr>
                <w:webHidden/>
              </w:rPr>
              <w:tab/>
            </w:r>
            <w:r w:rsidR="00EE5C8A">
              <w:rPr>
                <w:webHidden/>
              </w:rPr>
              <w:fldChar w:fldCharType="begin"/>
            </w:r>
            <w:r w:rsidR="00EE5C8A">
              <w:rPr>
                <w:webHidden/>
              </w:rPr>
              <w:instrText xml:space="preserve"> PAGEREF _Toc99973277 \h </w:instrText>
            </w:r>
            <w:r w:rsidR="00EE5C8A">
              <w:rPr>
                <w:webHidden/>
              </w:rPr>
            </w:r>
            <w:r w:rsidR="00EE5C8A">
              <w:rPr>
                <w:webHidden/>
              </w:rPr>
              <w:fldChar w:fldCharType="separate"/>
            </w:r>
            <w:r w:rsidR="00EE5C8A">
              <w:rPr>
                <w:webHidden/>
              </w:rPr>
              <w:t>8</w:t>
            </w:r>
            <w:r w:rsidR="00EE5C8A">
              <w:rPr>
                <w:webHidden/>
              </w:rPr>
              <w:fldChar w:fldCharType="end"/>
            </w:r>
          </w:hyperlink>
        </w:p>
        <w:p w14:paraId="59EFAD99" w14:textId="022A4C97" w:rsidR="00EE5C8A" w:rsidRDefault="00DF7CD1">
          <w:pPr>
            <w:pStyle w:val="TOC2"/>
            <w:rPr>
              <w:rFonts w:asciiTheme="minorHAnsi" w:eastAsiaTheme="minorEastAsia" w:hAnsiTheme="minorHAnsi" w:cstheme="minorBidi"/>
              <w:lang w:val="en-NZ" w:eastAsia="en-NZ"/>
            </w:rPr>
          </w:pPr>
          <w:hyperlink w:anchor="_Toc99973278" w:history="1">
            <w:r w:rsidR="00EE5C8A" w:rsidRPr="0007586C">
              <w:rPr>
                <w:rStyle w:val="Hyperlink"/>
              </w:rPr>
              <w:t xml:space="preserve">2.2.3 </w:t>
            </w:r>
            <w:r w:rsidR="00EE5C8A">
              <w:rPr>
                <w:rFonts w:asciiTheme="minorHAnsi" w:eastAsiaTheme="minorEastAsia" w:hAnsiTheme="minorHAnsi" w:cstheme="minorBidi"/>
                <w:lang w:val="en-NZ" w:eastAsia="en-NZ"/>
              </w:rPr>
              <w:tab/>
            </w:r>
            <w:r w:rsidR="00EE5C8A" w:rsidRPr="0007586C">
              <w:rPr>
                <w:rStyle w:val="Hyperlink"/>
              </w:rPr>
              <w:t>Overview Mana Whaikaha</w:t>
            </w:r>
            <w:r w:rsidR="00EE5C8A">
              <w:rPr>
                <w:webHidden/>
              </w:rPr>
              <w:tab/>
            </w:r>
            <w:r w:rsidR="00EE5C8A">
              <w:rPr>
                <w:webHidden/>
              </w:rPr>
              <w:fldChar w:fldCharType="begin"/>
            </w:r>
            <w:r w:rsidR="00EE5C8A">
              <w:rPr>
                <w:webHidden/>
              </w:rPr>
              <w:instrText xml:space="preserve"> PAGEREF _Toc99973278 \h </w:instrText>
            </w:r>
            <w:r w:rsidR="00EE5C8A">
              <w:rPr>
                <w:webHidden/>
              </w:rPr>
            </w:r>
            <w:r w:rsidR="00EE5C8A">
              <w:rPr>
                <w:webHidden/>
              </w:rPr>
              <w:fldChar w:fldCharType="separate"/>
            </w:r>
            <w:r w:rsidR="00EE5C8A">
              <w:rPr>
                <w:webHidden/>
              </w:rPr>
              <w:t>9</w:t>
            </w:r>
            <w:r w:rsidR="00EE5C8A">
              <w:rPr>
                <w:webHidden/>
              </w:rPr>
              <w:fldChar w:fldCharType="end"/>
            </w:r>
          </w:hyperlink>
        </w:p>
        <w:p w14:paraId="5AE3B014" w14:textId="13945F18" w:rsidR="00EE5C8A" w:rsidRDefault="00DF7CD1">
          <w:pPr>
            <w:pStyle w:val="TOC2"/>
            <w:rPr>
              <w:rFonts w:asciiTheme="minorHAnsi" w:eastAsiaTheme="minorEastAsia" w:hAnsiTheme="minorHAnsi" w:cstheme="minorBidi"/>
              <w:lang w:val="en-NZ" w:eastAsia="en-NZ"/>
            </w:rPr>
          </w:pPr>
          <w:hyperlink w:anchor="_Toc99973279" w:history="1">
            <w:r w:rsidR="00EE5C8A" w:rsidRPr="0007586C">
              <w:rPr>
                <w:rStyle w:val="Hyperlink"/>
              </w:rPr>
              <w:t>2.2.4.</w:t>
            </w:r>
            <w:r w:rsidR="00EE5C8A">
              <w:rPr>
                <w:rFonts w:asciiTheme="minorHAnsi" w:eastAsiaTheme="minorEastAsia" w:hAnsiTheme="minorHAnsi" w:cstheme="minorBidi"/>
                <w:lang w:val="en-NZ" w:eastAsia="en-NZ"/>
              </w:rPr>
              <w:tab/>
            </w:r>
            <w:r w:rsidR="00EE5C8A" w:rsidRPr="0007586C">
              <w:rPr>
                <w:rStyle w:val="Hyperlink"/>
              </w:rPr>
              <w:t xml:space="preserve"> Comparisons between FDS Mana Whaikaha and EGL Christchurch</w:t>
            </w:r>
            <w:r w:rsidR="00EE5C8A">
              <w:rPr>
                <w:webHidden/>
              </w:rPr>
              <w:tab/>
            </w:r>
            <w:r w:rsidR="00EE5C8A">
              <w:rPr>
                <w:webHidden/>
              </w:rPr>
              <w:fldChar w:fldCharType="begin"/>
            </w:r>
            <w:r w:rsidR="00EE5C8A">
              <w:rPr>
                <w:webHidden/>
              </w:rPr>
              <w:instrText xml:space="preserve"> PAGEREF _Toc99973279 \h </w:instrText>
            </w:r>
            <w:r w:rsidR="00EE5C8A">
              <w:rPr>
                <w:webHidden/>
              </w:rPr>
            </w:r>
            <w:r w:rsidR="00EE5C8A">
              <w:rPr>
                <w:webHidden/>
              </w:rPr>
              <w:fldChar w:fldCharType="separate"/>
            </w:r>
            <w:r w:rsidR="00EE5C8A">
              <w:rPr>
                <w:webHidden/>
              </w:rPr>
              <w:t>10</w:t>
            </w:r>
            <w:r w:rsidR="00EE5C8A">
              <w:rPr>
                <w:webHidden/>
              </w:rPr>
              <w:fldChar w:fldCharType="end"/>
            </w:r>
          </w:hyperlink>
        </w:p>
        <w:p w14:paraId="6BE6E5E0" w14:textId="1B765BB0" w:rsidR="00EE5C8A" w:rsidRDefault="00DF7CD1">
          <w:pPr>
            <w:pStyle w:val="TOC2"/>
            <w:tabs>
              <w:tab w:val="left" w:pos="1134"/>
            </w:tabs>
            <w:rPr>
              <w:rFonts w:asciiTheme="minorHAnsi" w:eastAsiaTheme="minorEastAsia" w:hAnsiTheme="minorHAnsi" w:cstheme="minorBidi"/>
              <w:lang w:val="en-NZ" w:eastAsia="en-NZ"/>
            </w:rPr>
          </w:pPr>
          <w:hyperlink w:anchor="_Toc99973280" w:history="1">
            <w:r w:rsidR="00EE5C8A" w:rsidRPr="0007586C">
              <w:rPr>
                <w:rStyle w:val="Hyperlink"/>
                <w:b/>
                <w:bCs/>
              </w:rPr>
              <w:t xml:space="preserve">2.2.5.   </w:t>
            </w:r>
            <w:r w:rsidR="00EE5C8A">
              <w:rPr>
                <w:rFonts w:asciiTheme="minorHAnsi" w:eastAsiaTheme="minorEastAsia" w:hAnsiTheme="minorHAnsi" w:cstheme="minorBidi"/>
                <w:lang w:val="en-NZ" w:eastAsia="en-NZ"/>
              </w:rPr>
              <w:tab/>
            </w:r>
            <w:r w:rsidR="00EE5C8A" w:rsidRPr="0007586C">
              <w:rPr>
                <w:rStyle w:val="Hyperlink"/>
                <w:b/>
                <w:bCs/>
              </w:rPr>
              <w:t>Evaluation purpose and questions</w:t>
            </w:r>
            <w:r w:rsidR="00EE5C8A">
              <w:rPr>
                <w:webHidden/>
              </w:rPr>
              <w:tab/>
            </w:r>
            <w:r w:rsidR="00EE5C8A">
              <w:rPr>
                <w:webHidden/>
              </w:rPr>
              <w:fldChar w:fldCharType="begin"/>
            </w:r>
            <w:r w:rsidR="00EE5C8A">
              <w:rPr>
                <w:webHidden/>
              </w:rPr>
              <w:instrText xml:space="preserve"> PAGEREF _Toc99973280 \h </w:instrText>
            </w:r>
            <w:r w:rsidR="00EE5C8A">
              <w:rPr>
                <w:webHidden/>
              </w:rPr>
            </w:r>
            <w:r w:rsidR="00EE5C8A">
              <w:rPr>
                <w:webHidden/>
              </w:rPr>
              <w:fldChar w:fldCharType="separate"/>
            </w:r>
            <w:r w:rsidR="00EE5C8A">
              <w:rPr>
                <w:webHidden/>
              </w:rPr>
              <w:t>11</w:t>
            </w:r>
            <w:r w:rsidR="00EE5C8A">
              <w:rPr>
                <w:webHidden/>
              </w:rPr>
              <w:fldChar w:fldCharType="end"/>
            </w:r>
          </w:hyperlink>
        </w:p>
        <w:p w14:paraId="140DB0D3" w14:textId="62A5361D" w:rsidR="00EE5C8A" w:rsidRDefault="00DF7CD1">
          <w:pPr>
            <w:pStyle w:val="TOC1"/>
            <w:rPr>
              <w:rFonts w:asciiTheme="minorHAnsi" w:eastAsiaTheme="minorEastAsia" w:hAnsiTheme="minorHAnsi" w:cstheme="minorBidi"/>
              <w:lang w:val="en-NZ" w:eastAsia="en-NZ"/>
            </w:rPr>
          </w:pPr>
          <w:hyperlink w:anchor="_Toc99973281" w:history="1">
            <w:r w:rsidR="00EE5C8A" w:rsidRPr="0007586C">
              <w:rPr>
                <w:rStyle w:val="Hyperlink"/>
                <w:b/>
              </w:rPr>
              <w:t>3.</w:t>
            </w:r>
            <w:r w:rsidR="00EE5C8A">
              <w:rPr>
                <w:rFonts w:asciiTheme="minorHAnsi" w:eastAsiaTheme="minorEastAsia" w:hAnsiTheme="minorHAnsi" w:cstheme="minorBidi"/>
                <w:lang w:val="en-NZ" w:eastAsia="en-NZ"/>
              </w:rPr>
              <w:tab/>
            </w:r>
            <w:r w:rsidR="00EE5C8A" w:rsidRPr="0007586C">
              <w:rPr>
                <w:rStyle w:val="Hyperlink"/>
                <w:b/>
              </w:rPr>
              <w:t>Methodology and Participants</w:t>
            </w:r>
            <w:r w:rsidR="00EE5C8A">
              <w:rPr>
                <w:webHidden/>
              </w:rPr>
              <w:tab/>
            </w:r>
            <w:r w:rsidR="00EE5C8A">
              <w:rPr>
                <w:webHidden/>
              </w:rPr>
              <w:fldChar w:fldCharType="begin"/>
            </w:r>
            <w:r w:rsidR="00EE5C8A">
              <w:rPr>
                <w:webHidden/>
              </w:rPr>
              <w:instrText xml:space="preserve"> PAGEREF _Toc99973281 \h </w:instrText>
            </w:r>
            <w:r w:rsidR="00EE5C8A">
              <w:rPr>
                <w:webHidden/>
              </w:rPr>
            </w:r>
            <w:r w:rsidR="00EE5C8A">
              <w:rPr>
                <w:webHidden/>
              </w:rPr>
              <w:fldChar w:fldCharType="separate"/>
            </w:r>
            <w:r w:rsidR="00EE5C8A">
              <w:rPr>
                <w:webHidden/>
              </w:rPr>
              <w:t>12</w:t>
            </w:r>
            <w:r w:rsidR="00EE5C8A">
              <w:rPr>
                <w:webHidden/>
              </w:rPr>
              <w:fldChar w:fldCharType="end"/>
            </w:r>
          </w:hyperlink>
        </w:p>
        <w:p w14:paraId="6C45383C" w14:textId="643601CC" w:rsidR="00EE5C8A" w:rsidRDefault="00DF7CD1">
          <w:pPr>
            <w:pStyle w:val="TOC2"/>
            <w:rPr>
              <w:rFonts w:asciiTheme="minorHAnsi" w:eastAsiaTheme="minorEastAsia" w:hAnsiTheme="minorHAnsi" w:cstheme="minorBidi"/>
              <w:lang w:val="en-NZ" w:eastAsia="en-NZ"/>
            </w:rPr>
          </w:pPr>
          <w:hyperlink w:anchor="_Toc99973282" w:history="1">
            <w:r w:rsidR="00EE5C8A" w:rsidRPr="0007586C">
              <w:rPr>
                <w:rStyle w:val="Hyperlink"/>
                <w:b/>
                <w:bCs/>
              </w:rPr>
              <w:t>3.1. Methodology</w:t>
            </w:r>
            <w:r w:rsidR="00EE5C8A">
              <w:rPr>
                <w:webHidden/>
              </w:rPr>
              <w:tab/>
            </w:r>
            <w:r w:rsidR="00EE5C8A">
              <w:rPr>
                <w:webHidden/>
              </w:rPr>
              <w:fldChar w:fldCharType="begin"/>
            </w:r>
            <w:r w:rsidR="00EE5C8A">
              <w:rPr>
                <w:webHidden/>
              </w:rPr>
              <w:instrText xml:space="preserve"> PAGEREF _Toc99973282 \h </w:instrText>
            </w:r>
            <w:r w:rsidR="00EE5C8A">
              <w:rPr>
                <w:webHidden/>
              </w:rPr>
            </w:r>
            <w:r w:rsidR="00EE5C8A">
              <w:rPr>
                <w:webHidden/>
              </w:rPr>
              <w:fldChar w:fldCharType="separate"/>
            </w:r>
            <w:r w:rsidR="00EE5C8A">
              <w:rPr>
                <w:webHidden/>
              </w:rPr>
              <w:t>12</w:t>
            </w:r>
            <w:r w:rsidR="00EE5C8A">
              <w:rPr>
                <w:webHidden/>
              </w:rPr>
              <w:fldChar w:fldCharType="end"/>
            </w:r>
          </w:hyperlink>
        </w:p>
        <w:p w14:paraId="368B4EBB" w14:textId="4C2AEEB8" w:rsidR="00EE5C8A" w:rsidRDefault="00DF7CD1">
          <w:pPr>
            <w:pStyle w:val="TOC2"/>
            <w:rPr>
              <w:rFonts w:asciiTheme="minorHAnsi" w:eastAsiaTheme="minorEastAsia" w:hAnsiTheme="minorHAnsi" w:cstheme="minorBidi"/>
              <w:lang w:val="en-NZ" w:eastAsia="en-NZ"/>
            </w:rPr>
          </w:pPr>
          <w:hyperlink w:anchor="_Toc99973283" w:history="1">
            <w:r w:rsidR="00EE5C8A" w:rsidRPr="0007586C">
              <w:rPr>
                <w:rStyle w:val="Hyperlink"/>
                <w:b/>
                <w:bCs/>
              </w:rPr>
              <w:t>3.2. Selection of case study participants</w:t>
            </w:r>
            <w:r w:rsidR="00EE5C8A">
              <w:rPr>
                <w:webHidden/>
              </w:rPr>
              <w:tab/>
            </w:r>
            <w:r w:rsidR="00EE5C8A">
              <w:rPr>
                <w:webHidden/>
              </w:rPr>
              <w:fldChar w:fldCharType="begin"/>
            </w:r>
            <w:r w:rsidR="00EE5C8A">
              <w:rPr>
                <w:webHidden/>
              </w:rPr>
              <w:instrText xml:space="preserve"> PAGEREF _Toc99973283 \h </w:instrText>
            </w:r>
            <w:r w:rsidR="00EE5C8A">
              <w:rPr>
                <w:webHidden/>
              </w:rPr>
            </w:r>
            <w:r w:rsidR="00EE5C8A">
              <w:rPr>
                <w:webHidden/>
              </w:rPr>
              <w:fldChar w:fldCharType="separate"/>
            </w:r>
            <w:r w:rsidR="00EE5C8A">
              <w:rPr>
                <w:webHidden/>
              </w:rPr>
              <w:t>12</w:t>
            </w:r>
            <w:r w:rsidR="00EE5C8A">
              <w:rPr>
                <w:webHidden/>
              </w:rPr>
              <w:fldChar w:fldCharType="end"/>
            </w:r>
          </w:hyperlink>
        </w:p>
        <w:p w14:paraId="19583C5E" w14:textId="2375A8A9" w:rsidR="00EE5C8A" w:rsidRDefault="00DF7CD1">
          <w:pPr>
            <w:pStyle w:val="TOC2"/>
            <w:rPr>
              <w:rFonts w:asciiTheme="minorHAnsi" w:eastAsiaTheme="minorEastAsia" w:hAnsiTheme="minorHAnsi" w:cstheme="minorBidi"/>
              <w:lang w:val="en-NZ" w:eastAsia="en-NZ"/>
            </w:rPr>
          </w:pPr>
          <w:hyperlink w:anchor="_Toc99973284" w:history="1">
            <w:r w:rsidR="00EE5C8A" w:rsidRPr="0007586C">
              <w:rPr>
                <w:rStyle w:val="Hyperlink"/>
                <w:b/>
                <w:bCs/>
              </w:rPr>
              <w:t>3.3. Limitations</w:t>
            </w:r>
            <w:r w:rsidR="00EE5C8A">
              <w:rPr>
                <w:webHidden/>
              </w:rPr>
              <w:tab/>
            </w:r>
            <w:r w:rsidR="00EE5C8A">
              <w:rPr>
                <w:webHidden/>
              </w:rPr>
              <w:fldChar w:fldCharType="begin"/>
            </w:r>
            <w:r w:rsidR="00EE5C8A">
              <w:rPr>
                <w:webHidden/>
              </w:rPr>
              <w:instrText xml:space="preserve"> PAGEREF _Toc99973284 \h </w:instrText>
            </w:r>
            <w:r w:rsidR="00EE5C8A">
              <w:rPr>
                <w:webHidden/>
              </w:rPr>
            </w:r>
            <w:r w:rsidR="00EE5C8A">
              <w:rPr>
                <w:webHidden/>
              </w:rPr>
              <w:fldChar w:fldCharType="separate"/>
            </w:r>
            <w:r w:rsidR="00EE5C8A">
              <w:rPr>
                <w:webHidden/>
              </w:rPr>
              <w:t>13</w:t>
            </w:r>
            <w:r w:rsidR="00EE5C8A">
              <w:rPr>
                <w:webHidden/>
              </w:rPr>
              <w:fldChar w:fldCharType="end"/>
            </w:r>
          </w:hyperlink>
        </w:p>
        <w:p w14:paraId="6910B338" w14:textId="1D75BE48" w:rsidR="00EE5C8A" w:rsidRDefault="00DF7CD1">
          <w:pPr>
            <w:pStyle w:val="TOC2"/>
            <w:rPr>
              <w:rFonts w:asciiTheme="minorHAnsi" w:eastAsiaTheme="minorEastAsia" w:hAnsiTheme="minorHAnsi" w:cstheme="minorBidi"/>
              <w:lang w:val="en-NZ" w:eastAsia="en-NZ"/>
            </w:rPr>
          </w:pPr>
          <w:hyperlink w:anchor="_Toc99973285" w:history="1">
            <w:r w:rsidR="00EE5C8A" w:rsidRPr="0007586C">
              <w:rPr>
                <w:rStyle w:val="Hyperlink"/>
                <w:b/>
                <w:bCs/>
              </w:rPr>
              <w:t>3.4. Case study participants characteristics</w:t>
            </w:r>
            <w:r w:rsidR="00EE5C8A">
              <w:rPr>
                <w:webHidden/>
              </w:rPr>
              <w:tab/>
            </w:r>
            <w:r w:rsidR="00EE5C8A">
              <w:rPr>
                <w:webHidden/>
              </w:rPr>
              <w:fldChar w:fldCharType="begin"/>
            </w:r>
            <w:r w:rsidR="00EE5C8A">
              <w:rPr>
                <w:webHidden/>
              </w:rPr>
              <w:instrText xml:space="preserve"> PAGEREF _Toc99973285 \h </w:instrText>
            </w:r>
            <w:r w:rsidR="00EE5C8A">
              <w:rPr>
                <w:webHidden/>
              </w:rPr>
            </w:r>
            <w:r w:rsidR="00EE5C8A">
              <w:rPr>
                <w:webHidden/>
              </w:rPr>
              <w:fldChar w:fldCharType="separate"/>
            </w:r>
            <w:r w:rsidR="00EE5C8A">
              <w:rPr>
                <w:webHidden/>
              </w:rPr>
              <w:t>14</w:t>
            </w:r>
            <w:r w:rsidR="00EE5C8A">
              <w:rPr>
                <w:webHidden/>
              </w:rPr>
              <w:fldChar w:fldCharType="end"/>
            </w:r>
          </w:hyperlink>
        </w:p>
        <w:p w14:paraId="40B859B7" w14:textId="4527B761" w:rsidR="00EE5C8A" w:rsidRDefault="00DF7CD1">
          <w:pPr>
            <w:pStyle w:val="TOC2"/>
            <w:rPr>
              <w:rFonts w:asciiTheme="minorHAnsi" w:eastAsiaTheme="minorEastAsia" w:hAnsiTheme="minorHAnsi" w:cstheme="minorBidi"/>
              <w:lang w:val="en-NZ" w:eastAsia="en-NZ"/>
            </w:rPr>
          </w:pPr>
          <w:hyperlink w:anchor="_Toc99973286" w:history="1">
            <w:r w:rsidR="00EE5C8A" w:rsidRPr="0007586C">
              <w:rPr>
                <w:rStyle w:val="Hyperlink"/>
                <w:b/>
                <w:bCs/>
              </w:rPr>
              <w:t>3.5. Connectors and FDS Providers</w:t>
            </w:r>
            <w:r w:rsidR="00EE5C8A">
              <w:rPr>
                <w:webHidden/>
              </w:rPr>
              <w:tab/>
            </w:r>
            <w:r w:rsidR="00EE5C8A">
              <w:rPr>
                <w:webHidden/>
              </w:rPr>
              <w:fldChar w:fldCharType="begin"/>
            </w:r>
            <w:r w:rsidR="00EE5C8A">
              <w:rPr>
                <w:webHidden/>
              </w:rPr>
              <w:instrText xml:space="preserve"> PAGEREF _Toc99973286 \h </w:instrText>
            </w:r>
            <w:r w:rsidR="00EE5C8A">
              <w:rPr>
                <w:webHidden/>
              </w:rPr>
            </w:r>
            <w:r w:rsidR="00EE5C8A">
              <w:rPr>
                <w:webHidden/>
              </w:rPr>
              <w:fldChar w:fldCharType="separate"/>
            </w:r>
            <w:r w:rsidR="00EE5C8A">
              <w:rPr>
                <w:webHidden/>
              </w:rPr>
              <w:t>15</w:t>
            </w:r>
            <w:r w:rsidR="00EE5C8A">
              <w:rPr>
                <w:webHidden/>
              </w:rPr>
              <w:fldChar w:fldCharType="end"/>
            </w:r>
          </w:hyperlink>
        </w:p>
        <w:p w14:paraId="7B568A4F" w14:textId="27B6786B" w:rsidR="00EE5C8A" w:rsidRDefault="00DF7CD1">
          <w:pPr>
            <w:pStyle w:val="TOC1"/>
            <w:rPr>
              <w:rFonts w:asciiTheme="minorHAnsi" w:eastAsiaTheme="minorEastAsia" w:hAnsiTheme="minorHAnsi" w:cstheme="minorBidi"/>
              <w:lang w:val="en-NZ" w:eastAsia="en-NZ"/>
            </w:rPr>
          </w:pPr>
          <w:hyperlink w:anchor="_Toc99973287" w:history="1">
            <w:r w:rsidR="00EE5C8A" w:rsidRPr="0007586C">
              <w:rPr>
                <w:rStyle w:val="Hyperlink"/>
              </w:rPr>
              <w:t>4.</w:t>
            </w:r>
            <w:r w:rsidR="00EE5C8A">
              <w:rPr>
                <w:rFonts w:asciiTheme="minorHAnsi" w:eastAsiaTheme="minorEastAsia" w:hAnsiTheme="minorHAnsi" w:cstheme="minorBidi"/>
                <w:lang w:val="en-NZ" w:eastAsia="en-NZ"/>
              </w:rPr>
              <w:tab/>
            </w:r>
            <w:r w:rsidR="00EE5C8A" w:rsidRPr="0007586C">
              <w:rPr>
                <w:rStyle w:val="Hyperlink"/>
              </w:rPr>
              <w:t>Evaluation Results</w:t>
            </w:r>
            <w:r w:rsidR="00EE5C8A">
              <w:rPr>
                <w:webHidden/>
              </w:rPr>
              <w:tab/>
            </w:r>
            <w:r w:rsidR="00EE5C8A">
              <w:rPr>
                <w:webHidden/>
              </w:rPr>
              <w:fldChar w:fldCharType="begin"/>
            </w:r>
            <w:r w:rsidR="00EE5C8A">
              <w:rPr>
                <w:webHidden/>
              </w:rPr>
              <w:instrText xml:space="preserve"> PAGEREF _Toc99973287 \h </w:instrText>
            </w:r>
            <w:r w:rsidR="00EE5C8A">
              <w:rPr>
                <w:webHidden/>
              </w:rPr>
            </w:r>
            <w:r w:rsidR="00EE5C8A">
              <w:rPr>
                <w:webHidden/>
              </w:rPr>
              <w:fldChar w:fldCharType="separate"/>
            </w:r>
            <w:r w:rsidR="00EE5C8A">
              <w:rPr>
                <w:webHidden/>
              </w:rPr>
              <w:t>15</w:t>
            </w:r>
            <w:r w:rsidR="00EE5C8A">
              <w:rPr>
                <w:webHidden/>
              </w:rPr>
              <w:fldChar w:fldCharType="end"/>
            </w:r>
          </w:hyperlink>
        </w:p>
        <w:p w14:paraId="4204E7D1" w14:textId="60A8CAFB" w:rsidR="00EE5C8A" w:rsidRDefault="00DF7CD1">
          <w:pPr>
            <w:pStyle w:val="TOC2"/>
            <w:rPr>
              <w:rFonts w:asciiTheme="minorHAnsi" w:eastAsiaTheme="minorEastAsia" w:hAnsiTheme="minorHAnsi" w:cstheme="minorBidi"/>
              <w:lang w:val="en-NZ" w:eastAsia="en-NZ"/>
            </w:rPr>
          </w:pPr>
          <w:hyperlink w:anchor="_Toc99973288" w:history="1">
            <w:r w:rsidR="00EE5C8A" w:rsidRPr="0007586C">
              <w:rPr>
                <w:rStyle w:val="Hyperlink"/>
                <w:b/>
                <w:bCs/>
              </w:rPr>
              <w:t xml:space="preserve">4.1. </w:t>
            </w:r>
            <w:r w:rsidR="00EE5C8A">
              <w:rPr>
                <w:rFonts w:asciiTheme="minorHAnsi" w:eastAsiaTheme="minorEastAsia" w:hAnsiTheme="minorHAnsi" w:cstheme="minorBidi"/>
                <w:lang w:val="en-NZ" w:eastAsia="en-NZ"/>
              </w:rPr>
              <w:tab/>
            </w:r>
            <w:r w:rsidR="00EE5C8A" w:rsidRPr="0007586C">
              <w:rPr>
                <w:rStyle w:val="Hyperlink"/>
                <w:b/>
                <w:bCs/>
              </w:rPr>
              <w:t>The partnership between people and their chosen provider(s)</w:t>
            </w:r>
            <w:r w:rsidR="00EE5C8A">
              <w:rPr>
                <w:webHidden/>
              </w:rPr>
              <w:tab/>
            </w:r>
            <w:r w:rsidR="00EE5C8A">
              <w:rPr>
                <w:webHidden/>
              </w:rPr>
              <w:fldChar w:fldCharType="begin"/>
            </w:r>
            <w:r w:rsidR="00EE5C8A">
              <w:rPr>
                <w:webHidden/>
              </w:rPr>
              <w:instrText xml:space="preserve"> PAGEREF _Toc99973288 \h </w:instrText>
            </w:r>
            <w:r w:rsidR="00EE5C8A">
              <w:rPr>
                <w:webHidden/>
              </w:rPr>
            </w:r>
            <w:r w:rsidR="00EE5C8A">
              <w:rPr>
                <w:webHidden/>
              </w:rPr>
              <w:fldChar w:fldCharType="separate"/>
            </w:r>
            <w:r w:rsidR="00EE5C8A">
              <w:rPr>
                <w:webHidden/>
              </w:rPr>
              <w:t>16</w:t>
            </w:r>
            <w:r w:rsidR="00EE5C8A">
              <w:rPr>
                <w:webHidden/>
              </w:rPr>
              <w:fldChar w:fldCharType="end"/>
            </w:r>
          </w:hyperlink>
        </w:p>
        <w:p w14:paraId="513E2526" w14:textId="7A3E1C6D" w:rsidR="00EE5C8A" w:rsidRDefault="00DF7CD1">
          <w:pPr>
            <w:pStyle w:val="TOC3"/>
            <w:rPr>
              <w:rFonts w:asciiTheme="minorHAnsi" w:eastAsiaTheme="minorEastAsia" w:hAnsiTheme="minorHAnsi" w:cstheme="minorBidi"/>
              <w:lang w:val="en-NZ" w:eastAsia="en-NZ"/>
            </w:rPr>
          </w:pPr>
          <w:hyperlink w:anchor="_Toc99973289" w:history="1">
            <w:r w:rsidR="00EE5C8A" w:rsidRPr="0007586C">
              <w:rPr>
                <w:rStyle w:val="Hyperlink"/>
              </w:rPr>
              <w:t>4.1.1.  Developing trust with disabled people and whānau</w:t>
            </w:r>
            <w:r w:rsidR="00EE5C8A">
              <w:rPr>
                <w:webHidden/>
              </w:rPr>
              <w:tab/>
            </w:r>
            <w:r w:rsidR="00EE5C8A">
              <w:rPr>
                <w:webHidden/>
              </w:rPr>
              <w:fldChar w:fldCharType="begin"/>
            </w:r>
            <w:r w:rsidR="00EE5C8A">
              <w:rPr>
                <w:webHidden/>
              </w:rPr>
              <w:instrText xml:space="preserve"> PAGEREF _Toc99973289 \h </w:instrText>
            </w:r>
            <w:r w:rsidR="00EE5C8A">
              <w:rPr>
                <w:webHidden/>
              </w:rPr>
            </w:r>
            <w:r w:rsidR="00EE5C8A">
              <w:rPr>
                <w:webHidden/>
              </w:rPr>
              <w:fldChar w:fldCharType="separate"/>
            </w:r>
            <w:r w:rsidR="00EE5C8A">
              <w:rPr>
                <w:webHidden/>
              </w:rPr>
              <w:t>16</w:t>
            </w:r>
            <w:r w:rsidR="00EE5C8A">
              <w:rPr>
                <w:webHidden/>
              </w:rPr>
              <w:fldChar w:fldCharType="end"/>
            </w:r>
          </w:hyperlink>
        </w:p>
        <w:p w14:paraId="5824160B" w14:textId="741D72FC" w:rsidR="00EE5C8A" w:rsidRDefault="00DF7CD1">
          <w:pPr>
            <w:pStyle w:val="TOC3"/>
            <w:rPr>
              <w:rFonts w:asciiTheme="minorHAnsi" w:eastAsiaTheme="minorEastAsia" w:hAnsiTheme="minorHAnsi" w:cstheme="minorBidi"/>
              <w:lang w:val="en-NZ" w:eastAsia="en-NZ"/>
            </w:rPr>
          </w:pPr>
          <w:hyperlink w:anchor="_Toc99973290" w:history="1">
            <w:r w:rsidR="00EE5C8A" w:rsidRPr="0007586C">
              <w:rPr>
                <w:rStyle w:val="Hyperlink"/>
              </w:rPr>
              <w:t>4.1.2.  Person-directed support</w:t>
            </w:r>
            <w:r w:rsidR="00EE5C8A">
              <w:rPr>
                <w:webHidden/>
              </w:rPr>
              <w:tab/>
            </w:r>
            <w:r w:rsidR="00EE5C8A">
              <w:rPr>
                <w:webHidden/>
              </w:rPr>
              <w:fldChar w:fldCharType="begin"/>
            </w:r>
            <w:r w:rsidR="00EE5C8A">
              <w:rPr>
                <w:webHidden/>
              </w:rPr>
              <w:instrText xml:space="preserve"> PAGEREF _Toc99973290 \h </w:instrText>
            </w:r>
            <w:r w:rsidR="00EE5C8A">
              <w:rPr>
                <w:webHidden/>
              </w:rPr>
            </w:r>
            <w:r w:rsidR="00EE5C8A">
              <w:rPr>
                <w:webHidden/>
              </w:rPr>
              <w:fldChar w:fldCharType="separate"/>
            </w:r>
            <w:r w:rsidR="00EE5C8A">
              <w:rPr>
                <w:webHidden/>
              </w:rPr>
              <w:t>18</w:t>
            </w:r>
            <w:r w:rsidR="00EE5C8A">
              <w:rPr>
                <w:webHidden/>
              </w:rPr>
              <w:fldChar w:fldCharType="end"/>
            </w:r>
          </w:hyperlink>
        </w:p>
        <w:p w14:paraId="7B6E8BC5" w14:textId="45877288" w:rsidR="00EE5C8A" w:rsidRDefault="00DF7CD1">
          <w:pPr>
            <w:pStyle w:val="TOC3"/>
            <w:rPr>
              <w:rFonts w:asciiTheme="minorHAnsi" w:eastAsiaTheme="minorEastAsia" w:hAnsiTheme="minorHAnsi" w:cstheme="minorBidi"/>
              <w:lang w:val="en-NZ" w:eastAsia="en-NZ"/>
            </w:rPr>
          </w:pPr>
          <w:hyperlink w:anchor="_Toc99973291" w:history="1">
            <w:r w:rsidR="00EE5C8A" w:rsidRPr="0007586C">
              <w:rPr>
                <w:rStyle w:val="Hyperlink"/>
              </w:rPr>
              <w:t>4.1.3. Easy to use information and processes</w:t>
            </w:r>
            <w:r w:rsidR="00EE5C8A">
              <w:rPr>
                <w:webHidden/>
              </w:rPr>
              <w:tab/>
            </w:r>
            <w:r w:rsidR="00EE5C8A">
              <w:rPr>
                <w:webHidden/>
              </w:rPr>
              <w:fldChar w:fldCharType="begin"/>
            </w:r>
            <w:r w:rsidR="00EE5C8A">
              <w:rPr>
                <w:webHidden/>
              </w:rPr>
              <w:instrText xml:space="preserve"> PAGEREF _Toc99973291 \h </w:instrText>
            </w:r>
            <w:r w:rsidR="00EE5C8A">
              <w:rPr>
                <w:webHidden/>
              </w:rPr>
            </w:r>
            <w:r w:rsidR="00EE5C8A">
              <w:rPr>
                <w:webHidden/>
              </w:rPr>
              <w:fldChar w:fldCharType="separate"/>
            </w:r>
            <w:r w:rsidR="00EE5C8A">
              <w:rPr>
                <w:webHidden/>
              </w:rPr>
              <w:t>22</w:t>
            </w:r>
            <w:r w:rsidR="00EE5C8A">
              <w:rPr>
                <w:webHidden/>
              </w:rPr>
              <w:fldChar w:fldCharType="end"/>
            </w:r>
          </w:hyperlink>
        </w:p>
        <w:p w14:paraId="5AF4F45C" w14:textId="36848094" w:rsidR="00EE5C8A" w:rsidRDefault="00DF7CD1">
          <w:pPr>
            <w:pStyle w:val="TOC3"/>
            <w:rPr>
              <w:rFonts w:asciiTheme="minorHAnsi" w:eastAsiaTheme="minorEastAsia" w:hAnsiTheme="minorHAnsi" w:cstheme="minorBidi"/>
              <w:lang w:val="en-NZ" w:eastAsia="en-NZ"/>
            </w:rPr>
          </w:pPr>
          <w:hyperlink w:anchor="_Toc99973292" w:history="1">
            <w:r w:rsidR="00EE5C8A" w:rsidRPr="0007586C">
              <w:rPr>
                <w:rStyle w:val="Hyperlink"/>
              </w:rPr>
              <w:t>4.1.4 Trust and equity</w:t>
            </w:r>
            <w:r w:rsidR="00EE5C8A">
              <w:rPr>
                <w:webHidden/>
              </w:rPr>
              <w:tab/>
            </w:r>
            <w:r w:rsidR="00EE5C8A">
              <w:rPr>
                <w:webHidden/>
              </w:rPr>
              <w:fldChar w:fldCharType="begin"/>
            </w:r>
            <w:r w:rsidR="00EE5C8A">
              <w:rPr>
                <w:webHidden/>
              </w:rPr>
              <w:instrText xml:space="preserve"> PAGEREF _Toc99973292 \h </w:instrText>
            </w:r>
            <w:r w:rsidR="00EE5C8A">
              <w:rPr>
                <w:webHidden/>
              </w:rPr>
            </w:r>
            <w:r w:rsidR="00EE5C8A">
              <w:rPr>
                <w:webHidden/>
              </w:rPr>
              <w:fldChar w:fldCharType="separate"/>
            </w:r>
            <w:r w:rsidR="00EE5C8A">
              <w:rPr>
                <w:webHidden/>
              </w:rPr>
              <w:t>23</w:t>
            </w:r>
            <w:r w:rsidR="00EE5C8A">
              <w:rPr>
                <w:webHidden/>
              </w:rPr>
              <w:fldChar w:fldCharType="end"/>
            </w:r>
          </w:hyperlink>
        </w:p>
        <w:p w14:paraId="024F4791" w14:textId="5E7280E8" w:rsidR="00EE5C8A" w:rsidRDefault="00DF7CD1">
          <w:pPr>
            <w:pStyle w:val="TOC3"/>
            <w:rPr>
              <w:rFonts w:asciiTheme="minorHAnsi" w:eastAsiaTheme="minorEastAsia" w:hAnsiTheme="minorHAnsi" w:cstheme="minorBidi"/>
              <w:lang w:val="en-NZ" w:eastAsia="en-NZ"/>
            </w:rPr>
          </w:pPr>
          <w:hyperlink w:anchor="_Toc99973293" w:history="1">
            <w:r w:rsidR="00EE5C8A" w:rsidRPr="0007586C">
              <w:rPr>
                <w:rStyle w:val="Hyperlink"/>
              </w:rPr>
              <w:t>4.1.5. FDS and Māori</w:t>
            </w:r>
            <w:r w:rsidR="00EE5C8A">
              <w:rPr>
                <w:webHidden/>
              </w:rPr>
              <w:tab/>
            </w:r>
            <w:r w:rsidR="00EE5C8A">
              <w:rPr>
                <w:webHidden/>
              </w:rPr>
              <w:fldChar w:fldCharType="begin"/>
            </w:r>
            <w:r w:rsidR="00EE5C8A">
              <w:rPr>
                <w:webHidden/>
              </w:rPr>
              <w:instrText xml:space="preserve"> PAGEREF _Toc99973293 \h </w:instrText>
            </w:r>
            <w:r w:rsidR="00EE5C8A">
              <w:rPr>
                <w:webHidden/>
              </w:rPr>
            </w:r>
            <w:r w:rsidR="00EE5C8A">
              <w:rPr>
                <w:webHidden/>
              </w:rPr>
              <w:fldChar w:fldCharType="separate"/>
            </w:r>
            <w:r w:rsidR="00EE5C8A">
              <w:rPr>
                <w:webHidden/>
              </w:rPr>
              <w:t>25</w:t>
            </w:r>
            <w:r w:rsidR="00EE5C8A">
              <w:rPr>
                <w:webHidden/>
              </w:rPr>
              <w:fldChar w:fldCharType="end"/>
            </w:r>
          </w:hyperlink>
        </w:p>
        <w:p w14:paraId="3679267F" w14:textId="49E5D925" w:rsidR="00EE5C8A" w:rsidRDefault="00DF7CD1">
          <w:pPr>
            <w:pStyle w:val="TOC3"/>
            <w:rPr>
              <w:rFonts w:asciiTheme="minorHAnsi" w:eastAsiaTheme="minorEastAsia" w:hAnsiTheme="minorHAnsi" w:cstheme="minorBidi"/>
              <w:lang w:val="en-NZ" w:eastAsia="en-NZ"/>
            </w:rPr>
          </w:pPr>
          <w:hyperlink w:anchor="_Toc99973294" w:history="1">
            <w:r w:rsidR="00EE5C8A" w:rsidRPr="0007586C">
              <w:rPr>
                <w:rStyle w:val="Hyperlink"/>
              </w:rPr>
              <w:t>4.1.6. Achieving and sustaining sought outcomes</w:t>
            </w:r>
            <w:r w:rsidR="00EE5C8A">
              <w:rPr>
                <w:webHidden/>
              </w:rPr>
              <w:tab/>
            </w:r>
            <w:r w:rsidR="00EE5C8A">
              <w:rPr>
                <w:webHidden/>
              </w:rPr>
              <w:fldChar w:fldCharType="begin"/>
            </w:r>
            <w:r w:rsidR="00EE5C8A">
              <w:rPr>
                <w:webHidden/>
              </w:rPr>
              <w:instrText xml:space="preserve"> PAGEREF _Toc99973294 \h </w:instrText>
            </w:r>
            <w:r w:rsidR="00EE5C8A">
              <w:rPr>
                <w:webHidden/>
              </w:rPr>
            </w:r>
            <w:r w:rsidR="00EE5C8A">
              <w:rPr>
                <w:webHidden/>
              </w:rPr>
              <w:fldChar w:fldCharType="separate"/>
            </w:r>
            <w:r w:rsidR="00EE5C8A">
              <w:rPr>
                <w:webHidden/>
              </w:rPr>
              <w:t>25</w:t>
            </w:r>
            <w:r w:rsidR="00EE5C8A">
              <w:rPr>
                <w:webHidden/>
              </w:rPr>
              <w:fldChar w:fldCharType="end"/>
            </w:r>
          </w:hyperlink>
        </w:p>
        <w:p w14:paraId="60C69F0B" w14:textId="57D05E56" w:rsidR="00EE5C8A" w:rsidRDefault="00DF7CD1">
          <w:pPr>
            <w:pStyle w:val="TOC1"/>
            <w:rPr>
              <w:rFonts w:asciiTheme="minorHAnsi" w:eastAsiaTheme="minorEastAsia" w:hAnsiTheme="minorHAnsi" w:cstheme="minorBidi"/>
              <w:lang w:val="en-NZ" w:eastAsia="en-NZ"/>
            </w:rPr>
          </w:pPr>
          <w:hyperlink w:anchor="_Toc99973295" w:history="1">
            <w:r w:rsidR="00EE5C8A" w:rsidRPr="0007586C">
              <w:rPr>
                <w:rStyle w:val="Hyperlink"/>
              </w:rPr>
              <w:t>5.</w:t>
            </w:r>
            <w:r w:rsidR="00EE5C8A">
              <w:rPr>
                <w:rFonts w:asciiTheme="minorHAnsi" w:eastAsiaTheme="minorEastAsia" w:hAnsiTheme="minorHAnsi" w:cstheme="minorBidi"/>
                <w:lang w:val="en-NZ" w:eastAsia="en-NZ"/>
              </w:rPr>
              <w:tab/>
            </w:r>
            <w:r w:rsidR="00EE5C8A" w:rsidRPr="0007586C">
              <w:rPr>
                <w:rStyle w:val="Hyperlink"/>
              </w:rPr>
              <w:t>Opportunities offered by FDS in transforming systems and services</w:t>
            </w:r>
            <w:r w:rsidR="00EE5C8A">
              <w:rPr>
                <w:webHidden/>
              </w:rPr>
              <w:tab/>
            </w:r>
            <w:r w:rsidR="00EE5C8A">
              <w:rPr>
                <w:webHidden/>
              </w:rPr>
              <w:fldChar w:fldCharType="begin"/>
            </w:r>
            <w:r w:rsidR="00EE5C8A">
              <w:rPr>
                <w:webHidden/>
              </w:rPr>
              <w:instrText xml:space="preserve"> PAGEREF _Toc99973295 \h </w:instrText>
            </w:r>
            <w:r w:rsidR="00EE5C8A">
              <w:rPr>
                <w:webHidden/>
              </w:rPr>
            </w:r>
            <w:r w:rsidR="00EE5C8A">
              <w:rPr>
                <w:webHidden/>
              </w:rPr>
              <w:fldChar w:fldCharType="separate"/>
            </w:r>
            <w:r w:rsidR="00EE5C8A">
              <w:rPr>
                <w:webHidden/>
              </w:rPr>
              <w:t>29</w:t>
            </w:r>
            <w:r w:rsidR="00EE5C8A">
              <w:rPr>
                <w:webHidden/>
              </w:rPr>
              <w:fldChar w:fldCharType="end"/>
            </w:r>
          </w:hyperlink>
        </w:p>
        <w:p w14:paraId="3ED04FB9" w14:textId="0CBF1226" w:rsidR="00EE5C8A" w:rsidRDefault="00DF7CD1">
          <w:pPr>
            <w:pStyle w:val="TOC2"/>
            <w:rPr>
              <w:rFonts w:asciiTheme="minorHAnsi" w:eastAsiaTheme="minorEastAsia" w:hAnsiTheme="minorHAnsi" w:cstheme="minorBidi"/>
              <w:lang w:val="en-NZ" w:eastAsia="en-NZ"/>
            </w:rPr>
          </w:pPr>
          <w:hyperlink w:anchor="_Toc99973296" w:history="1">
            <w:r w:rsidR="00EE5C8A" w:rsidRPr="0007586C">
              <w:rPr>
                <w:rStyle w:val="Hyperlink"/>
                <w:b/>
                <w:bCs/>
              </w:rPr>
              <w:t>5.1.</w:t>
            </w:r>
            <w:r w:rsidR="00EE5C8A">
              <w:rPr>
                <w:rFonts w:asciiTheme="minorHAnsi" w:eastAsiaTheme="minorEastAsia" w:hAnsiTheme="minorHAnsi" w:cstheme="minorBidi"/>
                <w:lang w:val="en-NZ" w:eastAsia="en-NZ"/>
              </w:rPr>
              <w:tab/>
            </w:r>
            <w:r w:rsidR="00EE5C8A" w:rsidRPr="0007586C">
              <w:rPr>
                <w:rStyle w:val="Hyperlink"/>
                <w:b/>
                <w:bCs/>
              </w:rPr>
              <w:t>Summary of changes and initiatives happening</w:t>
            </w:r>
            <w:r w:rsidR="00EE5C8A">
              <w:rPr>
                <w:webHidden/>
              </w:rPr>
              <w:tab/>
            </w:r>
            <w:r w:rsidR="00EE5C8A">
              <w:rPr>
                <w:webHidden/>
              </w:rPr>
              <w:fldChar w:fldCharType="begin"/>
            </w:r>
            <w:r w:rsidR="00EE5C8A">
              <w:rPr>
                <w:webHidden/>
              </w:rPr>
              <w:instrText xml:space="preserve"> PAGEREF _Toc99973296 \h </w:instrText>
            </w:r>
            <w:r w:rsidR="00EE5C8A">
              <w:rPr>
                <w:webHidden/>
              </w:rPr>
            </w:r>
            <w:r w:rsidR="00EE5C8A">
              <w:rPr>
                <w:webHidden/>
              </w:rPr>
              <w:fldChar w:fldCharType="separate"/>
            </w:r>
            <w:r w:rsidR="00EE5C8A">
              <w:rPr>
                <w:webHidden/>
              </w:rPr>
              <w:t>29</w:t>
            </w:r>
            <w:r w:rsidR="00EE5C8A">
              <w:rPr>
                <w:webHidden/>
              </w:rPr>
              <w:fldChar w:fldCharType="end"/>
            </w:r>
          </w:hyperlink>
        </w:p>
        <w:p w14:paraId="588F472B" w14:textId="0DF3E11F" w:rsidR="00EE5C8A" w:rsidRDefault="00DF7CD1">
          <w:pPr>
            <w:pStyle w:val="TOC3"/>
            <w:rPr>
              <w:rFonts w:asciiTheme="minorHAnsi" w:eastAsiaTheme="minorEastAsia" w:hAnsiTheme="minorHAnsi" w:cstheme="minorBidi"/>
              <w:lang w:val="en-NZ" w:eastAsia="en-NZ"/>
            </w:rPr>
          </w:pPr>
          <w:hyperlink w:anchor="_Toc99973297" w:history="1">
            <w:r w:rsidR="00EE5C8A" w:rsidRPr="0007586C">
              <w:rPr>
                <w:rStyle w:val="Hyperlink"/>
              </w:rPr>
              <w:t>5.1.1.  A strengthening of relationships among providers and others was evident</w:t>
            </w:r>
            <w:r w:rsidR="00EE5C8A">
              <w:rPr>
                <w:webHidden/>
              </w:rPr>
              <w:tab/>
            </w:r>
            <w:r w:rsidR="00EE5C8A">
              <w:rPr>
                <w:webHidden/>
              </w:rPr>
              <w:fldChar w:fldCharType="begin"/>
            </w:r>
            <w:r w:rsidR="00EE5C8A">
              <w:rPr>
                <w:webHidden/>
              </w:rPr>
              <w:instrText xml:space="preserve"> PAGEREF _Toc99973297 \h </w:instrText>
            </w:r>
            <w:r w:rsidR="00EE5C8A">
              <w:rPr>
                <w:webHidden/>
              </w:rPr>
            </w:r>
            <w:r w:rsidR="00EE5C8A">
              <w:rPr>
                <w:webHidden/>
              </w:rPr>
              <w:fldChar w:fldCharType="separate"/>
            </w:r>
            <w:r w:rsidR="00EE5C8A">
              <w:rPr>
                <w:webHidden/>
              </w:rPr>
              <w:t>29</w:t>
            </w:r>
            <w:r w:rsidR="00EE5C8A">
              <w:rPr>
                <w:webHidden/>
              </w:rPr>
              <w:fldChar w:fldCharType="end"/>
            </w:r>
          </w:hyperlink>
        </w:p>
        <w:p w14:paraId="0BAA2A18" w14:textId="1F725312" w:rsidR="00EE5C8A" w:rsidRDefault="00DF7CD1">
          <w:pPr>
            <w:pStyle w:val="TOC3"/>
            <w:rPr>
              <w:rFonts w:asciiTheme="minorHAnsi" w:eastAsiaTheme="minorEastAsia" w:hAnsiTheme="minorHAnsi" w:cstheme="minorBidi"/>
              <w:lang w:val="en-NZ" w:eastAsia="en-NZ"/>
            </w:rPr>
          </w:pPr>
          <w:hyperlink w:anchor="_Toc99973298" w:history="1">
            <w:r w:rsidR="00EE5C8A" w:rsidRPr="0007586C">
              <w:rPr>
                <w:rStyle w:val="Hyperlink"/>
              </w:rPr>
              <w:t>5.1.2.  Realising the potential of FDS</w:t>
            </w:r>
            <w:r w:rsidR="00EE5C8A">
              <w:rPr>
                <w:webHidden/>
              </w:rPr>
              <w:tab/>
            </w:r>
            <w:r w:rsidR="00EE5C8A">
              <w:rPr>
                <w:webHidden/>
              </w:rPr>
              <w:fldChar w:fldCharType="begin"/>
            </w:r>
            <w:r w:rsidR="00EE5C8A">
              <w:rPr>
                <w:webHidden/>
              </w:rPr>
              <w:instrText xml:space="preserve"> PAGEREF _Toc99973298 \h </w:instrText>
            </w:r>
            <w:r w:rsidR="00EE5C8A">
              <w:rPr>
                <w:webHidden/>
              </w:rPr>
            </w:r>
            <w:r w:rsidR="00EE5C8A">
              <w:rPr>
                <w:webHidden/>
              </w:rPr>
              <w:fldChar w:fldCharType="separate"/>
            </w:r>
            <w:r w:rsidR="00EE5C8A">
              <w:rPr>
                <w:webHidden/>
              </w:rPr>
              <w:t>30</w:t>
            </w:r>
            <w:r w:rsidR="00EE5C8A">
              <w:rPr>
                <w:webHidden/>
              </w:rPr>
              <w:fldChar w:fldCharType="end"/>
            </w:r>
          </w:hyperlink>
        </w:p>
        <w:p w14:paraId="1A1D9CA9" w14:textId="7ABC68D6" w:rsidR="00EE5C8A" w:rsidRDefault="00DF7CD1">
          <w:pPr>
            <w:pStyle w:val="TOC3"/>
            <w:rPr>
              <w:rFonts w:asciiTheme="minorHAnsi" w:eastAsiaTheme="minorEastAsia" w:hAnsiTheme="minorHAnsi" w:cstheme="minorBidi"/>
              <w:lang w:val="en-NZ" w:eastAsia="en-NZ"/>
            </w:rPr>
          </w:pPr>
          <w:hyperlink w:anchor="_Toc99973299" w:history="1">
            <w:r w:rsidR="00EE5C8A" w:rsidRPr="0007586C">
              <w:rPr>
                <w:rStyle w:val="Hyperlink"/>
              </w:rPr>
              <w:t>5.1.3.  Reconsidering how support is provided</w:t>
            </w:r>
            <w:r w:rsidR="00EE5C8A">
              <w:rPr>
                <w:webHidden/>
              </w:rPr>
              <w:tab/>
            </w:r>
            <w:r w:rsidR="00EE5C8A">
              <w:rPr>
                <w:webHidden/>
              </w:rPr>
              <w:fldChar w:fldCharType="begin"/>
            </w:r>
            <w:r w:rsidR="00EE5C8A">
              <w:rPr>
                <w:webHidden/>
              </w:rPr>
              <w:instrText xml:space="preserve"> PAGEREF _Toc99973299 \h </w:instrText>
            </w:r>
            <w:r w:rsidR="00EE5C8A">
              <w:rPr>
                <w:webHidden/>
              </w:rPr>
            </w:r>
            <w:r w:rsidR="00EE5C8A">
              <w:rPr>
                <w:webHidden/>
              </w:rPr>
              <w:fldChar w:fldCharType="separate"/>
            </w:r>
            <w:r w:rsidR="00EE5C8A">
              <w:rPr>
                <w:webHidden/>
              </w:rPr>
              <w:t>30</w:t>
            </w:r>
            <w:r w:rsidR="00EE5C8A">
              <w:rPr>
                <w:webHidden/>
              </w:rPr>
              <w:fldChar w:fldCharType="end"/>
            </w:r>
          </w:hyperlink>
        </w:p>
        <w:p w14:paraId="7D0FACDF" w14:textId="5959612B" w:rsidR="00EE5C8A" w:rsidRDefault="00DF7CD1">
          <w:pPr>
            <w:pStyle w:val="TOC3"/>
            <w:rPr>
              <w:rFonts w:asciiTheme="minorHAnsi" w:eastAsiaTheme="minorEastAsia" w:hAnsiTheme="minorHAnsi" w:cstheme="minorBidi"/>
              <w:lang w:val="en-NZ" w:eastAsia="en-NZ"/>
            </w:rPr>
          </w:pPr>
          <w:hyperlink w:anchor="_Toc99973300" w:history="1">
            <w:r w:rsidR="00EE5C8A" w:rsidRPr="0007586C">
              <w:rPr>
                <w:rStyle w:val="Hyperlink"/>
              </w:rPr>
              <w:t>5.1.4.  Proactive initiatives supported decisions for people and whānau to make both now and in the future</w:t>
            </w:r>
            <w:r w:rsidR="00EE5C8A">
              <w:rPr>
                <w:webHidden/>
              </w:rPr>
              <w:tab/>
            </w:r>
            <w:r w:rsidR="00EE5C8A">
              <w:rPr>
                <w:webHidden/>
              </w:rPr>
              <w:fldChar w:fldCharType="begin"/>
            </w:r>
            <w:r w:rsidR="00EE5C8A">
              <w:rPr>
                <w:webHidden/>
              </w:rPr>
              <w:instrText xml:space="preserve"> PAGEREF _Toc99973300 \h </w:instrText>
            </w:r>
            <w:r w:rsidR="00EE5C8A">
              <w:rPr>
                <w:webHidden/>
              </w:rPr>
            </w:r>
            <w:r w:rsidR="00EE5C8A">
              <w:rPr>
                <w:webHidden/>
              </w:rPr>
              <w:fldChar w:fldCharType="separate"/>
            </w:r>
            <w:r w:rsidR="00EE5C8A">
              <w:rPr>
                <w:webHidden/>
              </w:rPr>
              <w:t>31</w:t>
            </w:r>
            <w:r w:rsidR="00EE5C8A">
              <w:rPr>
                <w:webHidden/>
              </w:rPr>
              <w:fldChar w:fldCharType="end"/>
            </w:r>
          </w:hyperlink>
        </w:p>
        <w:p w14:paraId="5D67F107" w14:textId="42B6F8F1" w:rsidR="00EE5C8A" w:rsidRDefault="00DF7CD1">
          <w:pPr>
            <w:pStyle w:val="TOC3"/>
            <w:rPr>
              <w:rFonts w:asciiTheme="minorHAnsi" w:eastAsiaTheme="minorEastAsia" w:hAnsiTheme="minorHAnsi" w:cstheme="minorBidi"/>
              <w:lang w:val="en-NZ" w:eastAsia="en-NZ"/>
            </w:rPr>
          </w:pPr>
          <w:hyperlink w:anchor="_Toc99973301" w:history="1">
            <w:r w:rsidR="00EE5C8A" w:rsidRPr="0007586C">
              <w:rPr>
                <w:rStyle w:val="Hyperlink"/>
              </w:rPr>
              <w:t>5.1.5.  Relationship building with local communities and other agencies</w:t>
            </w:r>
            <w:r w:rsidR="00EE5C8A">
              <w:rPr>
                <w:webHidden/>
              </w:rPr>
              <w:tab/>
            </w:r>
            <w:r w:rsidR="00EE5C8A">
              <w:rPr>
                <w:webHidden/>
              </w:rPr>
              <w:fldChar w:fldCharType="begin"/>
            </w:r>
            <w:r w:rsidR="00EE5C8A">
              <w:rPr>
                <w:webHidden/>
              </w:rPr>
              <w:instrText xml:space="preserve"> PAGEREF _Toc99973301 \h </w:instrText>
            </w:r>
            <w:r w:rsidR="00EE5C8A">
              <w:rPr>
                <w:webHidden/>
              </w:rPr>
            </w:r>
            <w:r w:rsidR="00EE5C8A">
              <w:rPr>
                <w:webHidden/>
              </w:rPr>
              <w:fldChar w:fldCharType="separate"/>
            </w:r>
            <w:r w:rsidR="00EE5C8A">
              <w:rPr>
                <w:webHidden/>
              </w:rPr>
              <w:t>31</w:t>
            </w:r>
            <w:r w:rsidR="00EE5C8A">
              <w:rPr>
                <w:webHidden/>
              </w:rPr>
              <w:fldChar w:fldCharType="end"/>
            </w:r>
          </w:hyperlink>
        </w:p>
        <w:p w14:paraId="779689DB" w14:textId="7DA8F703" w:rsidR="00EE5C8A" w:rsidRDefault="00DF7CD1">
          <w:pPr>
            <w:pStyle w:val="TOC1"/>
            <w:rPr>
              <w:rFonts w:asciiTheme="minorHAnsi" w:eastAsiaTheme="minorEastAsia" w:hAnsiTheme="minorHAnsi" w:cstheme="minorBidi"/>
              <w:lang w:val="en-NZ" w:eastAsia="en-NZ"/>
            </w:rPr>
          </w:pPr>
          <w:hyperlink w:anchor="_Toc99973302" w:history="1">
            <w:r w:rsidR="00EE5C8A" w:rsidRPr="0007586C">
              <w:rPr>
                <w:rStyle w:val="Hyperlink"/>
                <w:b/>
                <w:bCs/>
              </w:rPr>
              <w:t>6. What works well</w:t>
            </w:r>
            <w:r w:rsidR="00EE5C8A">
              <w:rPr>
                <w:webHidden/>
              </w:rPr>
              <w:tab/>
            </w:r>
            <w:r w:rsidR="00EE5C8A">
              <w:rPr>
                <w:webHidden/>
              </w:rPr>
              <w:fldChar w:fldCharType="begin"/>
            </w:r>
            <w:r w:rsidR="00EE5C8A">
              <w:rPr>
                <w:webHidden/>
              </w:rPr>
              <w:instrText xml:space="preserve"> PAGEREF _Toc99973302 \h </w:instrText>
            </w:r>
            <w:r w:rsidR="00EE5C8A">
              <w:rPr>
                <w:webHidden/>
              </w:rPr>
            </w:r>
            <w:r w:rsidR="00EE5C8A">
              <w:rPr>
                <w:webHidden/>
              </w:rPr>
              <w:fldChar w:fldCharType="separate"/>
            </w:r>
            <w:r w:rsidR="00EE5C8A">
              <w:rPr>
                <w:webHidden/>
              </w:rPr>
              <w:t>31</w:t>
            </w:r>
            <w:r w:rsidR="00EE5C8A">
              <w:rPr>
                <w:webHidden/>
              </w:rPr>
              <w:fldChar w:fldCharType="end"/>
            </w:r>
          </w:hyperlink>
        </w:p>
        <w:p w14:paraId="6533A179" w14:textId="4505538C" w:rsidR="00EE5C8A" w:rsidRDefault="00DF7CD1">
          <w:pPr>
            <w:pStyle w:val="TOC2"/>
            <w:rPr>
              <w:rFonts w:asciiTheme="minorHAnsi" w:eastAsiaTheme="minorEastAsia" w:hAnsiTheme="minorHAnsi" w:cstheme="minorBidi"/>
              <w:lang w:val="en-NZ" w:eastAsia="en-NZ"/>
            </w:rPr>
          </w:pPr>
          <w:hyperlink w:anchor="_Toc99973303" w:history="1">
            <w:r w:rsidR="00EE5C8A" w:rsidRPr="0007586C">
              <w:rPr>
                <w:rStyle w:val="Hyperlink"/>
                <w:b/>
                <w:bCs/>
              </w:rPr>
              <w:t>6.1.  Overview</w:t>
            </w:r>
            <w:r w:rsidR="00EE5C8A">
              <w:rPr>
                <w:webHidden/>
              </w:rPr>
              <w:tab/>
            </w:r>
            <w:r w:rsidR="00EE5C8A">
              <w:rPr>
                <w:webHidden/>
              </w:rPr>
              <w:fldChar w:fldCharType="begin"/>
            </w:r>
            <w:r w:rsidR="00EE5C8A">
              <w:rPr>
                <w:webHidden/>
              </w:rPr>
              <w:instrText xml:space="preserve"> PAGEREF _Toc99973303 \h </w:instrText>
            </w:r>
            <w:r w:rsidR="00EE5C8A">
              <w:rPr>
                <w:webHidden/>
              </w:rPr>
            </w:r>
            <w:r w:rsidR="00EE5C8A">
              <w:rPr>
                <w:webHidden/>
              </w:rPr>
              <w:fldChar w:fldCharType="separate"/>
            </w:r>
            <w:r w:rsidR="00EE5C8A">
              <w:rPr>
                <w:webHidden/>
              </w:rPr>
              <w:t>31</w:t>
            </w:r>
            <w:r w:rsidR="00EE5C8A">
              <w:rPr>
                <w:webHidden/>
              </w:rPr>
              <w:fldChar w:fldCharType="end"/>
            </w:r>
          </w:hyperlink>
        </w:p>
        <w:p w14:paraId="08C6962C" w14:textId="66FCE9C1" w:rsidR="00EE5C8A" w:rsidRDefault="00DF7CD1">
          <w:pPr>
            <w:pStyle w:val="TOC3"/>
            <w:rPr>
              <w:rFonts w:asciiTheme="minorHAnsi" w:eastAsiaTheme="minorEastAsia" w:hAnsiTheme="minorHAnsi" w:cstheme="minorBidi"/>
              <w:lang w:val="en-NZ" w:eastAsia="en-NZ"/>
            </w:rPr>
          </w:pPr>
          <w:hyperlink w:anchor="_Toc99973304" w:history="1">
            <w:r w:rsidR="00EE5C8A" w:rsidRPr="0007586C">
              <w:rPr>
                <w:rStyle w:val="Hyperlink"/>
              </w:rPr>
              <w:t>6.1.1   Opportunity for learning, employment and social participation like others at similar stages of life</w:t>
            </w:r>
            <w:r w:rsidR="00EE5C8A">
              <w:rPr>
                <w:webHidden/>
              </w:rPr>
              <w:tab/>
            </w:r>
            <w:r w:rsidR="00EE5C8A">
              <w:rPr>
                <w:webHidden/>
              </w:rPr>
              <w:fldChar w:fldCharType="begin"/>
            </w:r>
            <w:r w:rsidR="00EE5C8A">
              <w:rPr>
                <w:webHidden/>
              </w:rPr>
              <w:instrText xml:space="preserve"> PAGEREF _Toc99973304 \h </w:instrText>
            </w:r>
            <w:r w:rsidR="00EE5C8A">
              <w:rPr>
                <w:webHidden/>
              </w:rPr>
            </w:r>
            <w:r w:rsidR="00EE5C8A">
              <w:rPr>
                <w:webHidden/>
              </w:rPr>
              <w:fldChar w:fldCharType="separate"/>
            </w:r>
            <w:r w:rsidR="00EE5C8A">
              <w:rPr>
                <w:webHidden/>
              </w:rPr>
              <w:t>31</w:t>
            </w:r>
            <w:r w:rsidR="00EE5C8A">
              <w:rPr>
                <w:webHidden/>
              </w:rPr>
              <w:fldChar w:fldCharType="end"/>
            </w:r>
          </w:hyperlink>
        </w:p>
        <w:p w14:paraId="457BC916" w14:textId="0252BCB0" w:rsidR="00EE5C8A" w:rsidRDefault="00DF7CD1">
          <w:pPr>
            <w:pStyle w:val="TOC3"/>
            <w:rPr>
              <w:rFonts w:asciiTheme="minorHAnsi" w:eastAsiaTheme="minorEastAsia" w:hAnsiTheme="minorHAnsi" w:cstheme="minorBidi"/>
              <w:lang w:val="en-NZ" w:eastAsia="en-NZ"/>
            </w:rPr>
          </w:pPr>
          <w:hyperlink w:anchor="_Toc99973305" w:history="1">
            <w:r w:rsidR="00EE5C8A" w:rsidRPr="0007586C">
              <w:rPr>
                <w:rStyle w:val="Hyperlink"/>
                <w:lang w:val="en-US"/>
              </w:rPr>
              <w:t>6.1.2. Living arrangements reflected those of other people living in the community</w:t>
            </w:r>
            <w:r w:rsidR="00EE5C8A">
              <w:rPr>
                <w:webHidden/>
              </w:rPr>
              <w:tab/>
            </w:r>
            <w:r w:rsidR="00EE5C8A">
              <w:rPr>
                <w:webHidden/>
              </w:rPr>
              <w:fldChar w:fldCharType="begin"/>
            </w:r>
            <w:r w:rsidR="00EE5C8A">
              <w:rPr>
                <w:webHidden/>
              </w:rPr>
              <w:instrText xml:space="preserve"> PAGEREF _Toc99973305 \h </w:instrText>
            </w:r>
            <w:r w:rsidR="00EE5C8A">
              <w:rPr>
                <w:webHidden/>
              </w:rPr>
            </w:r>
            <w:r w:rsidR="00EE5C8A">
              <w:rPr>
                <w:webHidden/>
              </w:rPr>
              <w:fldChar w:fldCharType="separate"/>
            </w:r>
            <w:r w:rsidR="00EE5C8A">
              <w:rPr>
                <w:webHidden/>
              </w:rPr>
              <w:t>32</w:t>
            </w:r>
            <w:r w:rsidR="00EE5C8A">
              <w:rPr>
                <w:webHidden/>
              </w:rPr>
              <w:fldChar w:fldCharType="end"/>
            </w:r>
          </w:hyperlink>
        </w:p>
        <w:p w14:paraId="38DE2630" w14:textId="0F67143D" w:rsidR="00EE5C8A" w:rsidRDefault="00DF7CD1">
          <w:pPr>
            <w:pStyle w:val="TOC3"/>
            <w:rPr>
              <w:rFonts w:asciiTheme="minorHAnsi" w:eastAsiaTheme="minorEastAsia" w:hAnsiTheme="minorHAnsi" w:cstheme="minorBidi"/>
              <w:lang w:val="en-NZ" w:eastAsia="en-NZ"/>
            </w:rPr>
          </w:pPr>
          <w:hyperlink w:anchor="_Toc99973306" w:history="1">
            <w:r w:rsidR="00EE5C8A" w:rsidRPr="0007586C">
              <w:rPr>
                <w:rStyle w:val="Hyperlink"/>
                <w:lang w:val="en-US"/>
              </w:rPr>
              <w:t>6.1.3</w:t>
            </w:r>
            <w:r w:rsidR="00EE5C8A" w:rsidRPr="0007586C">
              <w:rPr>
                <w:rStyle w:val="Hyperlink"/>
              </w:rPr>
              <w:t>.  Health</w:t>
            </w:r>
            <w:r w:rsidR="00EE5C8A" w:rsidRPr="0007586C">
              <w:rPr>
                <w:rStyle w:val="Hyperlink"/>
                <w:lang w:val="en-US"/>
              </w:rPr>
              <w:t xml:space="preserve"> and wellbeing were supported</w:t>
            </w:r>
            <w:r w:rsidR="00EE5C8A">
              <w:rPr>
                <w:webHidden/>
              </w:rPr>
              <w:tab/>
            </w:r>
            <w:r w:rsidR="00EE5C8A">
              <w:rPr>
                <w:webHidden/>
              </w:rPr>
              <w:fldChar w:fldCharType="begin"/>
            </w:r>
            <w:r w:rsidR="00EE5C8A">
              <w:rPr>
                <w:webHidden/>
              </w:rPr>
              <w:instrText xml:space="preserve"> PAGEREF _Toc99973306 \h </w:instrText>
            </w:r>
            <w:r w:rsidR="00EE5C8A">
              <w:rPr>
                <w:webHidden/>
              </w:rPr>
            </w:r>
            <w:r w:rsidR="00EE5C8A">
              <w:rPr>
                <w:webHidden/>
              </w:rPr>
              <w:fldChar w:fldCharType="separate"/>
            </w:r>
            <w:r w:rsidR="00EE5C8A">
              <w:rPr>
                <w:webHidden/>
              </w:rPr>
              <w:t>32</w:t>
            </w:r>
            <w:r w:rsidR="00EE5C8A">
              <w:rPr>
                <w:webHidden/>
              </w:rPr>
              <w:fldChar w:fldCharType="end"/>
            </w:r>
          </w:hyperlink>
        </w:p>
        <w:p w14:paraId="3D6BC712" w14:textId="1E9FA135" w:rsidR="00EE5C8A" w:rsidRDefault="00DF7CD1">
          <w:pPr>
            <w:pStyle w:val="TOC3"/>
            <w:rPr>
              <w:rFonts w:asciiTheme="minorHAnsi" w:eastAsiaTheme="minorEastAsia" w:hAnsiTheme="minorHAnsi" w:cstheme="minorBidi"/>
              <w:lang w:val="en-NZ" w:eastAsia="en-NZ"/>
            </w:rPr>
          </w:pPr>
          <w:hyperlink w:anchor="_Toc99973307" w:history="1">
            <w:r w:rsidR="00EE5C8A" w:rsidRPr="0007586C">
              <w:rPr>
                <w:rStyle w:val="Hyperlink"/>
                <w:lang w:val="en-US"/>
              </w:rPr>
              <w:t>6.1.4.  Friendships and connections were important and part of people’s lives</w:t>
            </w:r>
            <w:r w:rsidR="00EE5C8A">
              <w:rPr>
                <w:webHidden/>
              </w:rPr>
              <w:tab/>
            </w:r>
            <w:r w:rsidR="00EE5C8A">
              <w:rPr>
                <w:webHidden/>
              </w:rPr>
              <w:fldChar w:fldCharType="begin"/>
            </w:r>
            <w:r w:rsidR="00EE5C8A">
              <w:rPr>
                <w:webHidden/>
              </w:rPr>
              <w:instrText xml:space="preserve"> PAGEREF _Toc99973307 \h </w:instrText>
            </w:r>
            <w:r w:rsidR="00EE5C8A">
              <w:rPr>
                <w:webHidden/>
              </w:rPr>
            </w:r>
            <w:r w:rsidR="00EE5C8A">
              <w:rPr>
                <w:webHidden/>
              </w:rPr>
              <w:fldChar w:fldCharType="separate"/>
            </w:r>
            <w:r w:rsidR="00EE5C8A">
              <w:rPr>
                <w:webHidden/>
              </w:rPr>
              <w:t>32</w:t>
            </w:r>
            <w:r w:rsidR="00EE5C8A">
              <w:rPr>
                <w:webHidden/>
              </w:rPr>
              <w:fldChar w:fldCharType="end"/>
            </w:r>
          </w:hyperlink>
        </w:p>
        <w:p w14:paraId="6AC0C9E4" w14:textId="35ECD5FD" w:rsidR="00EE5C8A" w:rsidRDefault="00DF7CD1">
          <w:pPr>
            <w:pStyle w:val="TOC3"/>
            <w:rPr>
              <w:rFonts w:asciiTheme="minorHAnsi" w:eastAsiaTheme="minorEastAsia" w:hAnsiTheme="minorHAnsi" w:cstheme="minorBidi"/>
              <w:lang w:val="en-NZ" w:eastAsia="en-NZ"/>
            </w:rPr>
          </w:pPr>
          <w:hyperlink w:anchor="_Toc99973308" w:history="1">
            <w:r w:rsidR="00EE5C8A" w:rsidRPr="0007586C">
              <w:rPr>
                <w:rStyle w:val="Hyperlink"/>
                <w:lang w:val="en-US"/>
              </w:rPr>
              <w:t>6.1.5.  Life was changing for some whānau</w:t>
            </w:r>
            <w:r w:rsidR="00EE5C8A">
              <w:rPr>
                <w:webHidden/>
              </w:rPr>
              <w:tab/>
            </w:r>
            <w:r w:rsidR="00EE5C8A">
              <w:rPr>
                <w:webHidden/>
              </w:rPr>
              <w:fldChar w:fldCharType="begin"/>
            </w:r>
            <w:r w:rsidR="00EE5C8A">
              <w:rPr>
                <w:webHidden/>
              </w:rPr>
              <w:instrText xml:space="preserve"> PAGEREF _Toc99973308 \h </w:instrText>
            </w:r>
            <w:r w:rsidR="00EE5C8A">
              <w:rPr>
                <w:webHidden/>
              </w:rPr>
            </w:r>
            <w:r w:rsidR="00EE5C8A">
              <w:rPr>
                <w:webHidden/>
              </w:rPr>
              <w:fldChar w:fldCharType="separate"/>
            </w:r>
            <w:r w:rsidR="00EE5C8A">
              <w:rPr>
                <w:webHidden/>
              </w:rPr>
              <w:t>32</w:t>
            </w:r>
            <w:r w:rsidR="00EE5C8A">
              <w:rPr>
                <w:webHidden/>
              </w:rPr>
              <w:fldChar w:fldCharType="end"/>
            </w:r>
          </w:hyperlink>
        </w:p>
        <w:p w14:paraId="010E0D31" w14:textId="6CCB7EFF" w:rsidR="00EE5C8A" w:rsidRDefault="00DF7CD1">
          <w:pPr>
            <w:pStyle w:val="TOC2"/>
            <w:rPr>
              <w:rFonts w:asciiTheme="minorHAnsi" w:eastAsiaTheme="minorEastAsia" w:hAnsiTheme="minorHAnsi" w:cstheme="minorBidi"/>
              <w:lang w:val="en-NZ" w:eastAsia="en-NZ"/>
            </w:rPr>
          </w:pPr>
          <w:hyperlink w:anchor="_Toc99973309" w:history="1">
            <w:r w:rsidR="00EE5C8A" w:rsidRPr="0007586C">
              <w:rPr>
                <w:rStyle w:val="Hyperlink"/>
                <w:b/>
                <w:bCs/>
              </w:rPr>
              <w:t>6.2. The challenges and what could be improved?</w:t>
            </w:r>
            <w:r w:rsidR="00EE5C8A">
              <w:rPr>
                <w:webHidden/>
              </w:rPr>
              <w:tab/>
            </w:r>
            <w:r w:rsidR="00EE5C8A">
              <w:rPr>
                <w:webHidden/>
              </w:rPr>
              <w:fldChar w:fldCharType="begin"/>
            </w:r>
            <w:r w:rsidR="00EE5C8A">
              <w:rPr>
                <w:webHidden/>
              </w:rPr>
              <w:instrText xml:space="preserve"> PAGEREF _Toc99973309 \h </w:instrText>
            </w:r>
            <w:r w:rsidR="00EE5C8A">
              <w:rPr>
                <w:webHidden/>
              </w:rPr>
            </w:r>
            <w:r w:rsidR="00EE5C8A">
              <w:rPr>
                <w:webHidden/>
              </w:rPr>
              <w:fldChar w:fldCharType="separate"/>
            </w:r>
            <w:r w:rsidR="00EE5C8A">
              <w:rPr>
                <w:webHidden/>
              </w:rPr>
              <w:t>33</w:t>
            </w:r>
            <w:r w:rsidR="00EE5C8A">
              <w:rPr>
                <w:webHidden/>
              </w:rPr>
              <w:fldChar w:fldCharType="end"/>
            </w:r>
          </w:hyperlink>
        </w:p>
        <w:p w14:paraId="131CD0B8" w14:textId="76C656A7" w:rsidR="00EE5C8A" w:rsidRDefault="00DF7CD1">
          <w:pPr>
            <w:pStyle w:val="TOC3"/>
            <w:rPr>
              <w:rFonts w:asciiTheme="minorHAnsi" w:eastAsiaTheme="minorEastAsia" w:hAnsiTheme="minorHAnsi" w:cstheme="minorBidi"/>
              <w:lang w:val="en-NZ" w:eastAsia="en-NZ"/>
            </w:rPr>
          </w:pPr>
          <w:hyperlink w:anchor="_Toc99973310" w:history="1">
            <w:r w:rsidR="00EE5C8A" w:rsidRPr="0007586C">
              <w:rPr>
                <w:rStyle w:val="Hyperlink"/>
                <w:lang w:val="en-US"/>
              </w:rPr>
              <w:t>6.2.1. A greater understanding of EGL and it’s approach</w:t>
            </w:r>
            <w:r w:rsidR="00EE5C8A">
              <w:rPr>
                <w:webHidden/>
              </w:rPr>
              <w:tab/>
            </w:r>
            <w:r w:rsidR="00EE5C8A">
              <w:rPr>
                <w:webHidden/>
              </w:rPr>
              <w:fldChar w:fldCharType="begin"/>
            </w:r>
            <w:r w:rsidR="00EE5C8A">
              <w:rPr>
                <w:webHidden/>
              </w:rPr>
              <w:instrText xml:space="preserve"> PAGEREF _Toc99973310 \h </w:instrText>
            </w:r>
            <w:r w:rsidR="00EE5C8A">
              <w:rPr>
                <w:webHidden/>
              </w:rPr>
            </w:r>
            <w:r w:rsidR="00EE5C8A">
              <w:rPr>
                <w:webHidden/>
              </w:rPr>
              <w:fldChar w:fldCharType="separate"/>
            </w:r>
            <w:r w:rsidR="00EE5C8A">
              <w:rPr>
                <w:webHidden/>
              </w:rPr>
              <w:t>33</w:t>
            </w:r>
            <w:r w:rsidR="00EE5C8A">
              <w:rPr>
                <w:webHidden/>
              </w:rPr>
              <w:fldChar w:fldCharType="end"/>
            </w:r>
          </w:hyperlink>
        </w:p>
        <w:p w14:paraId="537FD3FF" w14:textId="010409BA" w:rsidR="00EE5C8A" w:rsidRDefault="00DF7CD1">
          <w:pPr>
            <w:pStyle w:val="TOC3"/>
            <w:rPr>
              <w:rFonts w:asciiTheme="minorHAnsi" w:eastAsiaTheme="minorEastAsia" w:hAnsiTheme="minorHAnsi" w:cstheme="minorBidi"/>
              <w:lang w:val="en-NZ" w:eastAsia="en-NZ"/>
            </w:rPr>
          </w:pPr>
          <w:hyperlink w:anchor="_Toc99973311" w:history="1">
            <w:r w:rsidR="00EE5C8A" w:rsidRPr="0007586C">
              <w:rPr>
                <w:rStyle w:val="Hyperlink"/>
                <w:lang w:val="en-US"/>
              </w:rPr>
              <w:t>6.2.2.  Increased information about FDS and sharing stories of people’s experience</w:t>
            </w:r>
            <w:r w:rsidR="00EE5C8A">
              <w:rPr>
                <w:webHidden/>
              </w:rPr>
              <w:tab/>
            </w:r>
            <w:r w:rsidR="00EE5C8A">
              <w:rPr>
                <w:webHidden/>
              </w:rPr>
              <w:fldChar w:fldCharType="begin"/>
            </w:r>
            <w:r w:rsidR="00EE5C8A">
              <w:rPr>
                <w:webHidden/>
              </w:rPr>
              <w:instrText xml:space="preserve"> PAGEREF _Toc99973311 \h </w:instrText>
            </w:r>
            <w:r w:rsidR="00EE5C8A">
              <w:rPr>
                <w:webHidden/>
              </w:rPr>
            </w:r>
            <w:r w:rsidR="00EE5C8A">
              <w:rPr>
                <w:webHidden/>
              </w:rPr>
              <w:fldChar w:fldCharType="separate"/>
            </w:r>
            <w:r w:rsidR="00EE5C8A">
              <w:rPr>
                <w:webHidden/>
              </w:rPr>
              <w:t>33</w:t>
            </w:r>
            <w:r w:rsidR="00EE5C8A">
              <w:rPr>
                <w:webHidden/>
              </w:rPr>
              <w:fldChar w:fldCharType="end"/>
            </w:r>
          </w:hyperlink>
        </w:p>
        <w:p w14:paraId="69F4C8F8" w14:textId="3E71A3C8" w:rsidR="00EE5C8A" w:rsidRDefault="00DF7CD1">
          <w:pPr>
            <w:pStyle w:val="TOC3"/>
            <w:rPr>
              <w:rFonts w:asciiTheme="minorHAnsi" w:eastAsiaTheme="minorEastAsia" w:hAnsiTheme="minorHAnsi" w:cstheme="minorBidi"/>
              <w:lang w:val="en-NZ" w:eastAsia="en-NZ"/>
            </w:rPr>
          </w:pPr>
          <w:hyperlink w:anchor="_Toc99973312" w:history="1">
            <w:r w:rsidR="00EE5C8A" w:rsidRPr="0007586C">
              <w:rPr>
                <w:rStyle w:val="Hyperlink"/>
                <w:lang w:val="en-US"/>
              </w:rPr>
              <w:t>6.2.3.  Person-directed support</w:t>
            </w:r>
            <w:r w:rsidR="00EE5C8A">
              <w:rPr>
                <w:webHidden/>
              </w:rPr>
              <w:tab/>
            </w:r>
            <w:r w:rsidR="00EE5C8A">
              <w:rPr>
                <w:webHidden/>
              </w:rPr>
              <w:fldChar w:fldCharType="begin"/>
            </w:r>
            <w:r w:rsidR="00EE5C8A">
              <w:rPr>
                <w:webHidden/>
              </w:rPr>
              <w:instrText xml:space="preserve"> PAGEREF _Toc99973312 \h </w:instrText>
            </w:r>
            <w:r w:rsidR="00EE5C8A">
              <w:rPr>
                <w:webHidden/>
              </w:rPr>
            </w:r>
            <w:r w:rsidR="00EE5C8A">
              <w:rPr>
                <w:webHidden/>
              </w:rPr>
              <w:fldChar w:fldCharType="separate"/>
            </w:r>
            <w:r w:rsidR="00EE5C8A">
              <w:rPr>
                <w:webHidden/>
              </w:rPr>
              <w:t>34</w:t>
            </w:r>
            <w:r w:rsidR="00EE5C8A">
              <w:rPr>
                <w:webHidden/>
              </w:rPr>
              <w:fldChar w:fldCharType="end"/>
            </w:r>
          </w:hyperlink>
        </w:p>
        <w:p w14:paraId="6ECEC6D4" w14:textId="18C1A984" w:rsidR="00EE5C8A" w:rsidRDefault="00DF7CD1">
          <w:pPr>
            <w:pStyle w:val="TOC3"/>
            <w:rPr>
              <w:rFonts w:asciiTheme="minorHAnsi" w:eastAsiaTheme="minorEastAsia" w:hAnsiTheme="minorHAnsi" w:cstheme="minorBidi"/>
              <w:lang w:val="en-NZ" w:eastAsia="en-NZ"/>
            </w:rPr>
          </w:pPr>
          <w:hyperlink w:anchor="_Toc99973313" w:history="1">
            <w:r w:rsidR="00EE5C8A" w:rsidRPr="0007586C">
              <w:rPr>
                <w:rStyle w:val="Hyperlink"/>
              </w:rPr>
              <w:t>6.2.4.  Costing and pricing</w:t>
            </w:r>
            <w:r w:rsidR="00EE5C8A">
              <w:rPr>
                <w:webHidden/>
              </w:rPr>
              <w:tab/>
            </w:r>
            <w:r w:rsidR="00EE5C8A">
              <w:rPr>
                <w:webHidden/>
              </w:rPr>
              <w:fldChar w:fldCharType="begin"/>
            </w:r>
            <w:r w:rsidR="00EE5C8A">
              <w:rPr>
                <w:webHidden/>
              </w:rPr>
              <w:instrText xml:space="preserve"> PAGEREF _Toc99973313 \h </w:instrText>
            </w:r>
            <w:r w:rsidR="00EE5C8A">
              <w:rPr>
                <w:webHidden/>
              </w:rPr>
            </w:r>
            <w:r w:rsidR="00EE5C8A">
              <w:rPr>
                <w:webHidden/>
              </w:rPr>
              <w:fldChar w:fldCharType="separate"/>
            </w:r>
            <w:r w:rsidR="00EE5C8A">
              <w:rPr>
                <w:webHidden/>
              </w:rPr>
              <w:t>34</w:t>
            </w:r>
            <w:r w:rsidR="00EE5C8A">
              <w:rPr>
                <w:webHidden/>
              </w:rPr>
              <w:fldChar w:fldCharType="end"/>
            </w:r>
          </w:hyperlink>
        </w:p>
        <w:p w14:paraId="0DAEB312" w14:textId="1B92AA58" w:rsidR="00EE5C8A" w:rsidRDefault="00DF7CD1">
          <w:pPr>
            <w:pStyle w:val="TOC3"/>
            <w:rPr>
              <w:rFonts w:asciiTheme="minorHAnsi" w:eastAsiaTheme="minorEastAsia" w:hAnsiTheme="minorHAnsi" w:cstheme="minorBidi"/>
              <w:lang w:val="en-NZ" w:eastAsia="en-NZ"/>
            </w:rPr>
          </w:pPr>
          <w:hyperlink w:anchor="_Toc99973314" w:history="1">
            <w:r w:rsidR="00EE5C8A" w:rsidRPr="0007586C">
              <w:rPr>
                <w:rStyle w:val="Hyperlink"/>
              </w:rPr>
              <w:t>6.2.5. A broader skillset identified for support people</w:t>
            </w:r>
            <w:r w:rsidR="00EE5C8A">
              <w:rPr>
                <w:webHidden/>
              </w:rPr>
              <w:tab/>
            </w:r>
            <w:r w:rsidR="00EE5C8A">
              <w:rPr>
                <w:webHidden/>
              </w:rPr>
              <w:fldChar w:fldCharType="begin"/>
            </w:r>
            <w:r w:rsidR="00EE5C8A">
              <w:rPr>
                <w:webHidden/>
              </w:rPr>
              <w:instrText xml:space="preserve"> PAGEREF _Toc99973314 \h </w:instrText>
            </w:r>
            <w:r w:rsidR="00EE5C8A">
              <w:rPr>
                <w:webHidden/>
              </w:rPr>
            </w:r>
            <w:r w:rsidR="00EE5C8A">
              <w:rPr>
                <w:webHidden/>
              </w:rPr>
              <w:fldChar w:fldCharType="separate"/>
            </w:r>
            <w:r w:rsidR="00EE5C8A">
              <w:rPr>
                <w:webHidden/>
              </w:rPr>
              <w:t>35</w:t>
            </w:r>
            <w:r w:rsidR="00EE5C8A">
              <w:rPr>
                <w:webHidden/>
              </w:rPr>
              <w:fldChar w:fldCharType="end"/>
            </w:r>
          </w:hyperlink>
        </w:p>
        <w:p w14:paraId="02187D5A" w14:textId="5EC150B2" w:rsidR="00EE5C8A" w:rsidRDefault="00DF7CD1">
          <w:pPr>
            <w:pStyle w:val="TOC3"/>
            <w:rPr>
              <w:rFonts w:asciiTheme="minorHAnsi" w:eastAsiaTheme="minorEastAsia" w:hAnsiTheme="minorHAnsi" w:cstheme="minorBidi"/>
              <w:lang w:val="en-NZ" w:eastAsia="en-NZ"/>
            </w:rPr>
          </w:pPr>
          <w:hyperlink w:anchor="_Toc99973315" w:history="1">
            <w:r w:rsidR="00EE5C8A" w:rsidRPr="0007586C">
              <w:rPr>
                <w:rStyle w:val="Hyperlink"/>
              </w:rPr>
              <w:t>6.2.6.  Inclusion and accessibility in the community</w:t>
            </w:r>
            <w:r w:rsidR="00EE5C8A">
              <w:rPr>
                <w:webHidden/>
              </w:rPr>
              <w:tab/>
            </w:r>
            <w:r w:rsidR="00EE5C8A">
              <w:rPr>
                <w:webHidden/>
              </w:rPr>
              <w:fldChar w:fldCharType="begin"/>
            </w:r>
            <w:r w:rsidR="00EE5C8A">
              <w:rPr>
                <w:webHidden/>
              </w:rPr>
              <w:instrText xml:space="preserve"> PAGEREF _Toc99973315 \h </w:instrText>
            </w:r>
            <w:r w:rsidR="00EE5C8A">
              <w:rPr>
                <w:webHidden/>
              </w:rPr>
            </w:r>
            <w:r w:rsidR="00EE5C8A">
              <w:rPr>
                <w:webHidden/>
              </w:rPr>
              <w:fldChar w:fldCharType="separate"/>
            </w:r>
            <w:r w:rsidR="00EE5C8A">
              <w:rPr>
                <w:webHidden/>
              </w:rPr>
              <w:t>35</w:t>
            </w:r>
            <w:r w:rsidR="00EE5C8A">
              <w:rPr>
                <w:webHidden/>
              </w:rPr>
              <w:fldChar w:fldCharType="end"/>
            </w:r>
          </w:hyperlink>
        </w:p>
        <w:p w14:paraId="008DA7F0" w14:textId="7033A8D0" w:rsidR="00EE5C8A" w:rsidRDefault="00DF7CD1">
          <w:pPr>
            <w:pStyle w:val="TOC3"/>
            <w:rPr>
              <w:rFonts w:asciiTheme="minorHAnsi" w:eastAsiaTheme="minorEastAsia" w:hAnsiTheme="minorHAnsi" w:cstheme="minorBidi"/>
              <w:lang w:val="en-NZ" w:eastAsia="en-NZ"/>
            </w:rPr>
          </w:pPr>
          <w:hyperlink w:anchor="_Toc99973316" w:history="1">
            <w:r w:rsidR="00EE5C8A" w:rsidRPr="0007586C">
              <w:rPr>
                <w:rStyle w:val="Hyperlink"/>
              </w:rPr>
              <w:t>6.2.7.  Strengthening of networks</w:t>
            </w:r>
            <w:r w:rsidR="00EE5C8A">
              <w:rPr>
                <w:webHidden/>
              </w:rPr>
              <w:tab/>
            </w:r>
            <w:r w:rsidR="00EE5C8A">
              <w:rPr>
                <w:webHidden/>
              </w:rPr>
              <w:fldChar w:fldCharType="begin"/>
            </w:r>
            <w:r w:rsidR="00EE5C8A">
              <w:rPr>
                <w:webHidden/>
              </w:rPr>
              <w:instrText xml:space="preserve"> PAGEREF _Toc99973316 \h </w:instrText>
            </w:r>
            <w:r w:rsidR="00EE5C8A">
              <w:rPr>
                <w:webHidden/>
              </w:rPr>
            </w:r>
            <w:r w:rsidR="00EE5C8A">
              <w:rPr>
                <w:webHidden/>
              </w:rPr>
              <w:fldChar w:fldCharType="separate"/>
            </w:r>
            <w:r w:rsidR="00EE5C8A">
              <w:rPr>
                <w:webHidden/>
              </w:rPr>
              <w:t>35</w:t>
            </w:r>
            <w:r w:rsidR="00EE5C8A">
              <w:rPr>
                <w:webHidden/>
              </w:rPr>
              <w:fldChar w:fldCharType="end"/>
            </w:r>
          </w:hyperlink>
        </w:p>
        <w:p w14:paraId="5570452E" w14:textId="5E5ED5D9" w:rsidR="00EE5C8A" w:rsidRDefault="00DF7CD1">
          <w:pPr>
            <w:pStyle w:val="TOC3"/>
            <w:rPr>
              <w:rFonts w:asciiTheme="minorHAnsi" w:eastAsiaTheme="minorEastAsia" w:hAnsiTheme="minorHAnsi" w:cstheme="minorBidi"/>
              <w:lang w:val="en-NZ" w:eastAsia="en-NZ"/>
            </w:rPr>
          </w:pPr>
          <w:hyperlink w:anchor="_Toc99973317" w:history="1">
            <w:r w:rsidR="00EE5C8A" w:rsidRPr="0007586C">
              <w:rPr>
                <w:rStyle w:val="Hyperlink"/>
              </w:rPr>
              <w:t>6.2.8.  Rules and Potential Barriers</w:t>
            </w:r>
            <w:r w:rsidR="00EE5C8A">
              <w:rPr>
                <w:webHidden/>
              </w:rPr>
              <w:tab/>
            </w:r>
            <w:r w:rsidR="00EE5C8A">
              <w:rPr>
                <w:webHidden/>
              </w:rPr>
              <w:fldChar w:fldCharType="begin"/>
            </w:r>
            <w:r w:rsidR="00EE5C8A">
              <w:rPr>
                <w:webHidden/>
              </w:rPr>
              <w:instrText xml:space="preserve"> PAGEREF _Toc99973317 \h </w:instrText>
            </w:r>
            <w:r w:rsidR="00EE5C8A">
              <w:rPr>
                <w:webHidden/>
              </w:rPr>
            </w:r>
            <w:r w:rsidR="00EE5C8A">
              <w:rPr>
                <w:webHidden/>
              </w:rPr>
              <w:fldChar w:fldCharType="separate"/>
            </w:r>
            <w:r w:rsidR="00EE5C8A">
              <w:rPr>
                <w:webHidden/>
              </w:rPr>
              <w:t>35</w:t>
            </w:r>
            <w:r w:rsidR="00EE5C8A">
              <w:rPr>
                <w:webHidden/>
              </w:rPr>
              <w:fldChar w:fldCharType="end"/>
            </w:r>
          </w:hyperlink>
        </w:p>
        <w:p w14:paraId="4F1ADFE1" w14:textId="5D0A55A6" w:rsidR="00EE5C8A" w:rsidRDefault="00DF7CD1">
          <w:pPr>
            <w:pStyle w:val="TOC1"/>
            <w:rPr>
              <w:rFonts w:asciiTheme="minorHAnsi" w:eastAsiaTheme="minorEastAsia" w:hAnsiTheme="minorHAnsi" w:cstheme="minorBidi"/>
              <w:lang w:val="en-NZ" w:eastAsia="en-NZ"/>
            </w:rPr>
          </w:pPr>
          <w:hyperlink w:anchor="_Toc99973318" w:history="1">
            <w:r w:rsidR="00EE5C8A" w:rsidRPr="0007586C">
              <w:rPr>
                <w:rStyle w:val="Hyperlink"/>
                <w:b/>
                <w:bCs/>
              </w:rPr>
              <w:t>7. Flexible Support and what can be learnt for the future</w:t>
            </w:r>
            <w:r w:rsidR="00EE5C8A">
              <w:rPr>
                <w:webHidden/>
              </w:rPr>
              <w:tab/>
            </w:r>
            <w:r w:rsidR="00EE5C8A">
              <w:rPr>
                <w:webHidden/>
              </w:rPr>
              <w:fldChar w:fldCharType="begin"/>
            </w:r>
            <w:r w:rsidR="00EE5C8A">
              <w:rPr>
                <w:webHidden/>
              </w:rPr>
              <w:instrText xml:space="preserve"> PAGEREF _Toc99973318 \h </w:instrText>
            </w:r>
            <w:r w:rsidR="00EE5C8A">
              <w:rPr>
                <w:webHidden/>
              </w:rPr>
            </w:r>
            <w:r w:rsidR="00EE5C8A">
              <w:rPr>
                <w:webHidden/>
              </w:rPr>
              <w:fldChar w:fldCharType="separate"/>
            </w:r>
            <w:r w:rsidR="00EE5C8A">
              <w:rPr>
                <w:webHidden/>
              </w:rPr>
              <w:t>36</w:t>
            </w:r>
            <w:r w:rsidR="00EE5C8A">
              <w:rPr>
                <w:webHidden/>
              </w:rPr>
              <w:fldChar w:fldCharType="end"/>
            </w:r>
          </w:hyperlink>
        </w:p>
        <w:p w14:paraId="550B903B" w14:textId="0F95D361" w:rsidR="00EE5C8A" w:rsidRDefault="00DF7CD1">
          <w:pPr>
            <w:pStyle w:val="TOC2"/>
            <w:rPr>
              <w:rFonts w:asciiTheme="minorHAnsi" w:eastAsiaTheme="minorEastAsia" w:hAnsiTheme="minorHAnsi" w:cstheme="minorBidi"/>
              <w:lang w:val="en-NZ" w:eastAsia="en-NZ"/>
            </w:rPr>
          </w:pPr>
          <w:hyperlink w:anchor="_Toc99973319" w:history="1">
            <w:r w:rsidR="00EE5C8A" w:rsidRPr="0007586C">
              <w:rPr>
                <w:rStyle w:val="Hyperlink"/>
                <w:b/>
                <w:bCs/>
              </w:rPr>
              <w:t>7.1. FDS case studies and MidCentral Repeat Study results</w:t>
            </w:r>
            <w:r w:rsidR="00EE5C8A">
              <w:rPr>
                <w:webHidden/>
              </w:rPr>
              <w:tab/>
            </w:r>
            <w:r w:rsidR="00EE5C8A">
              <w:rPr>
                <w:webHidden/>
              </w:rPr>
              <w:fldChar w:fldCharType="begin"/>
            </w:r>
            <w:r w:rsidR="00EE5C8A">
              <w:rPr>
                <w:webHidden/>
              </w:rPr>
              <w:instrText xml:space="preserve"> PAGEREF _Toc99973319 \h </w:instrText>
            </w:r>
            <w:r w:rsidR="00EE5C8A">
              <w:rPr>
                <w:webHidden/>
              </w:rPr>
            </w:r>
            <w:r w:rsidR="00EE5C8A">
              <w:rPr>
                <w:webHidden/>
              </w:rPr>
              <w:fldChar w:fldCharType="separate"/>
            </w:r>
            <w:r w:rsidR="00EE5C8A">
              <w:rPr>
                <w:webHidden/>
              </w:rPr>
              <w:t>36</w:t>
            </w:r>
            <w:r w:rsidR="00EE5C8A">
              <w:rPr>
                <w:webHidden/>
              </w:rPr>
              <w:fldChar w:fldCharType="end"/>
            </w:r>
          </w:hyperlink>
        </w:p>
        <w:p w14:paraId="37A90AF0" w14:textId="2BF6E260" w:rsidR="00EE5C8A" w:rsidRDefault="00DF7CD1">
          <w:pPr>
            <w:pStyle w:val="TOC2"/>
            <w:rPr>
              <w:rFonts w:asciiTheme="minorHAnsi" w:eastAsiaTheme="minorEastAsia" w:hAnsiTheme="minorHAnsi" w:cstheme="minorBidi"/>
              <w:lang w:val="en-NZ" w:eastAsia="en-NZ"/>
            </w:rPr>
          </w:pPr>
          <w:hyperlink w:anchor="_Toc99973320" w:history="1">
            <w:r w:rsidR="00EE5C8A" w:rsidRPr="0007586C">
              <w:rPr>
                <w:rStyle w:val="Hyperlink"/>
                <w:b/>
                <w:bCs/>
              </w:rPr>
              <w:t>7.2.  Learnings from the case studies of FDS</w:t>
            </w:r>
            <w:r w:rsidR="00EE5C8A">
              <w:rPr>
                <w:webHidden/>
              </w:rPr>
              <w:tab/>
            </w:r>
            <w:r w:rsidR="00EE5C8A">
              <w:rPr>
                <w:webHidden/>
              </w:rPr>
              <w:fldChar w:fldCharType="begin"/>
            </w:r>
            <w:r w:rsidR="00EE5C8A">
              <w:rPr>
                <w:webHidden/>
              </w:rPr>
              <w:instrText xml:space="preserve"> PAGEREF _Toc99973320 \h </w:instrText>
            </w:r>
            <w:r w:rsidR="00EE5C8A">
              <w:rPr>
                <w:webHidden/>
              </w:rPr>
            </w:r>
            <w:r w:rsidR="00EE5C8A">
              <w:rPr>
                <w:webHidden/>
              </w:rPr>
              <w:fldChar w:fldCharType="separate"/>
            </w:r>
            <w:r w:rsidR="00EE5C8A">
              <w:rPr>
                <w:webHidden/>
              </w:rPr>
              <w:t>37</w:t>
            </w:r>
            <w:r w:rsidR="00EE5C8A">
              <w:rPr>
                <w:webHidden/>
              </w:rPr>
              <w:fldChar w:fldCharType="end"/>
            </w:r>
          </w:hyperlink>
        </w:p>
        <w:p w14:paraId="6B157B6B" w14:textId="258BAEA4" w:rsidR="00EE5C8A" w:rsidRDefault="00DF7CD1">
          <w:pPr>
            <w:pStyle w:val="TOC3"/>
            <w:rPr>
              <w:rFonts w:asciiTheme="minorHAnsi" w:eastAsiaTheme="minorEastAsia" w:hAnsiTheme="minorHAnsi" w:cstheme="minorBidi"/>
              <w:lang w:val="en-NZ" w:eastAsia="en-NZ"/>
            </w:rPr>
          </w:pPr>
          <w:hyperlink w:anchor="_Toc99973321" w:history="1">
            <w:r w:rsidR="00EE5C8A" w:rsidRPr="0007586C">
              <w:rPr>
                <w:rStyle w:val="Hyperlink"/>
              </w:rPr>
              <w:t>7.2.1. Experience of FDS providers in MidCentral and Christchurch</w:t>
            </w:r>
            <w:r w:rsidR="00EE5C8A">
              <w:rPr>
                <w:webHidden/>
              </w:rPr>
              <w:tab/>
            </w:r>
            <w:r w:rsidR="00EE5C8A">
              <w:rPr>
                <w:webHidden/>
              </w:rPr>
              <w:fldChar w:fldCharType="begin"/>
            </w:r>
            <w:r w:rsidR="00EE5C8A">
              <w:rPr>
                <w:webHidden/>
              </w:rPr>
              <w:instrText xml:space="preserve"> PAGEREF _Toc99973321 \h </w:instrText>
            </w:r>
            <w:r w:rsidR="00EE5C8A">
              <w:rPr>
                <w:webHidden/>
              </w:rPr>
            </w:r>
            <w:r w:rsidR="00EE5C8A">
              <w:rPr>
                <w:webHidden/>
              </w:rPr>
              <w:fldChar w:fldCharType="separate"/>
            </w:r>
            <w:r w:rsidR="00EE5C8A">
              <w:rPr>
                <w:webHidden/>
              </w:rPr>
              <w:t>37</w:t>
            </w:r>
            <w:r w:rsidR="00EE5C8A">
              <w:rPr>
                <w:webHidden/>
              </w:rPr>
              <w:fldChar w:fldCharType="end"/>
            </w:r>
          </w:hyperlink>
        </w:p>
        <w:p w14:paraId="322C96BB" w14:textId="6122172C" w:rsidR="00EE5C8A" w:rsidRDefault="00DF7CD1">
          <w:pPr>
            <w:pStyle w:val="TOC2"/>
            <w:rPr>
              <w:rFonts w:asciiTheme="minorHAnsi" w:eastAsiaTheme="minorEastAsia" w:hAnsiTheme="minorHAnsi" w:cstheme="minorBidi"/>
              <w:lang w:val="en-NZ" w:eastAsia="en-NZ"/>
            </w:rPr>
          </w:pPr>
          <w:hyperlink w:anchor="_Toc99973322" w:history="1">
            <w:r w:rsidR="00EE5C8A" w:rsidRPr="0007586C">
              <w:rPr>
                <w:rStyle w:val="Hyperlink"/>
                <w:b/>
                <w:bCs/>
              </w:rPr>
              <w:t>7.3.  Key implications of FDS as a funding mechanism</w:t>
            </w:r>
            <w:r w:rsidR="00EE5C8A">
              <w:rPr>
                <w:webHidden/>
              </w:rPr>
              <w:tab/>
            </w:r>
            <w:r w:rsidR="00EE5C8A">
              <w:rPr>
                <w:webHidden/>
              </w:rPr>
              <w:fldChar w:fldCharType="begin"/>
            </w:r>
            <w:r w:rsidR="00EE5C8A">
              <w:rPr>
                <w:webHidden/>
              </w:rPr>
              <w:instrText xml:space="preserve"> PAGEREF _Toc99973322 \h </w:instrText>
            </w:r>
            <w:r w:rsidR="00EE5C8A">
              <w:rPr>
                <w:webHidden/>
              </w:rPr>
            </w:r>
            <w:r w:rsidR="00EE5C8A">
              <w:rPr>
                <w:webHidden/>
              </w:rPr>
              <w:fldChar w:fldCharType="separate"/>
            </w:r>
            <w:r w:rsidR="00EE5C8A">
              <w:rPr>
                <w:webHidden/>
              </w:rPr>
              <w:t>38</w:t>
            </w:r>
            <w:r w:rsidR="00EE5C8A">
              <w:rPr>
                <w:webHidden/>
              </w:rPr>
              <w:fldChar w:fldCharType="end"/>
            </w:r>
          </w:hyperlink>
        </w:p>
        <w:p w14:paraId="739F5C45" w14:textId="201C34CB" w:rsidR="00EE5C8A" w:rsidRDefault="00DF7CD1">
          <w:pPr>
            <w:pStyle w:val="TOC2"/>
            <w:rPr>
              <w:rFonts w:asciiTheme="minorHAnsi" w:eastAsiaTheme="minorEastAsia" w:hAnsiTheme="minorHAnsi" w:cstheme="minorBidi"/>
              <w:lang w:val="en-NZ" w:eastAsia="en-NZ"/>
            </w:rPr>
          </w:pPr>
          <w:hyperlink w:anchor="_Toc99973323" w:history="1">
            <w:r w:rsidR="00EE5C8A" w:rsidRPr="0007586C">
              <w:rPr>
                <w:rStyle w:val="Hyperlink"/>
                <w:b/>
                <w:bCs/>
              </w:rPr>
              <w:t>7.4. Conclusion</w:t>
            </w:r>
            <w:r w:rsidR="00EE5C8A">
              <w:rPr>
                <w:webHidden/>
              </w:rPr>
              <w:tab/>
            </w:r>
            <w:r w:rsidR="00EE5C8A">
              <w:rPr>
                <w:webHidden/>
              </w:rPr>
              <w:fldChar w:fldCharType="begin"/>
            </w:r>
            <w:r w:rsidR="00EE5C8A">
              <w:rPr>
                <w:webHidden/>
              </w:rPr>
              <w:instrText xml:space="preserve"> PAGEREF _Toc99973323 \h </w:instrText>
            </w:r>
            <w:r w:rsidR="00EE5C8A">
              <w:rPr>
                <w:webHidden/>
              </w:rPr>
            </w:r>
            <w:r w:rsidR="00EE5C8A">
              <w:rPr>
                <w:webHidden/>
              </w:rPr>
              <w:fldChar w:fldCharType="separate"/>
            </w:r>
            <w:r w:rsidR="00EE5C8A">
              <w:rPr>
                <w:webHidden/>
              </w:rPr>
              <w:t>39</w:t>
            </w:r>
            <w:r w:rsidR="00EE5C8A">
              <w:rPr>
                <w:webHidden/>
              </w:rPr>
              <w:fldChar w:fldCharType="end"/>
            </w:r>
          </w:hyperlink>
        </w:p>
        <w:p w14:paraId="43A3C930" w14:textId="5639F4D0" w:rsidR="00EE5C8A" w:rsidRDefault="00DF7CD1">
          <w:pPr>
            <w:pStyle w:val="TOC3"/>
            <w:rPr>
              <w:rFonts w:asciiTheme="minorHAnsi" w:eastAsiaTheme="minorEastAsia" w:hAnsiTheme="minorHAnsi" w:cstheme="minorBidi"/>
              <w:lang w:val="en-NZ" w:eastAsia="en-NZ"/>
            </w:rPr>
          </w:pPr>
          <w:hyperlink w:anchor="_Toc99973324" w:history="1">
            <w:r w:rsidR="00EE5C8A" w:rsidRPr="0007586C">
              <w:rPr>
                <w:rStyle w:val="Hyperlink"/>
              </w:rPr>
              <w:t>7.4.1. Improvements to be considered</w:t>
            </w:r>
            <w:r w:rsidR="00EE5C8A">
              <w:rPr>
                <w:webHidden/>
              </w:rPr>
              <w:tab/>
            </w:r>
            <w:r w:rsidR="00EE5C8A">
              <w:rPr>
                <w:webHidden/>
              </w:rPr>
              <w:fldChar w:fldCharType="begin"/>
            </w:r>
            <w:r w:rsidR="00EE5C8A">
              <w:rPr>
                <w:webHidden/>
              </w:rPr>
              <w:instrText xml:space="preserve"> PAGEREF _Toc99973324 \h </w:instrText>
            </w:r>
            <w:r w:rsidR="00EE5C8A">
              <w:rPr>
                <w:webHidden/>
              </w:rPr>
            </w:r>
            <w:r w:rsidR="00EE5C8A">
              <w:rPr>
                <w:webHidden/>
              </w:rPr>
              <w:fldChar w:fldCharType="separate"/>
            </w:r>
            <w:r w:rsidR="00EE5C8A">
              <w:rPr>
                <w:webHidden/>
              </w:rPr>
              <w:t>40</w:t>
            </w:r>
            <w:r w:rsidR="00EE5C8A">
              <w:rPr>
                <w:webHidden/>
              </w:rPr>
              <w:fldChar w:fldCharType="end"/>
            </w:r>
          </w:hyperlink>
        </w:p>
        <w:p w14:paraId="7D6A15AB" w14:textId="6AADD86F" w:rsidR="00EE5C8A" w:rsidRDefault="00DF7CD1">
          <w:pPr>
            <w:pStyle w:val="TOC1"/>
            <w:rPr>
              <w:rFonts w:asciiTheme="minorHAnsi" w:eastAsiaTheme="minorEastAsia" w:hAnsiTheme="minorHAnsi" w:cstheme="minorBidi"/>
              <w:lang w:val="en-NZ" w:eastAsia="en-NZ"/>
            </w:rPr>
          </w:pPr>
          <w:hyperlink w:anchor="_Toc99973325" w:history="1">
            <w:r w:rsidR="00EE5C8A" w:rsidRPr="0007586C">
              <w:rPr>
                <w:rStyle w:val="Hyperlink"/>
                <w:b/>
                <w:bCs/>
              </w:rPr>
              <w:t>8.  Appendices</w:t>
            </w:r>
            <w:r w:rsidR="00EE5C8A">
              <w:rPr>
                <w:webHidden/>
              </w:rPr>
              <w:tab/>
            </w:r>
            <w:r w:rsidR="00EE5C8A">
              <w:rPr>
                <w:webHidden/>
              </w:rPr>
              <w:fldChar w:fldCharType="begin"/>
            </w:r>
            <w:r w:rsidR="00EE5C8A">
              <w:rPr>
                <w:webHidden/>
              </w:rPr>
              <w:instrText xml:space="preserve"> PAGEREF _Toc99973325 \h </w:instrText>
            </w:r>
            <w:r w:rsidR="00EE5C8A">
              <w:rPr>
                <w:webHidden/>
              </w:rPr>
            </w:r>
            <w:r w:rsidR="00EE5C8A">
              <w:rPr>
                <w:webHidden/>
              </w:rPr>
              <w:fldChar w:fldCharType="separate"/>
            </w:r>
            <w:r w:rsidR="00EE5C8A">
              <w:rPr>
                <w:webHidden/>
              </w:rPr>
              <w:t>41</w:t>
            </w:r>
            <w:r w:rsidR="00EE5C8A">
              <w:rPr>
                <w:webHidden/>
              </w:rPr>
              <w:fldChar w:fldCharType="end"/>
            </w:r>
          </w:hyperlink>
        </w:p>
        <w:p w14:paraId="69CE3C27" w14:textId="00C3D97F" w:rsidR="00EE5C8A" w:rsidRDefault="00DF7CD1">
          <w:pPr>
            <w:pStyle w:val="TOC2"/>
            <w:rPr>
              <w:rFonts w:asciiTheme="minorHAnsi" w:eastAsiaTheme="minorEastAsia" w:hAnsiTheme="minorHAnsi" w:cstheme="minorBidi"/>
              <w:lang w:val="en-NZ" w:eastAsia="en-NZ"/>
            </w:rPr>
          </w:pPr>
          <w:hyperlink w:anchor="_Toc99973326" w:history="1">
            <w:r w:rsidR="00EE5C8A" w:rsidRPr="0007586C">
              <w:rPr>
                <w:rStyle w:val="Hyperlink"/>
                <w:b/>
                <w:bCs/>
              </w:rPr>
              <w:t>8.1</w:t>
            </w:r>
            <w:r w:rsidR="00EE5C8A">
              <w:rPr>
                <w:rFonts w:asciiTheme="minorHAnsi" w:eastAsiaTheme="minorEastAsia" w:hAnsiTheme="minorHAnsi" w:cstheme="minorBidi"/>
                <w:lang w:val="en-NZ" w:eastAsia="en-NZ"/>
              </w:rPr>
              <w:tab/>
            </w:r>
            <w:r w:rsidR="00EE5C8A" w:rsidRPr="0007586C">
              <w:rPr>
                <w:rStyle w:val="Hyperlink"/>
                <w:b/>
                <w:bCs/>
              </w:rPr>
              <w:t>Appendix 1</w:t>
            </w:r>
            <w:r w:rsidR="00EE5C8A">
              <w:rPr>
                <w:webHidden/>
              </w:rPr>
              <w:tab/>
            </w:r>
            <w:r w:rsidR="00EE5C8A">
              <w:rPr>
                <w:webHidden/>
              </w:rPr>
              <w:fldChar w:fldCharType="begin"/>
            </w:r>
            <w:r w:rsidR="00EE5C8A">
              <w:rPr>
                <w:webHidden/>
              </w:rPr>
              <w:instrText xml:space="preserve"> PAGEREF _Toc99973326 \h </w:instrText>
            </w:r>
            <w:r w:rsidR="00EE5C8A">
              <w:rPr>
                <w:webHidden/>
              </w:rPr>
            </w:r>
            <w:r w:rsidR="00EE5C8A">
              <w:rPr>
                <w:webHidden/>
              </w:rPr>
              <w:fldChar w:fldCharType="separate"/>
            </w:r>
            <w:r w:rsidR="00EE5C8A">
              <w:rPr>
                <w:webHidden/>
              </w:rPr>
              <w:t>41</w:t>
            </w:r>
            <w:r w:rsidR="00EE5C8A">
              <w:rPr>
                <w:webHidden/>
              </w:rPr>
              <w:fldChar w:fldCharType="end"/>
            </w:r>
          </w:hyperlink>
        </w:p>
        <w:p w14:paraId="27E687E6" w14:textId="078FC814" w:rsidR="00EE5C8A" w:rsidRDefault="00DF7CD1">
          <w:pPr>
            <w:pStyle w:val="TOC2"/>
            <w:rPr>
              <w:rFonts w:asciiTheme="minorHAnsi" w:eastAsiaTheme="minorEastAsia" w:hAnsiTheme="minorHAnsi" w:cstheme="minorBidi"/>
              <w:lang w:val="en-NZ" w:eastAsia="en-NZ"/>
            </w:rPr>
          </w:pPr>
          <w:hyperlink w:anchor="_Toc99973327" w:history="1">
            <w:r w:rsidR="00EE5C8A" w:rsidRPr="0007586C">
              <w:rPr>
                <w:rStyle w:val="Hyperlink"/>
                <w:b/>
                <w:bCs/>
              </w:rPr>
              <w:t>8.2.</w:t>
            </w:r>
            <w:r w:rsidR="00EE5C8A">
              <w:rPr>
                <w:rFonts w:asciiTheme="minorHAnsi" w:eastAsiaTheme="minorEastAsia" w:hAnsiTheme="minorHAnsi" w:cstheme="minorBidi"/>
                <w:lang w:val="en-NZ" w:eastAsia="en-NZ"/>
              </w:rPr>
              <w:tab/>
            </w:r>
            <w:r w:rsidR="00EE5C8A" w:rsidRPr="0007586C">
              <w:rPr>
                <w:rStyle w:val="Hyperlink"/>
                <w:b/>
                <w:bCs/>
              </w:rPr>
              <w:t>Appendix 2</w:t>
            </w:r>
            <w:r w:rsidR="00EE5C8A">
              <w:rPr>
                <w:webHidden/>
              </w:rPr>
              <w:tab/>
            </w:r>
            <w:r w:rsidR="00EE5C8A">
              <w:rPr>
                <w:webHidden/>
              </w:rPr>
              <w:fldChar w:fldCharType="begin"/>
            </w:r>
            <w:r w:rsidR="00EE5C8A">
              <w:rPr>
                <w:webHidden/>
              </w:rPr>
              <w:instrText xml:space="preserve"> PAGEREF _Toc99973327 \h </w:instrText>
            </w:r>
            <w:r w:rsidR="00EE5C8A">
              <w:rPr>
                <w:webHidden/>
              </w:rPr>
            </w:r>
            <w:r w:rsidR="00EE5C8A">
              <w:rPr>
                <w:webHidden/>
              </w:rPr>
              <w:fldChar w:fldCharType="separate"/>
            </w:r>
            <w:r w:rsidR="00EE5C8A">
              <w:rPr>
                <w:webHidden/>
              </w:rPr>
              <w:t>43</w:t>
            </w:r>
            <w:r w:rsidR="00EE5C8A">
              <w:rPr>
                <w:webHidden/>
              </w:rPr>
              <w:fldChar w:fldCharType="end"/>
            </w:r>
          </w:hyperlink>
        </w:p>
        <w:p w14:paraId="3E7B692B" w14:textId="77777777" w:rsidR="00C77BBF" w:rsidRPr="00537E1D" w:rsidRDefault="00C77BBF" w:rsidP="00C77BBF">
          <w:r w:rsidRPr="00537E1D">
            <w:rPr>
              <w:b/>
              <w:bCs/>
              <w:noProof/>
            </w:rPr>
            <w:fldChar w:fldCharType="end"/>
          </w:r>
        </w:p>
      </w:sdtContent>
    </w:sdt>
    <w:p w14:paraId="1F7E61C7" w14:textId="77777777" w:rsidR="00C77BBF" w:rsidRPr="00537E1D" w:rsidRDefault="00C77BBF" w:rsidP="00C77BBF">
      <w:pPr>
        <w:rPr>
          <w:rFonts w:ascii="Arial" w:hAnsi="Arial" w:cs="Arial"/>
          <w:bCs/>
        </w:rPr>
      </w:pPr>
    </w:p>
    <w:p w14:paraId="4E79C9E3" w14:textId="77777777" w:rsidR="00C77BBF" w:rsidRPr="00537E1D" w:rsidRDefault="00C77BBF" w:rsidP="00C77BBF">
      <w:pPr>
        <w:rPr>
          <w:rFonts w:ascii="Arial" w:hAnsi="Arial" w:cs="Arial"/>
          <w:bCs/>
        </w:rPr>
      </w:pPr>
    </w:p>
    <w:p w14:paraId="3142E4F4" w14:textId="77777777" w:rsidR="00C77BBF" w:rsidRPr="00537E1D" w:rsidRDefault="00C77BBF" w:rsidP="00C77BBF">
      <w:pPr>
        <w:rPr>
          <w:rFonts w:ascii="Arial" w:hAnsi="Arial" w:cs="Arial"/>
          <w:bCs/>
        </w:rPr>
      </w:pPr>
    </w:p>
    <w:p w14:paraId="6E563629" w14:textId="77777777" w:rsidR="00C77BBF" w:rsidRPr="00537E1D" w:rsidRDefault="00C77BBF" w:rsidP="00C77BBF">
      <w:pPr>
        <w:rPr>
          <w:rFonts w:ascii="Arial" w:hAnsi="Arial" w:cs="Arial"/>
          <w:bCs/>
        </w:rPr>
      </w:pPr>
    </w:p>
    <w:p w14:paraId="7C68B4B5" w14:textId="77777777" w:rsidR="00C77BBF" w:rsidRPr="00537E1D" w:rsidRDefault="00C77BBF" w:rsidP="00C77BBF">
      <w:pPr>
        <w:rPr>
          <w:rFonts w:ascii="Arial" w:hAnsi="Arial" w:cs="Arial"/>
          <w:bCs/>
        </w:rPr>
      </w:pPr>
    </w:p>
    <w:p w14:paraId="57E980A9" w14:textId="77777777" w:rsidR="00C77BBF" w:rsidRPr="00537E1D" w:rsidRDefault="00C77BBF" w:rsidP="00C77BBF">
      <w:pPr>
        <w:rPr>
          <w:rFonts w:ascii="Arial" w:hAnsi="Arial" w:cs="Arial"/>
          <w:bCs/>
        </w:rPr>
      </w:pPr>
    </w:p>
    <w:p w14:paraId="33F9A571" w14:textId="77777777" w:rsidR="00C77BBF" w:rsidRPr="00537E1D" w:rsidRDefault="00C77BBF" w:rsidP="00C77BBF">
      <w:pPr>
        <w:rPr>
          <w:rFonts w:ascii="Arial" w:hAnsi="Arial" w:cs="Arial"/>
          <w:bCs/>
        </w:rPr>
      </w:pPr>
    </w:p>
    <w:p w14:paraId="0B4CB5EC" w14:textId="77777777" w:rsidR="00C77BBF" w:rsidRPr="00537E1D" w:rsidRDefault="00C77BBF" w:rsidP="00C77BBF">
      <w:pPr>
        <w:rPr>
          <w:rFonts w:ascii="Arial" w:hAnsi="Arial" w:cs="Arial"/>
          <w:bCs/>
        </w:rPr>
      </w:pPr>
    </w:p>
    <w:p w14:paraId="18EBD85B" w14:textId="77777777" w:rsidR="00C77BBF" w:rsidRPr="00537E1D" w:rsidRDefault="00C77BBF" w:rsidP="00C77BBF">
      <w:pPr>
        <w:rPr>
          <w:rFonts w:ascii="Arial" w:hAnsi="Arial" w:cs="Arial"/>
          <w:bCs/>
        </w:rPr>
      </w:pPr>
    </w:p>
    <w:p w14:paraId="2AD7E8B0" w14:textId="46FF7460" w:rsidR="00DF7CD1" w:rsidRDefault="00DF7CD1">
      <w:pPr>
        <w:rPr>
          <w:rFonts w:ascii="Arial" w:hAnsi="Arial" w:cs="Arial"/>
          <w:bCs/>
        </w:rPr>
      </w:pPr>
      <w:r>
        <w:rPr>
          <w:rFonts w:ascii="Arial" w:hAnsi="Arial" w:cs="Arial"/>
          <w:bCs/>
        </w:rPr>
        <w:br w:type="page"/>
      </w:r>
    </w:p>
    <w:p w14:paraId="512054E0" w14:textId="77777777" w:rsidR="00C77BBF" w:rsidRPr="00537E1D" w:rsidRDefault="00C77BBF" w:rsidP="00C77BBF">
      <w:pPr>
        <w:rPr>
          <w:rFonts w:ascii="Arial" w:hAnsi="Arial" w:cs="Arial"/>
          <w:bCs/>
        </w:rPr>
      </w:pPr>
    </w:p>
    <w:p w14:paraId="3806624F" w14:textId="77777777" w:rsidR="00C77BBF" w:rsidRPr="005876AA" w:rsidRDefault="00C77BBF" w:rsidP="004677F9">
      <w:pPr>
        <w:pStyle w:val="Style1"/>
        <w:spacing w:after="0"/>
      </w:pPr>
      <w:bookmarkStart w:id="0" w:name="_Toc92725463"/>
      <w:bookmarkStart w:id="1" w:name="_Toc99973272"/>
      <w:r w:rsidRPr="005876AA">
        <w:t>Executive Summary</w:t>
      </w:r>
      <w:bookmarkEnd w:id="0"/>
      <w:bookmarkEnd w:id="1"/>
    </w:p>
    <w:p w14:paraId="67F63748" w14:textId="77777777" w:rsidR="00C77BBF" w:rsidRPr="00537E1D" w:rsidRDefault="00C77BBF" w:rsidP="004677F9">
      <w:pPr>
        <w:spacing w:after="0"/>
      </w:pPr>
    </w:p>
    <w:p w14:paraId="6BB3A30A" w14:textId="01B37F4F" w:rsidR="00C77BBF" w:rsidRPr="00537E1D" w:rsidRDefault="00C77BBF" w:rsidP="00C77BBF">
      <w:pPr>
        <w:rPr>
          <w:rFonts w:ascii="Arial" w:hAnsi="Arial" w:cs="Arial"/>
        </w:rPr>
      </w:pPr>
      <w:r w:rsidRPr="00537E1D">
        <w:rPr>
          <w:rFonts w:ascii="Arial" w:hAnsi="Arial" w:cs="Arial"/>
        </w:rPr>
        <w:t xml:space="preserve">Flexible Disability Support (FDS) is offered by the Ministry of Health as an option to provide a range of flexible funding options to disabled people and </w:t>
      </w:r>
      <w:r>
        <w:rPr>
          <w:rFonts w:ascii="Arial" w:hAnsi="Arial" w:cs="Arial"/>
        </w:rPr>
        <w:t>whānau</w:t>
      </w:r>
      <w:r w:rsidRPr="00537E1D">
        <w:rPr>
          <w:rFonts w:ascii="Arial" w:hAnsi="Arial" w:cs="Arial"/>
        </w:rPr>
        <w:t>.  FDS</w:t>
      </w:r>
      <w:r w:rsidRPr="00537E1D">
        <w:rPr>
          <w:rFonts w:ascii="Arial" w:hAnsi="Arial" w:cs="Arial"/>
          <w:lang w:val="en-US"/>
        </w:rPr>
        <w:t xml:space="preserve"> is available in the</w:t>
      </w:r>
      <w:r w:rsidRPr="00537E1D">
        <w:rPr>
          <w:rFonts w:ascii="Arial" w:hAnsi="Arial" w:cs="Arial"/>
        </w:rPr>
        <w:t xml:space="preserve"> </w:t>
      </w:r>
      <w:proofErr w:type="spellStart"/>
      <w:r w:rsidRPr="00537E1D">
        <w:rPr>
          <w:rFonts w:ascii="Arial" w:hAnsi="Arial" w:cs="Arial"/>
        </w:rPr>
        <w:t>MidCentral</w:t>
      </w:r>
      <w:proofErr w:type="spellEnd"/>
      <w:r w:rsidRPr="00537E1D">
        <w:rPr>
          <w:rFonts w:ascii="Arial" w:hAnsi="Arial" w:cs="Arial"/>
        </w:rPr>
        <w:t xml:space="preserve"> region and in Enabling Good Lives (EGL) Christchurch.  </w:t>
      </w:r>
    </w:p>
    <w:p w14:paraId="6582A753" w14:textId="5E27A694" w:rsidR="00C77BBF" w:rsidRPr="00537E1D" w:rsidRDefault="00C77BBF" w:rsidP="00C77BBF">
      <w:pPr>
        <w:rPr>
          <w:rFonts w:ascii="Arial" w:hAnsi="Arial" w:cs="Arial"/>
        </w:rPr>
      </w:pPr>
      <w:r w:rsidRPr="00537E1D">
        <w:rPr>
          <w:rFonts w:ascii="Arial" w:hAnsi="Arial" w:cs="Arial"/>
        </w:rPr>
        <w:t xml:space="preserve">This evaluation was commissioned by the Ministry of Health (the Ministry) to explore the experiences of people using FDS as a contract mechanism for flexible funding.  It aims to establish </w:t>
      </w:r>
      <w:r w:rsidR="007F036B">
        <w:rPr>
          <w:rFonts w:ascii="Arial" w:hAnsi="Arial" w:cs="Arial"/>
        </w:rPr>
        <w:t xml:space="preserve">whether </w:t>
      </w:r>
      <w:r w:rsidRPr="00537E1D">
        <w:rPr>
          <w:rFonts w:ascii="Arial" w:hAnsi="Arial" w:cs="Arial"/>
        </w:rPr>
        <w:t>elements of the approach</w:t>
      </w:r>
      <w:r w:rsidR="00A12DAF">
        <w:rPr>
          <w:rFonts w:ascii="Arial" w:hAnsi="Arial" w:cs="Arial"/>
        </w:rPr>
        <w:t>,</w:t>
      </w:r>
      <w:r w:rsidRPr="00537E1D">
        <w:rPr>
          <w:rFonts w:ascii="Arial" w:hAnsi="Arial" w:cs="Arial"/>
        </w:rPr>
        <w:t xml:space="preserve"> like purchasing and provision of support, within an EGL context are working well (nor not). </w:t>
      </w:r>
      <w:r w:rsidR="00A12DAF">
        <w:rPr>
          <w:rFonts w:ascii="Arial" w:hAnsi="Arial" w:cs="Arial"/>
        </w:rPr>
        <w:t xml:space="preserve"> </w:t>
      </w:r>
      <w:r w:rsidRPr="00537E1D">
        <w:rPr>
          <w:rFonts w:ascii="Arial" w:hAnsi="Arial" w:cs="Arial"/>
        </w:rPr>
        <w:t xml:space="preserve">It is hoped this approach may contribute to an understanding of how purchasing and flexibility can be strengthened in the future.  </w:t>
      </w:r>
    </w:p>
    <w:p w14:paraId="6059FC2F" w14:textId="6933C67C" w:rsidR="00C77BBF" w:rsidRPr="00537E1D" w:rsidRDefault="00C77BBF" w:rsidP="00C77BBF">
      <w:pPr>
        <w:rPr>
          <w:rFonts w:ascii="Arial" w:hAnsi="Arial" w:cs="Arial"/>
        </w:rPr>
      </w:pPr>
      <w:r w:rsidRPr="00537E1D">
        <w:rPr>
          <w:rFonts w:ascii="Arial" w:hAnsi="Arial" w:cs="Arial"/>
        </w:rPr>
        <w:t>SAMS</w:t>
      </w:r>
      <w:r w:rsidRPr="00537E1D">
        <w:rPr>
          <w:rStyle w:val="FootnoteReference"/>
          <w:rFonts w:ascii="Arial" w:hAnsi="Arial" w:cs="Arial"/>
        </w:rPr>
        <w:footnoteReference w:id="1"/>
      </w:r>
      <w:r w:rsidRPr="00537E1D">
        <w:rPr>
          <w:rFonts w:ascii="Arial" w:hAnsi="Arial" w:cs="Arial"/>
        </w:rPr>
        <w:t xml:space="preserve"> undertook this evaluation in 2021.  It involved a total of twelve case studies with disabled people and their whānau. </w:t>
      </w:r>
      <w:r w:rsidR="007F036B">
        <w:rPr>
          <w:rFonts w:ascii="Arial" w:hAnsi="Arial" w:cs="Arial"/>
        </w:rPr>
        <w:t xml:space="preserve"> </w:t>
      </w:r>
      <w:r w:rsidRPr="00537E1D">
        <w:rPr>
          <w:rFonts w:ascii="Arial" w:hAnsi="Arial" w:cs="Arial"/>
        </w:rPr>
        <w:t xml:space="preserve">Six participants came from the </w:t>
      </w:r>
      <w:proofErr w:type="spellStart"/>
      <w:r w:rsidRPr="00537E1D">
        <w:rPr>
          <w:rFonts w:ascii="Arial" w:hAnsi="Arial" w:cs="Arial"/>
        </w:rPr>
        <w:t>MidCentral</w:t>
      </w:r>
      <w:proofErr w:type="spellEnd"/>
      <w:r w:rsidRPr="00537E1D">
        <w:rPr>
          <w:rFonts w:ascii="Arial" w:hAnsi="Arial" w:cs="Arial"/>
        </w:rPr>
        <w:t xml:space="preserve"> region and six from EGL Christchurch. </w:t>
      </w:r>
      <w:r w:rsidR="007F036B">
        <w:rPr>
          <w:rFonts w:ascii="Arial" w:hAnsi="Arial" w:cs="Arial"/>
        </w:rPr>
        <w:t xml:space="preserve"> </w:t>
      </w:r>
      <w:r w:rsidRPr="00537E1D">
        <w:rPr>
          <w:rFonts w:ascii="Arial" w:hAnsi="Arial" w:cs="Arial"/>
        </w:rPr>
        <w:t xml:space="preserve">Interviews were also undertaken with Connectors from each region, an independent Connector and a financial adviser from Mid Central, and some FDS service providers from both regions. </w:t>
      </w:r>
    </w:p>
    <w:p w14:paraId="772C7987" w14:textId="322E7467" w:rsidR="00C77BBF" w:rsidRPr="00537E1D" w:rsidRDefault="00C77BBF" w:rsidP="00C77BBF">
      <w:pPr>
        <w:rPr>
          <w:rFonts w:ascii="Arial" w:hAnsi="Arial" w:cs="Arial"/>
        </w:rPr>
      </w:pPr>
      <w:r w:rsidRPr="00537E1D">
        <w:rPr>
          <w:rFonts w:ascii="Arial" w:hAnsi="Arial" w:cs="Arial"/>
        </w:rPr>
        <w:t xml:space="preserve">Findings from these case studies have been analysed to inform this evaluation report.  The report highlights the common themes from both regions and notes differences that may have occurred because of the varying systems, process and cohort groups across the two sites. </w:t>
      </w:r>
    </w:p>
    <w:p w14:paraId="003F23D0" w14:textId="3B346ED5" w:rsidR="00C77BBF" w:rsidRDefault="00C77BBF" w:rsidP="00286417">
      <w:pPr>
        <w:spacing w:after="0" w:line="240" w:lineRule="auto"/>
        <w:rPr>
          <w:rFonts w:ascii="Arial" w:hAnsi="Arial" w:cs="Arial"/>
          <w:lang w:val="en-US"/>
        </w:rPr>
      </w:pPr>
      <w:r w:rsidRPr="00537E1D">
        <w:rPr>
          <w:rFonts w:ascii="Arial" w:hAnsi="Arial" w:cs="Arial"/>
          <w:lang w:val="en-US"/>
        </w:rPr>
        <w:t xml:space="preserve">Results from this evaluation will contribute to consideration of improvements </w:t>
      </w:r>
      <w:r w:rsidR="00A12DAF">
        <w:rPr>
          <w:rFonts w:ascii="Arial" w:hAnsi="Arial" w:cs="Arial"/>
          <w:lang w:val="en-US"/>
        </w:rPr>
        <w:t>for</w:t>
      </w:r>
      <w:r w:rsidRPr="00537E1D">
        <w:rPr>
          <w:rFonts w:ascii="Arial" w:hAnsi="Arial" w:cs="Arial"/>
          <w:lang w:val="en-US"/>
        </w:rPr>
        <w:t xml:space="preserve"> FDS, future commissioning and purchasing decisions</w:t>
      </w:r>
      <w:r w:rsidR="007F036B">
        <w:rPr>
          <w:rFonts w:ascii="Arial" w:hAnsi="Arial" w:cs="Arial"/>
          <w:lang w:val="en-US"/>
        </w:rPr>
        <w:t>,</w:t>
      </w:r>
      <w:r w:rsidRPr="00537E1D">
        <w:rPr>
          <w:rFonts w:ascii="Arial" w:hAnsi="Arial" w:cs="Arial"/>
          <w:lang w:val="en-US"/>
        </w:rPr>
        <w:t xml:space="preserve"> and the wider system transformation work</w:t>
      </w:r>
      <w:r w:rsidR="007F036B">
        <w:rPr>
          <w:rFonts w:ascii="Arial" w:hAnsi="Arial" w:cs="Arial"/>
          <w:lang w:val="en-US"/>
        </w:rPr>
        <w:t>.</w:t>
      </w:r>
    </w:p>
    <w:p w14:paraId="093E62BF" w14:textId="77777777" w:rsidR="00286417" w:rsidRPr="00537E1D" w:rsidRDefault="00286417" w:rsidP="004677F9">
      <w:pPr>
        <w:spacing w:after="0" w:line="240" w:lineRule="auto"/>
        <w:rPr>
          <w:strike/>
        </w:rPr>
      </w:pPr>
    </w:p>
    <w:p w14:paraId="666B275C" w14:textId="77777777" w:rsidR="00C77BBF" w:rsidRPr="00537E1D" w:rsidRDefault="00C77BBF" w:rsidP="00C77BBF">
      <w:pPr>
        <w:rPr>
          <w:rFonts w:ascii="Arial" w:hAnsi="Arial" w:cs="Arial"/>
        </w:rPr>
      </w:pPr>
      <w:r w:rsidRPr="00537E1D">
        <w:rPr>
          <w:rFonts w:ascii="Arial" w:hAnsi="Arial" w:cs="Arial"/>
        </w:rPr>
        <w:t>The structure of the evaluation report is outlined as follows:</w:t>
      </w:r>
    </w:p>
    <w:p w14:paraId="37D1DB6E" w14:textId="658CABEE" w:rsidR="00C77BBF" w:rsidRPr="00537E1D" w:rsidRDefault="00C77BBF" w:rsidP="004677F9">
      <w:pPr>
        <w:tabs>
          <w:tab w:val="left" w:pos="1560"/>
        </w:tabs>
        <w:spacing w:line="240" w:lineRule="auto"/>
        <w:ind w:left="1559" w:hanging="1559"/>
        <w:rPr>
          <w:rFonts w:ascii="Arial" w:hAnsi="Arial" w:cs="Arial"/>
        </w:rPr>
      </w:pPr>
      <w:r w:rsidRPr="00537E1D">
        <w:rPr>
          <w:rFonts w:ascii="Arial" w:hAnsi="Arial" w:cs="Arial"/>
        </w:rPr>
        <w:t xml:space="preserve">Section </w:t>
      </w:r>
      <w:r w:rsidR="00801D1E">
        <w:rPr>
          <w:rFonts w:ascii="Arial" w:hAnsi="Arial" w:cs="Arial"/>
        </w:rPr>
        <w:t>2</w:t>
      </w:r>
      <w:r w:rsidRPr="00537E1D">
        <w:rPr>
          <w:rFonts w:ascii="Arial" w:hAnsi="Arial" w:cs="Arial"/>
        </w:rPr>
        <w:t>:</w:t>
      </w:r>
      <w:r w:rsidRPr="00537E1D">
        <w:rPr>
          <w:rFonts w:ascii="Arial" w:hAnsi="Arial" w:cs="Arial"/>
        </w:rPr>
        <w:tab/>
        <w:t xml:space="preserve">Introduction: This provides an overview of the findings and key themes arising from the evaluation.  </w:t>
      </w:r>
    </w:p>
    <w:p w14:paraId="08DBE34E" w14:textId="60ACBF65" w:rsidR="00C77BBF" w:rsidRPr="00537E1D" w:rsidRDefault="00C77BBF" w:rsidP="00C77BBF">
      <w:pPr>
        <w:tabs>
          <w:tab w:val="left" w:pos="1560"/>
        </w:tabs>
        <w:spacing w:after="16" w:line="240" w:lineRule="auto"/>
        <w:ind w:left="1559" w:hanging="1559"/>
        <w:rPr>
          <w:rFonts w:ascii="Arial" w:hAnsi="Arial" w:cs="Arial"/>
        </w:rPr>
      </w:pPr>
      <w:r w:rsidRPr="00537E1D">
        <w:rPr>
          <w:rFonts w:ascii="Arial" w:hAnsi="Arial" w:cs="Arial"/>
        </w:rPr>
        <w:tab/>
      </w:r>
      <w:r w:rsidRPr="00537E1D">
        <w:rPr>
          <w:rFonts w:ascii="Arial" w:hAnsi="Arial" w:cs="Arial"/>
        </w:rPr>
        <w:tab/>
        <w:t xml:space="preserve">Background information: </w:t>
      </w:r>
      <w:r w:rsidR="00A12DAF">
        <w:rPr>
          <w:rFonts w:ascii="Arial" w:hAnsi="Arial" w:cs="Arial"/>
        </w:rPr>
        <w:t>d</w:t>
      </w:r>
      <w:r w:rsidRPr="00537E1D">
        <w:rPr>
          <w:rFonts w:ascii="Arial" w:hAnsi="Arial" w:cs="Arial"/>
        </w:rPr>
        <w:t>escribes FDS</w:t>
      </w:r>
      <w:r w:rsidR="00A12DAF">
        <w:rPr>
          <w:rFonts w:ascii="Arial" w:hAnsi="Arial" w:cs="Arial"/>
        </w:rPr>
        <w:t>,</w:t>
      </w:r>
      <w:r w:rsidRPr="00537E1D">
        <w:rPr>
          <w:rFonts w:ascii="Arial" w:hAnsi="Arial" w:cs="Arial"/>
        </w:rPr>
        <w:t xml:space="preserve"> including a description of how it is implemented in the two regions. </w:t>
      </w:r>
      <w:r w:rsidR="00A12DAF">
        <w:rPr>
          <w:rFonts w:ascii="Arial" w:hAnsi="Arial" w:cs="Arial"/>
        </w:rPr>
        <w:t xml:space="preserve"> </w:t>
      </w:r>
      <w:r w:rsidRPr="00537E1D">
        <w:rPr>
          <w:rFonts w:ascii="Arial" w:hAnsi="Arial" w:cs="Arial"/>
        </w:rPr>
        <w:t>The evaluation SAMS was contracted to undertake and key questions.</w:t>
      </w:r>
    </w:p>
    <w:p w14:paraId="76ABE0BA" w14:textId="77777777" w:rsidR="00C77BBF" w:rsidRPr="00537E1D" w:rsidRDefault="00C77BBF" w:rsidP="00C77BBF">
      <w:pPr>
        <w:tabs>
          <w:tab w:val="left" w:pos="1560"/>
        </w:tabs>
        <w:spacing w:after="16" w:line="240" w:lineRule="auto"/>
        <w:ind w:left="1559" w:hanging="1559"/>
        <w:rPr>
          <w:rFonts w:ascii="Arial" w:hAnsi="Arial" w:cs="Arial"/>
        </w:rPr>
      </w:pPr>
    </w:p>
    <w:p w14:paraId="3AD94505" w14:textId="1288BA55" w:rsidR="00C77BBF" w:rsidRPr="00537E1D" w:rsidRDefault="00C77BBF" w:rsidP="00C77BBF">
      <w:pPr>
        <w:ind w:left="1560" w:hanging="1560"/>
        <w:rPr>
          <w:rFonts w:ascii="Arial" w:hAnsi="Arial" w:cs="Arial"/>
          <w:lang w:val="en-US"/>
        </w:rPr>
      </w:pPr>
      <w:r w:rsidRPr="00537E1D">
        <w:rPr>
          <w:rFonts w:ascii="Arial" w:hAnsi="Arial" w:cs="Arial"/>
          <w:lang w:val="en-US"/>
        </w:rPr>
        <w:t xml:space="preserve">Section </w:t>
      </w:r>
      <w:r w:rsidR="00801D1E">
        <w:rPr>
          <w:rFonts w:ascii="Arial" w:hAnsi="Arial" w:cs="Arial"/>
          <w:lang w:val="en-US"/>
        </w:rPr>
        <w:t>3</w:t>
      </w:r>
      <w:r w:rsidRPr="00537E1D">
        <w:rPr>
          <w:rFonts w:ascii="Arial" w:hAnsi="Arial" w:cs="Arial"/>
          <w:lang w:val="en-US"/>
        </w:rPr>
        <w:t xml:space="preserve">: </w:t>
      </w:r>
      <w:r w:rsidRPr="00537E1D">
        <w:rPr>
          <w:rFonts w:ascii="Arial" w:hAnsi="Arial" w:cs="Arial"/>
          <w:lang w:val="en-US"/>
        </w:rPr>
        <w:tab/>
        <w:t xml:space="preserve">Methodology: </w:t>
      </w:r>
      <w:r w:rsidR="00A12DAF">
        <w:rPr>
          <w:rFonts w:ascii="Arial" w:hAnsi="Arial" w:cs="Arial"/>
          <w:lang w:val="en-US"/>
        </w:rPr>
        <w:t>t</w:t>
      </w:r>
      <w:r w:rsidRPr="00537E1D">
        <w:rPr>
          <w:rFonts w:ascii="Arial" w:hAnsi="Arial" w:cs="Arial"/>
          <w:lang w:val="en-US"/>
        </w:rPr>
        <w:t>he case study approach used and selection of participants including information about their characteristics.</w:t>
      </w:r>
    </w:p>
    <w:p w14:paraId="3C3997A0" w14:textId="3E3DB135" w:rsidR="00C77BBF" w:rsidRPr="00537E1D" w:rsidRDefault="00C77BBF" w:rsidP="004677F9">
      <w:pPr>
        <w:ind w:left="1418" w:hanging="1418"/>
        <w:rPr>
          <w:rFonts w:ascii="Arial" w:hAnsi="Arial" w:cs="Arial"/>
          <w:lang w:val="en-US"/>
        </w:rPr>
      </w:pPr>
      <w:r w:rsidRPr="00537E1D">
        <w:rPr>
          <w:rFonts w:ascii="Arial" w:hAnsi="Arial" w:cs="Arial"/>
          <w:lang w:val="en-US"/>
        </w:rPr>
        <w:t xml:space="preserve">Section </w:t>
      </w:r>
      <w:r w:rsidR="00801D1E">
        <w:rPr>
          <w:rFonts w:ascii="Arial" w:hAnsi="Arial" w:cs="Arial"/>
          <w:lang w:val="en-US"/>
        </w:rPr>
        <w:t>4</w:t>
      </w:r>
      <w:r>
        <w:rPr>
          <w:rFonts w:ascii="Arial" w:hAnsi="Arial" w:cs="Arial"/>
          <w:lang w:val="en-US"/>
        </w:rPr>
        <w:t xml:space="preserve">:    </w:t>
      </w:r>
      <w:r w:rsidR="00801D1E">
        <w:rPr>
          <w:rFonts w:ascii="Arial" w:hAnsi="Arial" w:cs="Arial"/>
          <w:lang w:val="en-US"/>
        </w:rPr>
        <w:t xml:space="preserve">      </w:t>
      </w:r>
      <w:r>
        <w:rPr>
          <w:rFonts w:ascii="Arial" w:hAnsi="Arial" w:cs="Arial"/>
          <w:lang w:val="en-US"/>
        </w:rPr>
        <w:t xml:space="preserve">Section </w:t>
      </w:r>
      <w:r w:rsidR="00801D1E">
        <w:rPr>
          <w:rFonts w:ascii="Arial" w:hAnsi="Arial" w:cs="Arial"/>
          <w:lang w:val="en-US"/>
        </w:rPr>
        <w:t>4</w:t>
      </w:r>
      <w:r w:rsidRPr="00537E1D">
        <w:rPr>
          <w:rFonts w:ascii="Arial" w:hAnsi="Arial" w:cs="Arial"/>
          <w:lang w:val="en-US"/>
        </w:rPr>
        <w:t xml:space="preserve"> through to </w:t>
      </w:r>
      <w:r w:rsidR="00801D1E">
        <w:rPr>
          <w:rFonts w:ascii="Arial" w:hAnsi="Arial" w:cs="Arial"/>
          <w:lang w:val="en-US"/>
        </w:rPr>
        <w:t>7</w:t>
      </w:r>
      <w:r w:rsidRPr="00537E1D">
        <w:rPr>
          <w:rFonts w:ascii="Arial" w:hAnsi="Arial" w:cs="Arial"/>
          <w:lang w:val="en-US"/>
        </w:rPr>
        <w:t xml:space="preserve"> present the collective findings from the </w:t>
      </w:r>
      <w:r>
        <w:rPr>
          <w:rFonts w:ascii="Arial" w:hAnsi="Arial" w:cs="Arial"/>
          <w:lang w:val="en-US"/>
        </w:rPr>
        <w:tab/>
      </w:r>
      <w:r>
        <w:rPr>
          <w:rFonts w:ascii="Arial" w:hAnsi="Arial" w:cs="Arial"/>
          <w:lang w:val="en-US"/>
        </w:rPr>
        <w:tab/>
      </w:r>
      <w:proofErr w:type="gramStart"/>
      <w:r>
        <w:rPr>
          <w:rFonts w:ascii="Arial" w:hAnsi="Arial" w:cs="Arial"/>
          <w:lang w:val="en-US"/>
        </w:rPr>
        <w:tab/>
        <w:t xml:space="preserve">  </w:t>
      </w:r>
      <w:r w:rsidRPr="00537E1D">
        <w:rPr>
          <w:rFonts w:ascii="Arial" w:hAnsi="Arial" w:cs="Arial"/>
          <w:lang w:val="en-US"/>
        </w:rPr>
        <w:t>evaluation</w:t>
      </w:r>
      <w:proofErr w:type="gramEnd"/>
      <w:r w:rsidRPr="00537E1D">
        <w:rPr>
          <w:rFonts w:ascii="Arial" w:hAnsi="Arial" w:cs="Arial"/>
          <w:lang w:val="en-US"/>
        </w:rPr>
        <w:t xml:space="preserve"> which are grouped in the evaluation question areas.</w:t>
      </w:r>
    </w:p>
    <w:p w14:paraId="087AA18E" w14:textId="7DF4AF59" w:rsidR="00C77BBF" w:rsidRPr="00537E1D" w:rsidRDefault="00C77BBF" w:rsidP="00C77BBF">
      <w:pPr>
        <w:tabs>
          <w:tab w:val="left" w:pos="1560"/>
        </w:tabs>
        <w:ind w:left="1560" w:hanging="1560"/>
        <w:rPr>
          <w:rFonts w:ascii="Arial" w:hAnsi="Arial" w:cs="Arial"/>
          <w:lang w:val="en-US"/>
        </w:rPr>
      </w:pPr>
      <w:r w:rsidRPr="00537E1D">
        <w:rPr>
          <w:rFonts w:ascii="Arial" w:hAnsi="Arial" w:cs="Arial"/>
          <w:lang w:val="en-US"/>
        </w:rPr>
        <w:t xml:space="preserve">Section </w:t>
      </w:r>
      <w:r w:rsidR="00801D1E">
        <w:rPr>
          <w:rFonts w:ascii="Arial" w:hAnsi="Arial" w:cs="Arial"/>
          <w:lang w:val="en-US"/>
        </w:rPr>
        <w:t>4</w:t>
      </w:r>
      <w:r w:rsidRPr="00537E1D">
        <w:rPr>
          <w:rFonts w:ascii="Arial" w:hAnsi="Arial" w:cs="Arial"/>
          <w:lang w:val="en-US"/>
        </w:rPr>
        <w:t xml:space="preserve">: </w:t>
      </w:r>
      <w:r w:rsidRPr="00537E1D">
        <w:rPr>
          <w:rFonts w:ascii="Arial" w:hAnsi="Arial" w:cs="Arial"/>
          <w:lang w:val="en-US"/>
        </w:rPr>
        <w:tab/>
        <w:t xml:space="preserve">The partnership between disabled people and their whānau and their chosen provider(s): </w:t>
      </w:r>
      <w:r w:rsidR="00801D1E">
        <w:rPr>
          <w:rFonts w:ascii="Arial" w:hAnsi="Arial" w:cs="Arial"/>
          <w:lang w:val="en-US"/>
        </w:rPr>
        <w:t>t</w:t>
      </w:r>
      <w:r w:rsidRPr="00537E1D">
        <w:rPr>
          <w:rFonts w:ascii="Arial" w:hAnsi="Arial" w:cs="Arial"/>
          <w:lang w:val="en-US"/>
        </w:rPr>
        <w:t xml:space="preserve">his section describes the features and effectiveness of this relationship. </w:t>
      </w:r>
    </w:p>
    <w:p w14:paraId="6394828D" w14:textId="24D953F4" w:rsidR="00C77BBF" w:rsidRPr="00537E1D" w:rsidRDefault="00C77BBF" w:rsidP="00C77BBF">
      <w:pPr>
        <w:ind w:left="1560" w:hanging="1560"/>
        <w:rPr>
          <w:rFonts w:ascii="Arial" w:hAnsi="Arial" w:cs="Arial"/>
          <w:lang w:val="en-US"/>
        </w:rPr>
      </w:pPr>
      <w:r w:rsidRPr="00537E1D">
        <w:rPr>
          <w:rFonts w:ascii="Arial" w:hAnsi="Arial" w:cs="Arial"/>
          <w:lang w:val="en-US"/>
        </w:rPr>
        <w:t xml:space="preserve">Section </w:t>
      </w:r>
      <w:r w:rsidR="00801D1E">
        <w:rPr>
          <w:rFonts w:ascii="Arial" w:hAnsi="Arial" w:cs="Arial"/>
          <w:lang w:val="en-US"/>
        </w:rPr>
        <w:t>5</w:t>
      </w:r>
      <w:r w:rsidRPr="00537E1D">
        <w:rPr>
          <w:rFonts w:ascii="Arial" w:hAnsi="Arial" w:cs="Arial"/>
          <w:lang w:val="en-US"/>
        </w:rPr>
        <w:t xml:space="preserve">: </w:t>
      </w:r>
      <w:r w:rsidRPr="00537E1D">
        <w:rPr>
          <w:rFonts w:ascii="Arial" w:hAnsi="Arial" w:cs="Arial"/>
          <w:lang w:val="en-US"/>
        </w:rPr>
        <w:tab/>
        <w:t xml:space="preserve">Opportunities offered by FDS in transforming systems and services: </w:t>
      </w:r>
      <w:r w:rsidR="00801D1E">
        <w:rPr>
          <w:rFonts w:ascii="Arial" w:hAnsi="Arial" w:cs="Arial"/>
          <w:lang w:val="en-US"/>
        </w:rPr>
        <w:t>t</w:t>
      </w:r>
      <w:r w:rsidRPr="00537E1D">
        <w:rPr>
          <w:rFonts w:ascii="Arial" w:hAnsi="Arial" w:cs="Arial"/>
          <w:lang w:val="en-US"/>
        </w:rPr>
        <w:t xml:space="preserve">his highlights </w:t>
      </w:r>
      <w:r>
        <w:rPr>
          <w:rFonts w:ascii="Arial" w:hAnsi="Arial" w:cs="Arial"/>
          <w:lang w:val="en-US"/>
        </w:rPr>
        <w:t xml:space="preserve">changes in thinking about services and providers working together. </w:t>
      </w:r>
      <w:r w:rsidR="00801D1E">
        <w:rPr>
          <w:rFonts w:ascii="Arial" w:hAnsi="Arial" w:cs="Arial"/>
          <w:lang w:val="en-US"/>
        </w:rPr>
        <w:t xml:space="preserve"> </w:t>
      </w:r>
      <w:r>
        <w:rPr>
          <w:rFonts w:ascii="Arial" w:hAnsi="Arial" w:cs="Arial"/>
          <w:lang w:val="en-US"/>
        </w:rPr>
        <w:t xml:space="preserve">It includes some proactive initiatives and community engagement.    </w:t>
      </w:r>
    </w:p>
    <w:p w14:paraId="53613D61" w14:textId="6A6AEA6D" w:rsidR="00C77BBF" w:rsidRPr="00537E1D" w:rsidRDefault="00C77BBF" w:rsidP="00C77BBF">
      <w:pPr>
        <w:ind w:left="1560" w:hanging="1560"/>
        <w:rPr>
          <w:rFonts w:ascii="Arial" w:hAnsi="Arial" w:cs="Arial"/>
          <w:lang w:val="en-US"/>
        </w:rPr>
      </w:pPr>
      <w:r w:rsidRPr="00537E1D">
        <w:rPr>
          <w:rFonts w:ascii="Arial" w:hAnsi="Arial" w:cs="Arial"/>
          <w:lang w:val="en-US"/>
        </w:rPr>
        <w:t xml:space="preserve">Section </w:t>
      </w:r>
      <w:r w:rsidR="00801D1E">
        <w:rPr>
          <w:rFonts w:ascii="Arial" w:hAnsi="Arial" w:cs="Arial"/>
          <w:lang w:val="en-US"/>
        </w:rPr>
        <w:t>6</w:t>
      </w:r>
      <w:r w:rsidRPr="00537E1D">
        <w:rPr>
          <w:rFonts w:ascii="Arial" w:hAnsi="Arial" w:cs="Arial"/>
          <w:lang w:val="en-US"/>
        </w:rPr>
        <w:t xml:space="preserve">: </w:t>
      </w:r>
      <w:r w:rsidRPr="00537E1D">
        <w:rPr>
          <w:rFonts w:ascii="Arial" w:hAnsi="Arial" w:cs="Arial"/>
          <w:lang w:val="en-US"/>
        </w:rPr>
        <w:tab/>
        <w:t xml:space="preserve">What works well, challenges and areas of improvement: </w:t>
      </w:r>
      <w:r w:rsidR="00801D1E">
        <w:rPr>
          <w:rFonts w:ascii="Arial" w:hAnsi="Arial" w:cs="Arial"/>
          <w:lang w:val="en-US"/>
        </w:rPr>
        <w:t>t</w:t>
      </w:r>
      <w:r w:rsidRPr="00537E1D">
        <w:rPr>
          <w:rFonts w:ascii="Arial" w:hAnsi="Arial" w:cs="Arial"/>
          <w:lang w:val="en-US"/>
        </w:rPr>
        <w:t xml:space="preserve">his section draws on experiences and perspectives of participants, Connectors and </w:t>
      </w:r>
      <w:r w:rsidR="00A12DAF">
        <w:rPr>
          <w:rFonts w:ascii="Arial" w:hAnsi="Arial" w:cs="Arial"/>
          <w:lang w:val="en-US"/>
        </w:rPr>
        <w:t>p</w:t>
      </w:r>
      <w:r w:rsidRPr="00537E1D">
        <w:rPr>
          <w:rFonts w:ascii="Arial" w:hAnsi="Arial" w:cs="Arial"/>
          <w:lang w:val="en-US"/>
        </w:rPr>
        <w:t xml:space="preserve">roviders, and includes key positive findings for improvement. </w:t>
      </w:r>
    </w:p>
    <w:p w14:paraId="547C8A21" w14:textId="5E764F90" w:rsidR="00C77BBF" w:rsidRDefault="00C77BBF" w:rsidP="00C77BBF">
      <w:pPr>
        <w:ind w:left="1560" w:hanging="1560"/>
        <w:rPr>
          <w:rFonts w:ascii="Arial" w:hAnsi="Arial" w:cs="Arial"/>
          <w:lang w:val="en-US"/>
        </w:rPr>
      </w:pPr>
      <w:r w:rsidRPr="00537E1D">
        <w:rPr>
          <w:rFonts w:ascii="Arial" w:hAnsi="Arial" w:cs="Arial"/>
          <w:lang w:val="en-US"/>
        </w:rPr>
        <w:lastRenderedPageBreak/>
        <w:t xml:space="preserve">Section </w:t>
      </w:r>
      <w:r w:rsidR="00801D1E">
        <w:rPr>
          <w:rFonts w:ascii="Arial" w:hAnsi="Arial" w:cs="Arial"/>
          <w:lang w:val="en-US"/>
        </w:rPr>
        <w:t>7</w:t>
      </w:r>
      <w:r w:rsidRPr="00537E1D">
        <w:rPr>
          <w:rFonts w:ascii="Arial" w:hAnsi="Arial" w:cs="Arial"/>
          <w:lang w:val="en-US"/>
        </w:rPr>
        <w:t xml:space="preserve">: </w:t>
      </w:r>
      <w:r w:rsidRPr="00537E1D">
        <w:rPr>
          <w:rFonts w:ascii="Arial" w:hAnsi="Arial" w:cs="Arial"/>
          <w:lang w:val="en-US"/>
        </w:rPr>
        <w:tab/>
        <w:t xml:space="preserve">Flexible support and what can be learnt for the future: </w:t>
      </w:r>
      <w:r w:rsidR="00801D1E">
        <w:rPr>
          <w:rFonts w:ascii="Arial" w:hAnsi="Arial" w:cs="Arial"/>
          <w:lang w:val="en-US"/>
        </w:rPr>
        <w:t>h</w:t>
      </w:r>
      <w:r w:rsidRPr="00537E1D">
        <w:rPr>
          <w:rFonts w:ascii="Arial" w:hAnsi="Arial" w:cs="Arial"/>
          <w:lang w:val="en-US"/>
        </w:rPr>
        <w:t>ere we identify what was learned and what conclusions can be drawn from the work.</w:t>
      </w:r>
    </w:p>
    <w:p w14:paraId="48CBF04D" w14:textId="7FAB8707" w:rsidR="00C77BBF" w:rsidRPr="00537E1D" w:rsidRDefault="00C77BBF" w:rsidP="004677F9">
      <w:pPr>
        <w:spacing w:after="0"/>
        <w:ind w:left="1560" w:hanging="1560"/>
        <w:rPr>
          <w:rFonts w:ascii="Arial" w:hAnsi="Arial" w:cs="Arial"/>
          <w:lang w:val="en-US"/>
        </w:rPr>
      </w:pPr>
      <w:r>
        <w:rPr>
          <w:rFonts w:ascii="Arial" w:hAnsi="Arial" w:cs="Arial"/>
          <w:lang w:val="en-US"/>
        </w:rPr>
        <w:t xml:space="preserve">Section </w:t>
      </w:r>
      <w:r w:rsidR="00801D1E">
        <w:rPr>
          <w:rFonts w:ascii="Arial" w:hAnsi="Arial" w:cs="Arial"/>
          <w:lang w:val="en-US"/>
        </w:rPr>
        <w:t>8</w:t>
      </w:r>
      <w:r>
        <w:rPr>
          <w:rFonts w:ascii="Arial" w:hAnsi="Arial" w:cs="Arial"/>
          <w:lang w:val="en-US"/>
        </w:rPr>
        <w:t xml:space="preserve">:  </w:t>
      </w:r>
      <w:r>
        <w:rPr>
          <w:rFonts w:ascii="Arial" w:hAnsi="Arial" w:cs="Arial"/>
          <w:lang w:val="en-US"/>
        </w:rPr>
        <w:tab/>
        <w:t xml:space="preserve">Appendices: Appendix </w:t>
      </w:r>
      <w:r w:rsidR="00801D1E">
        <w:rPr>
          <w:rFonts w:ascii="Arial" w:hAnsi="Arial" w:cs="Arial"/>
          <w:lang w:val="en-US"/>
        </w:rPr>
        <w:t>1</w:t>
      </w:r>
      <w:r>
        <w:rPr>
          <w:rFonts w:ascii="Arial" w:hAnsi="Arial" w:cs="Arial"/>
          <w:lang w:val="en-US"/>
        </w:rPr>
        <w:t xml:space="preserve"> includes information about Mana Whaikaha and in Appendix </w:t>
      </w:r>
      <w:r w:rsidR="00801D1E">
        <w:rPr>
          <w:rFonts w:ascii="Arial" w:hAnsi="Arial" w:cs="Arial"/>
          <w:lang w:val="en-US"/>
        </w:rPr>
        <w:t>2</w:t>
      </w:r>
      <w:r>
        <w:rPr>
          <w:rFonts w:ascii="Arial" w:hAnsi="Arial" w:cs="Arial"/>
          <w:lang w:val="en-US"/>
        </w:rPr>
        <w:t xml:space="preserve"> the Evaluation Interview Questions are provided.</w:t>
      </w:r>
    </w:p>
    <w:p w14:paraId="52CE8B6B" w14:textId="77777777" w:rsidR="00C77BBF" w:rsidRPr="00537E1D" w:rsidRDefault="00C77BBF" w:rsidP="00F73F31">
      <w:pPr>
        <w:ind w:left="1560" w:hanging="1560"/>
        <w:rPr>
          <w:rFonts w:ascii="Arial" w:hAnsi="Arial" w:cs="Arial"/>
          <w:lang w:val="en-US"/>
        </w:rPr>
      </w:pPr>
    </w:p>
    <w:p w14:paraId="58C772B8" w14:textId="77777777" w:rsidR="00C77BBF" w:rsidRPr="00537E1D" w:rsidRDefault="00C77BBF" w:rsidP="004677F9">
      <w:pPr>
        <w:pStyle w:val="Style1"/>
        <w:spacing w:after="0"/>
      </w:pPr>
      <w:bookmarkStart w:id="2" w:name="_Toc99973273"/>
      <w:bookmarkStart w:id="3" w:name="_Toc92725464"/>
      <w:r w:rsidRPr="00537E1D">
        <w:t>Introduction</w:t>
      </w:r>
      <w:bookmarkEnd w:id="2"/>
    </w:p>
    <w:p w14:paraId="7688D76E" w14:textId="77777777" w:rsidR="00C77BBF" w:rsidRPr="00537E1D" w:rsidRDefault="00C77BBF" w:rsidP="004677F9">
      <w:pPr>
        <w:spacing w:after="0"/>
      </w:pPr>
    </w:p>
    <w:p w14:paraId="7ABD87F3" w14:textId="77777777" w:rsidR="00C77BBF" w:rsidRPr="005876AA" w:rsidRDefault="00C77BBF" w:rsidP="00C77BBF">
      <w:pPr>
        <w:pStyle w:val="Style2"/>
      </w:pPr>
      <w:bookmarkStart w:id="4" w:name="_Toc99973274"/>
      <w:r w:rsidRPr="005876AA">
        <w:t>2.1 Key Findings</w:t>
      </w:r>
      <w:bookmarkEnd w:id="3"/>
      <w:bookmarkEnd w:id="4"/>
    </w:p>
    <w:p w14:paraId="5415722F" w14:textId="77777777" w:rsidR="00C77BBF" w:rsidRPr="00537E1D" w:rsidRDefault="00C77BBF" w:rsidP="00C77BBF">
      <w:pPr>
        <w:spacing w:after="0"/>
      </w:pPr>
    </w:p>
    <w:p w14:paraId="55CA471F" w14:textId="77777777" w:rsidR="00C77BBF" w:rsidRPr="00537E1D" w:rsidRDefault="00C77BBF" w:rsidP="004677F9">
      <w:pPr>
        <w:spacing w:after="120"/>
        <w:rPr>
          <w:rFonts w:ascii="Arial" w:hAnsi="Arial" w:cs="Arial"/>
        </w:rPr>
      </w:pPr>
      <w:r w:rsidRPr="00537E1D">
        <w:rPr>
          <w:rFonts w:ascii="Arial" w:hAnsi="Arial" w:cs="Arial"/>
        </w:rPr>
        <w:t>A summary of the key positive findings of the evaluation show:</w:t>
      </w:r>
    </w:p>
    <w:p w14:paraId="4C174621" w14:textId="31699934" w:rsidR="00C77BBF" w:rsidRPr="00537E1D" w:rsidRDefault="00C77BBF" w:rsidP="00C77BBF">
      <w:pPr>
        <w:pStyle w:val="ListParagraph"/>
        <w:numPr>
          <w:ilvl w:val="0"/>
          <w:numId w:val="4"/>
        </w:numPr>
        <w:spacing w:line="256" w:lineRule="auto"/>
        <w:rPr>
          <w:rFonts w:ascii="Arial" w:hAnsi="Arial" w:cs="Arial"/>
          <w:i/>
          <w:iCs/>
          <w:lang w:val="en-US"/>
        </w:rPr>
      </w:pPr>
      <w:r w:rsidRPr="00537E1D">
        <w:rPr>
          <w:rFonts w:ascii="Arial" w:hAnsi="Arial" w:cs="Arial"/>
        </w:rPr>
        <w:t xml:space="preserve">An increase in self-determination was evident for most disabled people in both </w:t>
      </w:r>
      <w:r w:rsidR="00801D1E">
        <w:rPr>
          <w:rFonts w:ascii="Arial" w:hAnsi="Arial" w:cs="Arial"/>
        </w:rPr>
        <w:t xml:space="preserve">the </w:t>
      </w:r>
      <w:r w:rsidRPr="00537E1D">
        <w:rPr>
          <w:rFonts w:ascii="Arial" w:hAnsi="Arial" w:cs="Arial"/>
        </w:rPr>
        <w:t xml:space="preserve">Mana Whaikaha and Christchurch case studies of FDS.  This was expressed by disabled people as examples of having more control and ‘say so’ in what they wanted to do in life, and people describing how their lives were more fulfilled. </w:t>
      </w:r>
    </w:p>
    <w:p w14:paraId="33EA3FF9" w14:textId="77777777" w:rsidR="00C77BBF" w:rsidRPr="00537E1D" w:rsidRDefault="00C77BBF" w:rsidP="00C77BBF">
      <w:pPr>
        <w:pStyle w:val="ListParagraph"/>
        <w:numPr>
          <w:ilvl w:val="0"/>
          <w:numId w:val="4"/>
        </w:numPr>
        <w:spacing w:line="256" w:lineRule="auto"/>
        <w:rPr>
          <w:rFonts w:ascii="Arial" w:hAnsi="Arial" w:cs="Arial"/>
        </w:rPr>
      </w:pPr>
      <w:r w:rsidRPr="00537E1D">
        <w:rPr>
          <w:rFonts w:ascii="Arial" w:hAnsi="Arial" w:cs="Arial"/>
        </w:rPr>
        <w:t xml:space="preserve">FDS was contributing, in the main, to disabled people’s lives being better now due to the way they were supported. </w:t>
      </w:r>
    </w:p>
    <w:p w14:paraId="3CA50115" w14:textId="6A8852A7" w:rsidR="00C77BBF" w:rsidRPr="00537E1D" w:rsidRDefault="00C77BBF" w:rsidP="00C77BBF">
      <w:pPr>
        <w:pStyle w:val="ListParagraph"/>
        <w:numPr>
          <w:ilvl w:val="0"/>
          <w:numId w:val="4"/>
        </w:numPr>
        <w:spacing w:line="256" w:lineRule="auto"/>
        <w:rPr>
          <w:rFonts w:ascii="Arial" w:hAnsi="Arial" w:cs="Arial"/>
        </w:rPr>
      </w:pPr>
      <w:r w:rsidRPr="00537E1D">
        <w:rPr>
          <w:rFonts w:ascii="Arial" w:hAnsi="Arial" w:cs="Arial"/>
        </w:rPr>
        <w:t xml:space="preserve">Ordinary life outcomes were being experienced by people e.g. their living arrangements, participation in exercise, education courses, volunteer work/employment and activities/groups of interest. </w:t>
      </w:r>
    </w:p>
    <w:p w14:paraId="2127635D" w14:textId="4671C8C9" w:rsidR="00C77BBF" w:rsidRPr="00537E1D" w:rsidRDefault="00C77BBF" w:rsidP="00C77BBF">
      <w:pPr>
        <w:pStyle w:val="ListParagraph"/>
        <w:numPr>
          <w:ilvl w:val="0"/>
          <w:numId w:val="4"/>
        </w:numPr>
        <w:spacing w:line="256" w:lineRule="auto"/>
        <w:rPr>
          <w:rFonts w:ascii="Arial" w:hAnsi="Arial" w:cs="Arial"/>
        </w:rPr>
      </w:pPr>
      <w:r w:rsidRPr="00537E1D">
        <w:rPr>
          <w:rFonts w:ascii="Arial" w:hAnsi="Arial" w:cs="Arial"/>
        </w:rPr>
        <w:t xml:space="preserve">More autonomy was also noticeable for most people. </w:t>
      </w:r>
      <w:r w:rsidR="00C333ED">
        <w:rPr>
          <w:rFonts w:ascii="Arial" w:hAnsi="Arial" w:cs="Arial"/>
        </w:rPr>
        <w:t xml:space="preserve"> </w:t>
      </w:r>
      <w:r w:rsidRPr="00537E1D">
        <w:rPr>
          <w:rFonts w:ascii="Arial" w:hAnsi="Arial" w:cs="Arial"/>
        </w:rPr>
        <w:t>They were accessing places by cycle(s), and</w:t>
      </w:r>
      <w:r>
        <w:rPr>
          <w:rFonts w:ascii="Arial" w:hAnsi="Arial" w:cs="Arial"/>
        </w:rPr>
        <w:t xml:space="preserve"> some</w:t>
      </w:r>
      <w:r w:rsidRPr="00537E1D">
        <w:rPr>
          <w:rFonts w:ascii="Arial" w:hAnsi="Arial" w:cs="Arial"/>
        </w:rPr>
        <w:t xml:space="preserve"> supported by their purchasing through FDS </w:t>
      </w:r>
      <w:r>
        <w:rPr>
          <w:rFonts w:ascii="Arial" w:hAnsi="Arial" w:cs="Arial"/>
        </w:rPr>
        <w:t>were using</w:t>
      </w:r>
      <w:r w:rsidRPr="00537E1D">
        <w:rPr>
          <w:rFonts w:ascii="Arial" w:hAnsi="Arial" w:cs="Arial"/>
        </w:rPr>
        <w:t xml:space="preserve"> mobility scooters, learn</w:t>
      </w:r>
      <w:r>
        <w:rPr>
          <w:rFonts w:ascii="Arial" w:hAnsi="Arial" w:cs="Arial"/>
        </w:rPr>
        <w:t>ing</w:t>
      </w:r>
      <w:r w:rsidRPr="00537E1D">
        <w:rPr>
          <w:rFonts w:ascii="Arial" w:hAnsi="Arial" w:cs="Arial"/>
        </w:rPr>
        <w:t xml:space="preserve"> to or catch buses, or us</w:t>
      </w:r>
      <w:r>
        <w:rPr>
          <w:rFonts w:ascii="Arial" w:hAnsi="Arial" w:cs="Arial"/>
        </w:rPr>
        <w:t>ing</w:t>
      </w:r>
      <w:r w:rsidRPr="00537E1D">
        <w:rPr>
          <w:rFonts w:ascii="Arial" w:hAnsi="Arial" w:cs="Arial"/>
        </w:rPr>
        <w:t xml:space="preserve"> transport like taxis. </w:t>
      </w:r>
    </w:p>
    <w:p w14:paraId="7F1BAD5D" w14:textId="77777777" w:rsidR="00C77BBF" w:rsidRPr="00537E1D" w:rsidRDefault="00C77BBF" w:rsidP="00C77BBF">
      <w:pPr>
        <w:pStyle w:val="ListParagraph"/>
        <w:numPr>
          <w:ilvl w:val="0"/>
          <w:numId w:val="4"/>
        </w:numPr>
        <w:spacing w:line="256" w:lineRule="auto"/>
        <w:rPr>
          <w:rFonts w:ascii="Arial" w:hAnsi="Arial" w:cs="Arial"/>
        </w:rPr>
      </w:pPr>
      <w:r w:rsidRPr="00537E1D">
        <w:rPr>
          <w:rFonts w:ascii="Arial" w:hAnsi="Arial" w:cs="Arial"/>
        </w:rPr>
        <w:t xml:space="preserve">The lives of some </w:t>
      </w:r>
      <w:bookmarkStart w:id="5" w:name="_Hlk96522578"/>
      <w:r w:rsidRPr="00537E1D">
        <w:rPr>
          <w:rFonts w:ascii="Arial" w:hAnsi="Arial" w:cs="Arial"/>
        </w:rPr>
        <w:t xml:space="preserve">whānau </w:t>
      </w:r>
      <w:bookmarkEnd w:id="5"/>
      <w:r w:rsidRPr="00537E1D">
        <w:rPr>
          <w:rFonts w:ascii="Arial" w:hAnsi="Arial" w:cs="Arial"/>
        </w:rPr>
        <w:t>were positively changing with their experience of FDS for their family member and themselves.</w:t>
      </w:r>
    </w:p>
    <w:p w14:paraId="63D6CD08" w14:textId="6C5E8D4E" w:rsidR="00C77BBF" w:rsidRDefault="00C77BBF" w:rsidP="003A350A">
      <w:pPr>
        <w:spacing w:after="0" w:line="256" w:lineRule="auto"/>
        <w:rPr>
          <w:rFonts w:ascii="Arial" w:hAnsi="Arial" w:cs="Arial"/>
        </w:rPr>
      </w:pPr>
      <w:bookmarkStart w:id="6" w:name="_Hlk96438189"/>
      <w:r w:rsidRPr="00537E1D">
        <w:rPr>
          <w:rFonts w:ascii="Arial" w:hAnsi="Arial" w:cs="Arial"/>
        </w:rPr>
        <w:t xml:space="preserve">The service contract specifies the success of FDS is dependent on the EGL </w:t>
      </w:r>
      <w:r w:rsidR="00C333ED">
        <w:rPr>
          <w:rFonts w:ascii="Arial" w:hAnsi="Arial" w:cs="Arial"/>
        </w:rPr>
        <w:t>P</w:t>
      </w:r>
      <w:r w:rsidRPr="00537E1D">
        <w:rPr>
          <w:rFonts w:ascii="Arial" w:hAnsi="Arial" w:cs="Arial"/>
        </w:rPr>
        <w:t>rinciples being embedded into practice.  Although primarily a funding model</w:t>
      </w:r>
      <w:r>
        <w:rPr>
          <w:rFonts w:ascii="Arial" w:hAnsi="Arial" w:cs="Arial"/>
        </w:rPr>
        <w:t>,</w:t>
      </w:r>
      <w:r w:rsidRPr="00537E1D">
        <w:rPr>
          <w:rFonts w:ascii="Arial" w:hAnsi="Arial" w:cs="Arial"/>
        </w:rPr>
        <w:t xml:space="preserve"> </w:t>
      </w:r>
      <w:r>
        <w:rPr>
          <w:rFonts w:ascii="Arial" w:hAnsi="Arial" w:cs="Arial"/>
        </w:rPr>
        <w:t xml:space="preserve">feedback on </w:t>
      </w:r>
      <w:r w:rsidRPr="00537E1D">
        <w:rPr>
          <w:rFonts w:ascii="Arial" w:hAnsi="Arial" w:cs="Arial"/>
        </w:rPr>
        <w:t xml:space="preserve">FDS reflected </w:t>
      </w:r>
      <w:r>
        <w:rPr>
          <w:rFonts w:ascii="Arial" w:hAnsi="Arial" w:cs="Arial"/>
        </w:rPr>
        <w:t>strengths and issues with</w:t>
      </w:r>
      <w:r w:rsidRPr="00537E1D">
        <w:rPr>
          <w:rFonts w:ascii="Arial" w:hAnsi="Arial" w:cs="Arial"/>
        </w:rPr>
        <w:t xml:space="preserve"> how supports are purchased and utilised and also how people perceive their supports.</w:t>
      </w:r>
      <w:r>
        <w:rPr>
          <w:rFonts w:ascii="Arial" w:hAnsi="Arial" w:cs="Arial"/>
        </w:rPr>
        <w:t xml:space="preserve"> </w:t>
      </w:r>
      <w:r w:rsidRPr="00537E1D">
        <w:rPr>
          <w:rFonts w:ascii="Arial" w:hAnsi="Arial" w:cs="Arial"/>
        </w:rPr>
        <w:t xml:space="preserve"> A focus on support was important to some people and whānau in this evaluation and several themes arising from findings were either directly or indirectly related to the translation of the EGL approach into practice.  This also included person</w:t>
      </w:r>
      <w:r w:rsidR="00C333ED">
        <w:rPr>
          <w:rFonts w:ascii="Arial" w:hAnsi="Arial" w:cs="Arial"/>
        </w:rPr>
        <w:t>-</w:t>
      </w:r>
      <w:r w:rsidRPr="00537E1D">
        <w:rPr>
          <w:rFonts w:ascii="Arial" w:hAnsi="Arial" w:cs="Arial"/>
        </w:rPr>
        <w:t>specific issues such as advocacy and safeguards for vulnerable people.  The main themes from the evaluation findings identify some of these areas.</w:t>
      </w:r>
    </w:p>
    <w:p w14:paraId="749801D4" w14:textId="77777777" w:rsidR="003A350A" w:rsidRPr="00537E1D" w:rsidRDefault="003A350A" w:rsidP="004677F9">
      <w:pPr>
        <w:spacing w:after="0" w:line="256" w:lineRule="auto"/>
        <w:rPr>
          <w:rFonts w:ascii="Arial" w:hAnsi="Arial" w:cs="Arial"/>
          <w:b/>
          <w:bCs/>
        </w:rPr>
      </w:pPr>
    </w:p>
    <w:p w14:paraId="42849CAC" w14:textId="77777777" w:rsidR="00C77BBF" w:rsidRPr="004677F9" w:rsidRDefault="00C77BBF" w:rsidP="004677F9">
      <w:pPr>
        <w:spacing w:after="0" w:line="256" w:lineRule="auto"/>
        <w:contextualSpacing/>
        <w:rPr>
          <w:rFonts w:ascii="Arial" w:hAnsi="Arial" w:cs="Arial"/>
          <w:b/>
          <w:bCs/>
          <w:color w:val="385623" w:themeColor="accent6" w:themeShade="80"/>
          <w:sz w:val="24"/>
          <w:szCs w:val="24"/>
        </w:rPr>
      </w:pPr>
      <w:r w:rsidRPr="004677F9">
        <w:rPr>
          <w:rFonts w:ascii="Arial" w:hAnsi="Arial" w:cs="Arial"/>
          <w:b/>
          <w:bCs/>
          <w:color w:val="385623" w:themeColor="accent6" w:themeShade="80"/>
          <w:sz w:val="24"/>
          <w:szCs w:val="24"/>
        </w:rPr>
        <w:t>Thematic Evidence</w:t>
      </w:r>
    </w:p>
    <w:p w14:paraId="747B5A7B" w14:textId="77777777" w:rsidR="00C77BBF" w:rsidRPr="00537E1D" w:rsidRDefault="00C77BBF" w:rsidP="004677F9">
      <w:pPr>
        <w:spacing w:after="0" w:line="256" w:lineRule="auto"/>
        <w:contextualSpacing/>
        <w:rPr>
          <w:rFonts w:ascii="Arial" w:hAnsi="Arial" w:cs="Arial"/>
          <w:sz w:val="24"/>
          <w:szCs w:val="24"/>
        </w:rPr>
      </w:pPr>
    </w:p>
    <w:p w14:paraId="3B4B2562" w14:textId="77777777" w:rsidR="00C77BBF" w:rsidRPr="00537E1D" w:rsidRDefault="00C77BBF" w:rsidP="00C77BBF">
      <w:pPr>
        <w:spacing w:line="256" w:lineRule="auto"/>
        <w:contextualSpacing/>
        <w:rPr>
          <w:rFonts w:ascii="Arial" w:hAnsi="Arial" w:cs="Arial"/>
        </w:rPr>
      </w:pPr>
      <w:r w:rsidRPr="00537E1D">
        <w:rPr>
          <w:rFonts w:ascii="Arial" w:hAnsi="Arial" w:cs="Arial"/>
        </w:rPr>
        <w:t>The themes that arose from the combined case studies included:</w:t>
      </w:r>
    </w:p>
    <w:p w14:paraId="4CE5EE74" w14:textId="77777777" w:rsidR="00C77BBF" w:rsidRPr="00537E1D" w:rsidRDefault="00C77BBF" w:rsidP="003A350A">
      <w:pPr>
        <w:pStyle w:val="Style3"/>
      </w:pPr>
      <w:r w:rsidRPr="00537E1D">
        <w:t>Disabled people and whānau roles and key feedback</w:t>
      </w:r>
    </w:p>
    <w:p w14:paraId="2BF9A76B" w14:textId="025FED24"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t xml:space="preserve">Partnership: </w:t>
      </w:r>
      <w:r w:rsidR="00C333ED">
        <w:rPr>
          <w:rFonts w:ascii="Arial" w:hAnsi="Arial" w:cs="Arial"/>
        </w:rPr>
        <w:t>r</w:t>
      </w:r>
      <w:r w:rsidRPr="00537E1D">
        <w:rPr>
          <w:rFonts w:ascii="Arial" w:hAnsi="Arial" w:cs="Arial"/>
        </w:rPr>
        <w:t xml:space="preserve">elationships between disabled people, whānau, their Connector and/or provider were important in establishing trust and forming a partnership approach.  </w:t>
      </w:r>
    </w:p>
    <w:p w14:paraId="23986E18" w14:textId="35191EAC" w:rsidR="00C77BBF" w:rsidRPr="00391EBA" w:rsidRDefault="00C77BBF" w:rsidP="00C77BBF">
      <w:pPr>
        <w:pStyle w:val="ListParagraph"/>
        <w:numPr>
          <w:ilvl w:val="0"/>
          <w:numId w:val="7"/>
        </w:numPr>
        <w:spacing w:line="256" w:lineRule="auto"/>
        <w:rPr>
          <w:rFonts w:ascii="Arial" w:hAnsi="Arial" w:cs="Arial"/>
        </w:rPr>
      </w:pPr>
      <w:r w:rsidRPr="00537E1D">
        <w:rPr>
          <w:rFonts w:ascii="Arial" w:hAnsi="Arial" w:cs="Arial"/>
        </w:rPr>
        <w:t xml:space="preserve">Flexibility: </w:t>
      </w:r>
      <w:r w:rsidR="00C333ED">
        <w:rPr>
          <w:rFonts w:ascii="Arial" w:hAnsi="Arial" w:cs="Arial"/>
        </w:rPr>
        <w:t>t</w:t>
      </w:r>
      <w:r w:rsidRPr="00537E1D">
        <w:rPr>
          <w:rFonts w:ascii="Arial" w:hAnsi="Arial" w:cs="Arial"/>
        </w:rPr>
        <w:t>he flexibility of FDS was contributing to changing conversations between disabled people and providers</w:t>
      </w:r>
      <w:r w:rsidRPr="00391EBA">
        <w:rPr>
          <w:rFonts w:ascii="Arial" w:hAnsi="Arial" w:cs="Arial"/>
        </w:rPr>
        <w:t xml:space="preserve">. </w:t>
      </w:r>
      <w:r w:rsidR="00C333ED">
        <w:rPr>
          <w:rFonts w:ascii="Arial" w:hAnsi="Arial" w:cs="Arial"/>
        </w:rPr>
        <w:t xml:space="preserve"> </w:t>
      </w:r>
      <w:r w:rsidRPr="00391EBA">
        <w:rPr>
          <w:rFonts w:ascii="Arial" w:hAnsi="Arial" w:cs="Arial"/>
        </w:rPr>
        <w:t xml:space="preserve">Some disabled people were determining when and how their support was provided.   </w:t>
      </w:r>
    </w:p>
    <w:p w14:paraId="29C4475E" w14:textId="51D425EC" w:rsidR="00C77BBF" w:rsidRPr="005826B5" w:rsidRDefault="00C77BBF" w:rsidP="00C77BBF">
      <w:pPr>
        <w:pStyle w:val="ListParagraph"/>
        <w:numPr>
          <w:ilvl w:val="0"/>
          <w:numId w:val="7"/>
        </w:numPr>
        <w:spacing w:line="256" w:lineRule="auto"/>
        <w:rPr>
          <w:rFonts w:ascii="Arial" w:hAnsi="Arial" w:cs="Arial"/>
        </w:rPr>
      </w:pPr>
      <w:r w:rsidRPr="00391EBA">
        <w:rPr>
          <w:rFonts w:ascii="Arial" w:hAnsi="Arial" w:cs="Arial"/>
        </w:rPr>
        <w:t xml:space="preserve">Authority, confidence and information: </w:t>
      </w:r>
      <w:r w:rsidR="00C333ED">
        <w:rPr>
          <w:rFonts w:ascii="Arial" w:hAnsi="Arial" w:cs="Arial"/>
        </w:rPr>
        <w:t>h</w:t>
      </w:r>
      <w:r w:rsidRPr="00391EBA">
        <w:rPr>
          <w:rFonts w:ascii="Arial" w:hAnsi="Arial" w:cs="Arial"/>
        </w:rPr>
        <w:t xml:space="preserve">aving confidence, </w:t>
      </w:r>
      <w:r w:rsidRPr="005826B5">
        <w:rPr>
          <w:rFonts w:ascii="Arial" w:hAnsi="Arial" w:cs="Arial"/>
        </w:rPr>
        <w:t xml:space="preserve">adequate information and a sense of authority to fully partner in the FDS process. </w:t>
      </w:r>
    </w:p>
    <w:p w14:paraId="69F2A0E9" w14:textId="52BFA893"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lastRenderedPageBreak/>
        <w:t xml:space="preserve">Awareness and understanding of EGL: </w:t>
      </w:r>
      <w:r w:rsidR="00C333ED">
        <w:rPr>
          <w:rFonts w:ascii="Arial" w:hAnsi="Arial" w:cs="Arial"/>
        </w:rPr>
        <w:t>d</w:t>
      </w:r>
      <w:r w:rsidRPr="00537E1D">
        <w:rPr>
          <w:rFonts w:ascii="Arial" w:hAnsi="Arial" w:cs="Arial"/>
        </w:rPr>
        <w:t xml:space="preserve">isabled people and whānau awareness, and understanding of an EGL approach, was variable as was how FDS worked for some people. </w:t>
      </w:r>
    </w:p>
    <w:p w14:paraId="1C13FA97" w14:textId="72716F4A"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t>Person</w:t>
      </w:r>
      <w:r w:rsidR="00C333ED">
        <w:rPr>
          <w:rFonts w:ascii="Arial" w:hAnsi="Arial" w:cs="Arial"/>
        </w:rPr>
        <w:t>-</w:t>
      </w:r>
      <w:r w:rsidRPr="00537E1D">
        <w:rPr>
          <w:rFonts w:ascii="Arial" w:hAnsi="Arial" w:cs="Arial"/>
        </w:rPr>
        <w:t xml:space="preserve">directed support: </w:t>
      </w:r>
      <w:r w:rsidR="00C333ED">
        <w:rPr>
          <w:rFonts w:ascii="Arial" w:hAnsi="Arial" w:cs="Arial"/>
        </w:rPr>
        <w:t>t</w:t>
      </w:r>
      <w:r w:rsidRPr="00537E1D">
        <w:rPr>
          <w:rFonts w:ascii="Arial" w:hAnsi="Arial" w:cs="Arial"/>
        </w:rPr>
        <w:t xml:space="preserve">he support people received was important to people in achieving what they want. </w:t>
      </w:r>
      <w:r w:rsidR="00C333ED">
        <w:rPr>
          <w:rFonts w:ascii="Arial" w:hAnsi="Arial" w:cs="Arial"/>
        </w:rPr>
        <w:t xml:space="preserve"> </w:t>
      </w:r>
      <w:r w:rsidRPr="00537E1D">
        <w:rPr>
          <w:rFonts w:ascii="Arial" w:hAnsi="Arial" w:cs="Arial"/>
        </w:rPr>
        <w:t>People were pleased with purchases they had made, and the</w:t>
      </w:r>
      <w:r>
        <w:rPr>
          <w:rFonts w:ascii="Arial" w:hAnsi="Arial" w:cs="Arial"/>
        </w:rPr>
        <w:t xml:space="preserve"> support people wanted was working for most people.</w:t>
      </w:r>
      <w:r w:rsidRPr="00537E1D">
        <w:rPr>
          <w:rFonts w:ascii="Arial" w:hAnsi="Arial" w:cs="Arial"/>
        </w:rPr>
        <w:t xml:space="preserve">  For some people parts of their support didn’t work as intended and needed improvement. </w:t>
      </w:r>
    </w:p>
    <w:p w14:paraId="45813491" w14:textId="77777777" w:rsidR="00C77BBF" w:rsidRPr="000D3A68" w:rsidRDefault="00C77BBF" w:rsidP="00C77BBF">
      <w:pPr>
        <w:pStyle w:val="Style3"/>
      </w:pPr>
      <w:r w:rsidRPr="000D3A68">
        <w:t>Connector’s roles and key feedback</w:t>
      </w:r>
    </w:p>
    <w:p w14:paraId="08CA83FC" w14:textId="04C75E7A" w:rsidR="00C77BBF" w:rsidRPr="00537E1D" w:rsidRDefault="00C77BBF" w:rsidP="00C77BBF">
      <w:pPr>
        <w:pStyle w:val="ListParagraph"/>
        <w:numPr>
          <w:ilvl w:val="0"/>
          <w:numId w:val="25"/>
        </w:numPr>
        <w:spacing w:line="256" w:lineRule="auto"/>
        <w:rPr>
          <w:rFonts w:ascii="Arial" w:hAnsi="Arial" w:cs="Arial"/>
        </w:rPr>
      </w:pPr>
      <w:r w:rsidRPr="00537E1D">
        <w:rPr>
          <w:rFonts w:ascii="Arial" w:hAnsi="Arial" w:cs="Arial"/>
        </w:rPr>
        <w:t>Potential of FDS: Connectors spoke positively about FDS and the potential it had to make a difference in people’s lives.</w:t>
      </w:r>
    </w:p>
    <w:p w14:paraId="5C35FDD6" w14:textId="6F8013B5" w:rsidR="00C77BBF" w:rsidRPr="00537E1D" w:rsidRDefault="00C77BBF" w:rsidP="00C77BBF">
      <w:pPr>
        <w:pStyle w:val="ListParagraph"/>
        <w:numPr>
          <w:ilvl w:val="0"/>
          <w:numId w:val="25"/>
        </w:numPr>
        <w:spacing w:line="256" w:lineRule="auto"/>
        <w:rPr>
          <w:rFonts w:ascii="Arial" w:hAnsi="Arial" w:cs="Arial"/>
        </w:rPr>
      </w:pPr>
      <w:r w:rsidRPr="00537E1D">
        <w:rPr>
          <w:rFonts w:ascii="Arial" w:hAnsi="Arial" w:cs="Arial"/>
        </w:rPr>
        <w:t xml:space="preserve">Partnership: </w:t>
      </w:r>
      <w:r w:rsidR="00C333ED">
        <w:rPr>
          <w:rFonts w:ascii="Arial" w:hAnsi="Arial" w:cs="Arial"/>
        </w:rPr>
        <w:t>p</w:t>
      </w:r>
      <w:r w:rsidRPr="00537E1D">
        <w:rPr>
          <w:rFonts w:ascii="Arial" w:hAnsi="Arial" w:cs="Arial"/>
        </w:rPr>
        <w:t xml:space="preserve">roviders and Connectors worked together. </w:t>
      </w:r>
      <w:r w:rsidR="00C333ED">
        <w:rPr>
          <w:rFonts w:ascii="Arial" w:hAnsi="Arial" w:cs="Arial"/>
        </w:rPr>
        <w:t xml:space="preserve"> </w:t>
      </w:r>
      <w:r w:rsidRPr="00537E1D">
        <w:rPr>
          <w:rFonts w:ascii="Arial" w:hAnsi="Arial" w:cs="Arial"/>
        </w:rPr>
        <w:t xml:space="preserve">While their roles differed, their relationship appeared strengthened when there was an understanding of each other’s role, processes were clear, and communication was open. </w:t>
      </w:r>
    </w:p>
    <w:p w14:paraId="1E57E9CA" w14:textId="1F80F919" w:rsidR="00C77BBF" w:rsidRPr="00537E1D" w:rsidRDefault="00C77BBF" w:rsidP="00C77BBF">
      <w:pPr>
        <w:pStyle w:val="ListParagraph"/>
        <w:numPr>
          <w:ilvl w:val="0"/>
          <w:numId w:val="25"/>
        </w:numPr>
        <w:spacing w:line="256" w:lineRule="auto"/>
        <w:rPr>
          <w:rFonts w:ascii="Arial" w:hAnsi="Arial" w:cs="Arial"/>
        </w:rPr>
      </w:pPr>
      <w:r w:rsidRPr="00537E1D">
        <w:rPr>
          <w:rFonts w:ascii="Arial" w:hAnsi="Arial" w:cs="Arial"/>
        </w:rPr>
        <w:t xml:space="preserve">Community engagement: </w:t>
      </w:r>
      <w:r w:rsidR="00C333ED">
        <w:rPr>
          <w:rFonts w:ascii="Arial" w:hAnsi="Arial" w:cs="Arial"/>
        </w:rPr>
        <w:t>r</w:t>
      </w:r>
      <w:r w:rsidRPr="00537E1D">
        <w:rPr>
          <w:rFonts w:ascii="Arial" w:hAnsi="Arial" w:cs="Arial"/>
        </w:rPr>
        <w:t>elationships were developing with local communities and government agencies to increase awareness of an EGL vision</w:t>
      </w:r>
      <w:r>
        <w:rPr>
          <w:rFonts w:ascii="Arial" w:hAnsi="Arial" w:cs="Arial"/>
        </w:rPr>
        <w:t>,</w:t>
      </w:r>
      <w:r w:rsidRPr="00537E1D">
        <w:rPr>
          <w:rFonts w:ascii="Arial" w:hAnsi="Arial" w:cs="Arial"/>
        </w:rPr>
        <w:t xml:space="preserve"> its key features, and to strengthen relationships. </w:t>
      </w:r>
    </w:p>
    <w:p w14:paraId="2DB0A534" w14:textId="77777777" w:rsidR="00C77BBF" w:rsidRPr="00537E1D" w:rsidRDefault="00C77BBF" w:rsidP="00C77BBF">
      <w:pPr>
        <w:pStyle w:val="Style3"/>
      </w:pPr>
      <w:r w:rsidRPr="00537E1D">
        <w:t xml:space="preserve"> </w:t>
      </w:r>
      <w:bookmarkEnd w:id="6"/>
      <w:r w:rsidRPr="00537E1D">
        <w:t>Provider’s role and key feedback</w:t>
      </w:r>
    </w:p>
    <w:p w14:paraId="6CBE85EB" w14:textId="25EC0DB5" w:rsidR="00C77BBF" w:rsidRPr="00537E1D" w:rsidRDefault="00C77BBF" w:rsidP="00C77BBF">
      <w:pPr>
        <w:pStyle w:val="ListParagraph"/>
        <w:numPr>
          <w:ilvl w:val="0"/>
          <w:numId w:val="26"/>
        </w:numPr>
        <w:spacing w:line="256" w:lineRule="auto"/>
        <w:rPr>
          <w:rFonts w:ascii="Arial" w:hAnsi="Arial" w:cs="Arial"/>
        </w:rPr>
      </w:pPr>
      <w:r w:rsidRPr="00537E1D">
        <w:rPr>
          <w:rFonts w:ascii="Arial" w:hAnsi="Arial" w:cs="Arial"/>
        </w:rPr>
        <w:t xml:space="preserve">Flexibility and opportunities: FDS was described positively by </w:t>
      </w:r>
      <w:r w:rsidR="00F7054F">
        <w:rPr>
          <w:rFonts w:ascii="Arial" w:hAnsi="Arial" w:cs="Arial"/>
        </w:rPr>
        <w:t>p</w:t>
      </w:r>
      <w:r w:rsidRPr="00537E1D">
        <w:rPr>
          <w:rFonts w:ascii="Arial" w:hAnsi="Arial" w:cs="Arial"/>
        </w:rPr>
        <w:t>roviders with the flexibility and opportunities it provides</w:t>
      </w:r>
      <w:r w:rsidR="00C333ED">
        <w:rPr>
          <w:rFonts w:ascii="Arial" w:hAnsi="Arial" w:cs="Arial"/>
        </w:rPr>
        <w:t>.</w:t>
      </w:r>
    </w:p>
    <w:p w14:paraId="642473E4" w14:textId="778714EB" w:rsidR="00C77BBF" w:rsidRPr="00537E1D" w:rsidRDefault="00C77BBF" w:rsidP="00C77BBF">
      <w:pPr>
        <w:pStyle w:val="ListParagraph"/>
        <w:numPr>
          <w:ilvl w:val="0"/>
          <w:numId w:val="26"/>
        </w:numPr>
        <w:spacing w:line="256" w:lineRule="auto"/>
        <w:rPr>
          <w:rFonts w:ascii="Arial" w:hAnsi="Arial" w:cs="Arial"/>
        </w:rPr>
      </w:pPr>
      <w:r w:rsidRPr="00537E1D">
        <w:rPr>
          <w:rFonts w:ascii="Arial" w:hAnsi="Arial" w:cs="Arial"/>
        </w:rPr>
        <w:t>A shift to working differently: FDS has been a fundamental shift for some providers</w:t>
      </w:r>
      <w:r w:rsidR="00C333ED">
        <w:rPr>
          <w:rFonts w:ascii="Arial" w:hAnsi="Arial" w:cs="Arial"/>
        </w:rPr>
        <w:t>,</w:t>
      </w:r>
      <w:r w:rsidRPr="00537E1D">
        <w:rPr>
          <w:rFonts w:ascii="Arial" w:hAnsi="Arial" w:cs="Arial"/>
        </w:rPr>
        <w:t xml:space="preserve"> </w:t>
      </w:r>
      <w:r>
        <w:rPr>
          <w:rFonts w:ascii="Arial" w:hAnsi="Arial" w:cs="Arial"/>
        </w:rPr>
        <w:t xml:space="preserve">in managing some or all of a person’s budget, providing support </w:t>
      </w:r>
      <w:r w:rsidR="0040471E">
        <w:rPr>
          <w:rFonts w:ascii="Arial" w:hAnsi="Arial" w:cs="Arial"/>
        </w:rPr>
        <w:t xml:space="preserve">that </w:t>
      </w:r>
      <w:r>
        <w:rPr>
          <w:rFonts w:ascii="Arial" w:hAnsi="Arial" w:cs="Arial"/>
        </w:rPr>
        <w:t>people want and/or purchasing items.</w:t>
      </w:r>
      <w:r w:rsidRPr="00537E1D">
        <w:rPr>
          <w:rFonts w:ascii="Arial" w:hAnsi="Arial" w:cs="Arial"/>
        </w:rPr>
        <w:t xml:space="preserve"> </w:t>
      </w:r>
      <w:r w:rsidR="00C333ED">
        <w:rPr>
          <w:rFonts w:ascii="Arial" w:hAnsi="Arial" w:cs="Arial"/>
        </w:rPr>
        <w:t xml:space="preserve"> </w:t>
      </w:r>
      <w:r w:rsidRPr="00537E1D">
        <w:rPr>
          <w:rFonts w:ascii="Arial" w:hAnsi="Arial" w:cs="Arial"/>
        </w:rPr>
        <w:t xml:space="preserve">It has allowed them to work </w:t>
      </w:r>
      <w:r>
        <w:rPr>
          <w:rFonts w:ascii="Arial" w:hAnsi="Arial" w:cs="Arial"/>
        </w:rPr>
        <w:t>in different ways</w:t>
      </w:r>
      <w:r w:rsidRPr="00537E1D">
        <w:rPr>
          <w:rFonts w:ascii="Arial" w:hAnsi="Arial" w:cs="Arial"/>
        </w:rPr>
        <w:t xml:space="preserve"> and think creatively when exploring options with disabled people and whānau. </w:t>
      </w:r>
    </w:p>
    <w:p w14:paraId="657EE4D7" w14:textId="23BCD7F0" w:rsidR="00C77BBF" w:rsidRPr="00537E1D" w:rsidRDefault="00C77BBF" w:rsidP="00C77BBF">
      <w:pPr>
        <w:pStyle w:val="ListParagraph"/>
        <w:numPr>
          <w:ilvl w:val="0"/>
          <w:numId w:val="26"/>
        </w:numPr>
        <w:spacing w:line="256" w:lineRule="auto"/>
        <w:rPr>
          <w:rFonts w:ascii="Arial" w:hAnsi="Arial" w:cs="Arial"/>
        </w:rPr>
      </w:pPr>
      <w:r w:rsidRPr="00537E1D">
        <w:rPr>
          <w:rFonts w:ascii="Arial" w:hAnsi="Arial" w:cs="Arial"/>
        </w:rPr>
        <w:t xml:space="preserve">EGL approach: </w:t>
      </w:r>
      <w:r w:rsidR="00C333ED">
        <w:rPr>
          <w:rFonts w:ascii="Arial" w:hAnsi="Arial" w:cs="Arial"/>
        </w:rPr>
        <w:t>f</w:t>
      </w:r>
      <w:r w:rsidRPr="00537E1D">
        <w:rPr>
          <w:rFonts w:ascii="Arial" w:hAnsi="Arial" w:cs="Arial"/>
        </w:rPr>
        <w:t>or providers, understanding FDS and having a consistent EGL approach has meant the development of an EGL approach into workforce practice</w:t>
      </w:r>
      <w:r w:rsidR="00C333ED">
        <w:rPr>
          <w:rFonts w:ascii="Arial" w:hAnsi="Arial" w:cs="Arial"/>
        </w:rPr>
        <w:t>,</w:t>
      </w:r>
      <w:r w:rsidRPr="00537E1D">
        <w:rPr>
          <w:rFonts w:ascii="Arial" w:hAnsi="Arial" w:cs="Arial"/>
        </w:rPr>
        <w:t xml:space="preserve"> the need to develop and adapt systems, and the recognition of a broad skill set needed among support people.</w:t>
      </w:r>
    </w:p>
    <w:p w14:paraId="501E0557" w14:textId="1EB4E463" w:rsidR="00C77BBF" w:rsidRPr="00537E1D" w:rsidRDefault="00C77BBF" w:rsidP="00C77BBF">
      <w:pPr>
        <w:pStyle w:val="ListParagraph"/>
        <w:numPr>
          <w:ilvl w:val="0"/>
          <w:numId w:val="26"/>
        </w:numPr>
        <w:spacing w:line="256" w:lineRule="auto"/>
        <w:rPr>
          <w:rFonts w:ascii="Arial" w:hAnsi="Arial" w:cs="Arial"/>
        </w:rPr>
      </w:pPr>
      <w:r w:rsidRPr="00537E1D">
        <w:rPr>
          <w:rFonts w:ascii="Arial" w:hAnsi="Arial" w:cs="Arial"/>
        </w:rPr>
        <w:t xml:space="preserve">Partnership: </w:t>
      </w:r>
      <w:r w:rsidR="00C333ED">
        <w:rPr>
          <w:rFonts w:ascii="Arial" w:hAnsi="Arial" w:cs="Arial"/>
        </w:rPr>
        <w:t>a</w:t>
      </w:r>
      <w:r w:rsidRPr="00537E1D">
        <w:rPr>
          <w:rFonts w:ascii="Arial" w:hAnsi="Arial" w:cs="Arial"/>
        </w:rPr>
        <w:t xml:space="preserve"> strengthening of relationships between providers in both regions was apparent as they worked collaboratively with each other and were more aware of the support each offered.</w:t>
      </w:r>
    </w:p>
    <w:p w14:paraId="2ABFB066" w14:textId="77777777" w:rsidR="00C77BBF" w:rsidRPr="009304F0" w:rsidRDefault="00C77BBF" w:rsidP="004677F9">
      <w:pPr>
        <w:spacing w:after="0" w:line="256" w:lineRule="auto"/>
        <w:contextualSpacing/>
        <w:rPr>
          <w:rFonts w:ascii="Arial" w:hAnsi="Arial" w:cs="Arial"/>
          <w:b/>
          <w:bCs/>
          <w:color w:val="385623" w:themeColor="accent6" w:themeShade="80"/>
          <w:sz w:val="24"/>
          <w:szCs w:val="24"/>
        </w:rPr>
      </w:pPr>
      <w:r w:rsidRPr="009304F0">
        <w:rPr>
          <w:rFonts w:ascii="Arial" w:hAnsi="Arial" w:cs="Arial"/>
          <w:b/>
          <w:bCs/>
          <w:color w:val="385623" w:themeColor="accent6" w:themeShade="80"/>
          <w:sz w:val="24"/>
          <w:szCs w:val="24"/>
        </w:rPr>
        <w:t xml:space="preserve">Summary </w:t>
      </w:r>
    </w:p>
    <w:p w14:paraId="16DF1213" w14:textId="77777777" w:rsidR="00C77BBF" w:rsidRDefault="00C77BBF" w:rsidP="00C77BBF">
      <w:pPr>
        <w:spacing w:line="256" w:lineRule="auto"/>
        <w:contextualSpacing/>
        <w:rPr>
          <w:rFonts w:ascii="Arial" w:hAnsi="Arial" w:cs="Arial"/>
        </w:rPr>
      </w:pPr>
    </w:p>
    <w:p w14:paraId="06C50E4A" w14:textId="77777777" w:rsidR="00C77BBF" w:rsidRPr="00537E1D" w:rsidRDefault="00C77BBF" w:rsidP="00C77BBF">
      <w:pPr>
        <w:spacing w:line="256" w:lineRule="auto"/>
        <w:contextualSpacing/>
        <w:rPr>
          <w:rFonts w:ascii="Arial" w:hAnsi="Arial" w:cs="Arial"/>
        </w:rPr>
      </w:pPr>
      <w:r w:rsidRPr="00537E1D">
        <w:rPr>
          <w:rFonts w:ascii="Arial" w:hAnsi="Arial" w:cs="Arial"/>
        </w:rPr>
        <w:t>In each region the foundation for FDS to be further developed and successful is in place. However, it is still to be fully tested as both regions operate within different systems and not all disabled people in each area have had the opportunity to choose FDS as a support option.</w:t>
      </w:r>
      <w:r w:rsidRPr="00537E1D">
        <w:rPr>
          <w:rStyle w:val="FootnoteReference"/>
          <w:rFonts w:ascii="Arial" w:hAnsi="Arial" w:cs="Arial"/>
        </w:rPr>
        <w:footnoteReference w:id="2"/>
      </w:r>
    </w:p>
    <w:p w14:paraId="50C1E6E0" w14:textId="77777777" w:rsidR="00C77BBF" w:rsidRPr="00537E1D" w:rsidRDefault="00C77BBF" w:rsidP="00C77BBF">
      <w:pPr>
        <w:spacing w:line="256" w:lineRule="auto"/>
        <w:contextualSpacing/>
        <w:rPr>
          <w:rFonts w:ascii="Arial" w:hAnsi="Arial" w:cs="Arial"/>
        </w:rPr>
      </w:pPr>
      <w:r w:rsidRPr="00537E1D">
        <w:rPr>
          <w:rFonts w:ascii="Arial" w:hAnsi="Arial" w:cs="Arial"/>
        </w:rPr>
        <w:t xml:space="preserve"> </w:t>
      </w:r>
    </w:p>
    <w:p w14:paraId="39C30FD8" w14:textId="77777777" w:rsidR="00C77BBF" w:rsidRPr="00537E1D" w:rsidRDefault="00C77BBF" w:rsidP="001A0981">
      <w:pPr>
        <w:spacing w:line="256" w:lineRule="auto"/>
        <w:rPr>
          <w:rFonts w:ascii="Arial" w:hAnsi="Arial" w:cs="Arial"/>
        </w:rPr>
      </w:pPr>
      <w:r w:rsidRPr="00537E1D">
        <w:rPr>
          <w:rFonts w:ascii="Arial" w:hAnsi="Arial" w:cs="Arial"/>
        </w:rPr>
        <w:t xml:space="preserve">Findings from the case studies undertaken in this review highlight consideration for improvement be given to: </w:t>
      </w:r>
    </w:p>
    <w:p w14:paraId="0B439D99" w14:textId="1CAA6769"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t xml:space="preserve">increased emphasis on the EGL </w:t>
      </w:r>
      <w:r w:rsidR="00C333ED">
        <w:rPr>
          <w:rFonts w:ascii="Arial" w:hAnsi="Arial" w:cs="Arial"/>
        </w:rPr>
        <w:t>P</w:t>
      </w:r>
      <w:r w:rsidRPr="00537E1D">
        <w:rPr>
          <w:rFonts w:ascii="Arial" w:hAnsi="Arial" w:cs="Arial"/>
        </w:rPr>
        <w:t>rinciples within FDS and in practice.  A closer focus on the EGL approach generally to facilitate greater understanding by all stakeholders,</w:t>
      </w:r>
    </w:p>
    <w:p w14:paraId="3C01BF0A" w14:textId="77777777"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t xml:space="preserve">the sharing of stories of people’s experience using FDS to support greater awareness, </w:t>
      </w:r>
    </w:p>
    <w:p w14:paraId="2A0AAEE9" w14:textId="504DD886"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lastRenderedPageBreak/>
        <w:t>information and clarity about FDS</w:t>
      </w:r>
      <w:r>
        <w:rPr>
          <w:rFonts w:ascii="Arial" w:hAnsi="Arial" w:cs="Arial"/>
        </w:rPr>
        <w:t xml:space="preserve"> and </w:t>
      </w:r>
      <w:r w:rsidRPr="00341DB6">
        <w:rPr>
          <w:rFonts w:ascii="Arial" w:hAnsi="Arial" w:cs="Arial"/>
          <w:color w:val="000000"/>
        </w:rPr>
        <w:t>interpretations of how FDS works</w:t>
      </w:r>
      <w:r w:rsidRPr="00341DB6">
        <w:rPr>
          <w:rFonts w:ascii="Arial" w:hAnsi="Arial" w:cs="Arial"/>
        </w:rPr>
        <w:t>,</w:t>
      </w:r>
      <w:r w:rsidRPr="00537E1D">
        <w:rPr>
          <w:rFonts w:ascii="Arial" w:hAnsi="Arial" w:cs="Arial"/>
        </w:rPr>
        <w:t xml:space="preserve"> including systems, roles and processes which is easily understood and easy to use by everyone, </w:t>
      </w:r>
    </w:p>
    <w:p w14:paraId="76E4F709" w14:textId="55785B0E"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t>providing proactive strategies for some disabled people regarding decision</w:t>
      </w:r>
      <w:r w:rsidR="00205F31">
        <w:rPr>
          <w:rFonts w:ascii="Arial" w:hAnsi="Arial" w:cs="Arial"/>
        </w:rPr>
        <w:t>-</w:t>
      </w:r>
      <w:r w:rsidRPr="00537E1D">
        <w:rPr>
          <w:rFonts w:ascii="Arial" w:hAnsi="Arial" w:cs="Arial"/>
        </w:rPr>
        <w:t>making and safety,</w:t>
      </w:r>
    </w:p>
    <w:p w14:paraId="48E5FEAB" w14:textId="77777777" w:rsidR="00C77BBF" w:rsidRPr="00537E1D" w:rsidRDefault="00C77BBF" w:rsidP="00C77BBF">
      <w:pPr>
        <w:pStyle w:val="ListParagraph"/>
        <w:numPr>
          <w:ilvl w:val="0"/>
          <w:numId w:val="7"/>
        </w:numPr>
        <w:spacing w:line="256" w:lineRule="auto"/>
        <w:rPr>
          <w:rFonts w:ascii="Arial" w:hAnsi="Arial" w:cs="Arial"/>
        </w:rPr>
      </w:pPr>
      <w:r w:rsidRPr="00537E1D">
        <w:rPr>
          <w:rFonts w:ascii="Arial" w:hAnsi="Arial" w:cs="Arial"/>
        </w:rPr>
        <w:t>strengthening relationships between disabled people and providers and between providers and local communities / government agencies.</w:t>
      </w:r>
    </w:p>
    <w:p w14:paraId="3A67BD43" w14:textId="054A01C7" w:rsidR="00C77BBF" w:rsidRPr="00537E1D" w:rsidRDefault="00C77BBF" w:rsidP="001A0981">
      <w:pPr>
        <w:contextualSpacing/>
        <w:rPr>
          <w:rFonts w:ascii="Arial" w:hAnsi="Arial" w:cs="Arial"/>
        </w:rPr>
      </w:pPr>
      <w:r w:rsidRPr="00537E1D">
        <w:rPr>
          <w:rFonts w:ascii="Arial" w:hAnsi="Arial" w:cs="Arial"/>
        </w:rPr>
        <w:t xml:space="preserve">Key areas for consideration: While the experiences of </w:t>
      </w:r>
      <w:r w:rsidR="00205F31">
        <w:rPr>
          <w:rFonts w:ascii="Arial" w:hAnsi="Arial" w:cs="Arial"/>
        </w:rPr>
        <w:t xml:space="preserve">the </w:t>
      </w:r>
      <w:r w:rsidRPr="00537E1D">
        <w:rPr>
          <w:rFonts w:ascii="Arial" w:hAnsi="Arial" w:cs="Arial"/>
        </w:rPr>
        <w:t xml:space="preserve">people interviewed suggest there has been a shift to an EGL approach, prevention of a return to former ways of working may rely on having transparent processes that are easy to use by everyone. </w:t>
      </w:r>
    </w:p>
    <w:p w14:paraId="38D496B2" w14:textId="77777777" w:rsidR="00C77BBF" w:rsidRPr="00537E1D" w:rsidRDefault="00C77BBF" w:rsidP="001A0981">
      <w:pPr>
        <w:contextualSpacing/>
        <w:rPr>
          <w:rFonts w:ascii="Arial" w:hAnsi="Arial" w:cs="Arial"/>
        </w:rPr>
      </w:pPr>
    </w:p>
    <w:p w14:paraId="4EA5FEF5" w14:textId="129C2BAF" w:rsidR="00C77BBF" w:rsidRPr="00537E1D" w:rsidRDefault="00C77BBF" w:rsidP="004677F9">
      <w:pPr>
        <w:pStyle w:val="Style1"/>
        <w:numPr>
          <w:ilvl w:val="1"/>
          <w:numId w:val="28"/>
        </w:numPr>
        <w:spacing w:after="0"/>
        <w:ind w:left="426" w:hanging="426"/>
      </w:pPr>
      <w:bookmarkStart w:id="7" w:name="_Toc99973275"/>
      <w:r w:rsidRPr="00537E1D">
        <w:t>Background</w:t>
      </w:r>
      <w:bookmarkEnd w:id="7"/>
    </w:p>
    <w:p w14:paraId="5132E41B" w14:textId="77777777" w:rsidR="00C77BBF" w:rsidRPr="00537E1D" w:rsidRDefault="00C77BBF" w:rsidP="00C77BBF">
      <w:pPr>
        <w:pStyle w:val="ListParagraph"/>
        <w:spacing w:after="0"/>
        <w:ind w:left="709"/>
        <w:rPr>
          <w:rFonts w:ascii="Arial" w:hAnsi="Arial" w:cs="Arial"/>
          <w:b/>
          <w:bCs/>
          <w:sz w:val="28"/>
          <w:szCs w:val="28"/>
        </w:rPr>
      </w:pPr>
    </w:p>
    <w:p w14:paraId="2865B740" w14:textId="77777777" w:rsidR="00C77BBF" w:rsidRPr="00537E1D" w:rsidRDefault="00C77BBF" w:rsidP="00C77BBF">
      <w:pPr>
        <w:pStyle w:val="Style2"/>
        <w:ind w:left="993" w:hanging="993"/>
      </w:pPr>
      <w:bookmarkStart w:id="8" w:name="_Toc99973276"/>
      <w:r>
        <w:t>2</w:t>
      </w:r>
      <w:r w:rsidRPr="00537E1D">
        <w:t>.</w:t>
      </w:r>
      <w:r>
        <w:t>2</w:t>
      </w:r>
      <w:r w:rsidRPr="00537E1D">
        <w:t>.</w:t>
      </w:r>
      <w:r>
        <w:t>1.</w:t>
      </w:r>
      <w:r w:rsidRPr="00537E1D">
        <w:tab/>
      </w:r>
      <w:r>
        <w:t xml:space="preserve"> </w:t>
      </w:r>
      <w:r w:rsidRPr="00537E1D">
        <w:t>What is Flexible Disability Support?</w:t>
      </w:r>
      <w:bookmarkEnd w:id="8"/>
    </w:p>
    <w:p w14:paraId="6133EB1D" w14:textId="77777777" w:rsidR="00C77BBF" w:rsidRPr="00537E1D" w:rsidRDefault="00C77BBF" w:rsidP="004677F9">
      <w:pPr>
        <w:spacing w:after="0"/>
      </w:pPr>
    </w:p>
    <w:p w14:paraId="1FCFA1B6" w14:textId="0A63046F" w:rsidR="00C77BBF" w:rsidRPr="0040471E" w:rsidRDefault="00C77BBF" w:rsidP="00C77BBF">
      <w:pPr>
        <w:rPr>
          <w:rFonts w:ascii="Arial" w:hAnsi="Arial" w:cs="Arial"/>
        </w:rPr>
      </w:pPr>
      <w:r w:rsidRPr="00537E1D">
        <w:rPr>
          <w:rFonts w:ascii="Arial" w:hAnsi="Arial" w:cs="Arial"/>
        </w:rPr>
        <w:t xml:space="preserve">Flexible Disability Support (FDS) is a contractual </w:t>
      </w:r>
      <w:r w:rsidRPr="0040471E">
        <w:rPr>
          <w:rFonts w:ascii="Arial" w:hAnsi="Arial" w:cs="Arial"/>
        </w:rPr>
        <w:t xml:space="preserve">mechanism </w:t>
      </w:r>
      <w:r w:rsidRPr="0040471E">
        <w:rPr>
          <w:rStyle w:val="cf01"/>
          <w:rFonts w:ascii="Arial" w:hAnsi="Arial" w:cs="Arial"/>
          <w:sz w:val="22"/>
          <w:szCs w:val="22"/>
        </w:rPr>
        <w:t>provided by the Ministry of Health to enable people to</w:t>
      </w:r>
      <w:r w:rsidRPr="0040471E">
        <w:rPr>
          <w:rStyle w:val="cf01"/>
          <w:sz w:val="22"/>
          <w:szCs w:val="22"/>
        </w:rPr>
        <w:t xml:space="preserve"> </w:t>
      </w:r>
      <w:r w:rsidRPr="0040471E">
        <w:rPr>
          <w:rStyle w:val="cf01"/>
          <w:rFonts w:ascii="Arial" w:hAnsi="Arial" w:cs="Arial"/>
          <w:sz w:val="22"/>
          <w:szCs w:val="22"/>
        </w:rPr>
        <w:t>choose supports from providers</w:t>
      </w:r>
      <w:r w:rsidR="00205F31">
        <w:rPr>
          <w:rStyle w:val="cf01"/>
          <w:rFonts w:ascii="Arial" w:hAnsi="Arial" w:cs="Arial"/>
          <w:sz w:val="22"/>
          <w:szCs w:val="22"/>
        </w:rPr>
        <w:t>.</w:t>
      </w:r>
    </w:p>
    <w:p w14:paraId="7B7B855A" w14:textId="1D72EE99" w:rsidR="00C77BBF" w:rsidRPr="00537E1D" w:rsidRDefault="00C77BBF" w:rsidP="00C77BBF">
      <w:pPr>
        <w:rPr>
          <w:rFonts w:ascii="Arial" w:hAnsi="Arial" w:cs="Arial"/>
        </w:rPr>
      </w:pPr>
      <w:r w:rsidRPr="00537E1D">
        <w:rPr>
          <w:rFonts w:ascii="Arial" w:hAnsi="Arial" w:cs="Arial"/>
        </w:rPr>
        <w:t xml:space="preserve">FDS enables a disabled person to purchase </w:t>
      </w:r>
      <w:r w:rsidR="00205F31">
        <w:rPr>
          <w:rFonts w:ascii="Arial" w:hAnsi="Arial" w:cs="Arial"/>
        </w:rPr>
        <w:t xml:space="preserve">the </w:t>
      </w:r>
      <w:r w:rsidRPr="00537E1D">
        <w:rPr>
          <w:rFonts w:ascii="Arial" w:hAnsi="Arial" w:cs="Arial"/>
        </w:rPr>
        <w:t>supports they require from a provider, and to work with their chosen provider in directing their support.</w:t>
      </w:r>
    </w:p>
    <w:p w14:paraId="4CB7BD6A" w14:textId="77777777" w:rsidR="00C77BBF" w:rsidRPr="00537E1D" w:rsidRDefault="00C77BBF" w:rsidP="00C77BBF">
      <w:pPr>
        <w:rPr>
          <w:rFonts w:ascii="Arial" w:hAnsi="Arial" w:cs="Arial"/>
        </w:rPr>
      </w:pPr>
      <w:r w:rsidRPr="00537E1D">
        <w:rPr>
          <w:rFonts w:ascii="Arial" w:hAnsi="Arial" w:cs="Arial"/>
        </w:rPr>
        <w:t>The service objectives for FDS are</w:t>
      </w:r>
      <w:r>
        <w:rPr>
          <w:rFonts w:ascii="Arial" w:hAnsi="Arial" w:cs="Arial"/>
        </w:rPr>
        <w:t>:</w:t>
      </w:r>
    </w:p>
    <w:p w14:paraId="3FEA5EC1" w14:textId="77777777" w:rsidR="00C77BBF" w:rsidRPr="00537E1D" w:rsidRDefault="00C77BBF" w:rsidP="00C77BBF">
      <w:pPr>
        <w:pStyle w:val="ListParagraph"/>
        <w:numPr>
          <w:ilvl w:val="0"/>
          <w:numId w:val="1"/>
        </w:numPr>
        <w:rPr>
          <w:rFonts w:ascii="Arial" w:hAnsi="Arial" w:cs="Arial"/>
        </w:rPr>
      </w:pPr>
      <w:r w:rsidRPr="00537E1D">
        <w:rPr>
          <w:rFonts w:ascii="Arial" w:hAnsi="Arial" w:cs="Arial"/>
        </w:rPr>
        <w:t>A person receives FDS to support them in living the everyday life that they choose</w:t>
      </w:r>
      <w:r w:rsidRPr="00537E1D">
        <w:rPr>
          <w:rStyle w:val="FootnoteReference"/>
          <w:rFonts w:ascii="Arial" w:hAnsi="Arial" w:cs="Arial"/>
        </w:rPr>
        <w:footnoteReference w:id="3"/>
      </w:r>
      <w:r w:rsidRPr="00537E1D">
        <w:rPr>
          <w:rFonts w:ascii="Arial" w:hAnsi="Arial" w:cs="Arial"/>
        </w:rPr>
        <w:t>.</w:t>
      </w:r>
    </w:p>
    <w:p w14:paraId="1D41E463" w14:textId="0332F308" w:rsidR="00C77BBF" w:rsidRPr="00537E1D" w:rsidRDefault="00C77BBF" w:rsidP="00C77BBF">
      <w:pPr>
        <w:pStyle w:val="ListParagraph"/>
        <w:numPr>
          <w:ilvl w:val="0"/>
          <w:numId w:val="1"/>
        </w:numPr>
        <w:rPr>
          <w:rFonts w:ascii="Arial" w:hAnsi="Arial" w:cs="Arial"/>
        </w:rPr>
      </w:pPr>
      <w:r w:rsidRPr="00537E1D">
        <w:rPr>
          <w:rFonts w:ascii="Arial" w:hAnsi="Arial" w:cs="Arial"/>
        </w:rPr>
        <w:t xml:space="preserve">The EGL </w:t>
      </w:r>
      <w:r w:rsidR="00205F31">
        <w:rPr>
          <w:rFonts w:ascii="Arial" w:hAnsi="Arial" w:cs="Arial"/>
        </w:rPr>
        <w:t>P</w:t>
      </w:r>
      <w:r w:rsidRPr="00537E1D">
        <w:rPr>
          <w:rFonts w:ascii="Arial" w:hAnsi="Arial" w:cs="Arial"/>
        </w:rPr>
        <w:t>rinciples are the foundation of FDS</w:t>
      </w:r>
      <w:r w:rsidR="00205F31">
        <w:rPr>
          <w:rFonts w:ascii="Arial" w:hAnsi="Arial" w:cs="Arial"/>
        </w:rPr>
        <w:t>.</w:t>
      </w:r>
    </w:p>
    <w:p w14:paraId="03E36E61" w14:textId="54A2352C" w:rsidR="00C77BBF" w:rsidRPr="00537E1D" w:rsidRDefault="00C77BBF" w:rsidP="00C77BBF">
      <w:pPr>
        <w:pStyle w:val="ListParagraph"/>
        <w:numPr>
          <w:ilvl w:val="0"/>
          <w:numId w:val="1"/>
        </w:numPr>
        <w:rPr>
          <w:rFonts w:ascii="Arial" w:hAnsi="Arial" w:cs="Arial"/>
        </w:rPr>
      </w:pPr>
      <w:r w:rsidRPr="00537E1D">
        <w:rPr>
          <w:rFonts w:ascii="Arial" w:hAnsi="Arial" w:cs="Arial"/>
        </w:rPr>
        <w:t xml:space="preserve">Successful FDS occurs when the EGL </w:t>
      </w:r>
      <w:r w:rsidR="00205F31">
        <w:rPr>
          <w:rFonts w:ascii="Arial" w:hAnsi="Arial" w:cs="Arial"/>
        </w:rPr>
        <w:t>P</w:t>
      </w:r>
      <w:r w:rsidRPr="00537E1D">
        <w:rPr>
          <w:rFonts w:ascii="Arial" w:hAnsi="Arial" w:cs="Arial"/>
        </w:rPr>
        <w:t xml:space="preserve">rinciples have been embedded in </w:t>
      </w:r>
      <w:r w:rsidR="00205F31">
        <w:rPr>
          <w:rFonts w:ascii="Arial" w:hAnsi="Arial" w:cs="Arial"/>
        </w:rPr>
        <w:t xml:space="preserve">the </w:t>
      </w:r>
      <w:r w:rsidRPr="00537E1D">
        <w:rPr>
          <w:rFonts w:ascii="Arial" w:hAnsi="Arial" w:cs="Arial"/>
        </w:rPr>
        <w:t>provider</w:t>
      </w:r>
      <w:r w:rsidR="00205F31">
        <w:rPr>
          <w:rFonts w:ascii="Arial" w:hAnsi="Arial" w:cs="Arial"/>
        </w:rPr>
        <w:t>’s</w:t>
      </w:r>
      <w:r w:rsidRPr="00537E1D">
        <w:rPr>
          <w:rFonts w:ascii="Arial" w:hAnsi="Arial" w:cs="Arial"/>
        </w:rPr>
        <w:t xml:space="preserve"> practice.</w:t>
      </w:r>
    </w:p>
    <w:p w14:paraId="470E2C7F" w14:textId="6DDECCD3" w:rsidR="00C77BBF" w:rsidRDefault="00C77BBF" w:rsidP="004677F9">
      <w:pPr>
        <w:spacing w:after="0"/>
        <w:contextualSpacing/>
        <w:rPr>
          <w:rFonts w:ascii="Arial" w:hAnsi="Arial" w:cs="Arial"/>
        </w:rPr>
      </w:pPr>
      <w:r w:rsidRPr="00537E1D">
        <w:rPr>
          <w:rFonts w:ascii="Arial" w:hAnsi="Arial" w:cs="Arial"/>
        </w:rPr>
        <w:t xml:space="preserve">In having a provider manage </w:t>
      </w:r>
      <w:r w:rsidR="00205F31">
        <w:rPr>
          <w:rFonts w:ascii="Arial" w:hAnsi="Arial" w:cs="Arial"/>
        </w:rPr>
        <w:t xml:space="preserve">the </w:t>
      </w:r>
      <w:r w:rsidRPr="00537E1D">
        <w:rPr>
          <w:rFonts w:ascii="Arial" w:hAnsi="Arial" w:cs="Arial"/>
        </w:rPr>
        <w:t xml:space="preserve">supports a disabled person wants and supporting them to manage their personal budget, it was anticipated FDS would be a </w:t>
      </w:r>
      <w:r>
        <w:rPr>
          <w:rFonts w:ascii="Arial" w:hAnsi="Arial" w:cs="Arial"/>
        </w:rPr>
        <w:t xml:space="preserve">good option for some who did not want to be in charge of fully managing </w:t>
      </w:r>
      <w:r w:rsidRPr="00537E1D">
        <w:rPr>
          <w:rFonts w:ascii="Arial" w:hAnsi="Arial" w:cs="Arial"/>
        </w:rPr>
        <w:t>a</w:t>
      </w:r>
      <w:r>
        <w:rPr>
          <w:rFonts w:ascii="Arial" w:hAnsi="Arial" w:cs="Arial"/>
        </w:rPr>
        <w:t xml:space="preserve"> personal budget. </w:t>
      </w:r>
    </w:p>
    <w:p w14:paraId="05CDD2E4" w14:textId="77777777" w:rsidR="00C77BBF" w:rsidRDefault="00C77BBF" w:rsidP="004677F9">
      <w:pPr>
        <w:spacing w:after="0"/>
        <w:contextualSpacing/>
        <w:rPr>
          <w:rFonts w:ascii="Arial" w:hAnsi="Arial" w:cs="Arial"/>
        </w:rPr>
      </w:pPr>
    </w:p>
    <w:p w14:paraId="442024A2" w14:textId="77777777" w:rsidR="00C77BBF" w:rsidRPr="002E416E" w:rsidRDefault="00C77BBF" w:rsidP="00C77BBF">
      <w:pPr>
        <w:pStyle w:val="Style2"/>
        <w:ind w:left="993" w:hanging="993"/>
      </w:pPr>
      <w:bookmarkStart w:id="9" w:name="_Toc99973277"/>
      <w:r w:rsidRPr="002E416E">
        <w:t xml:space="preserve">2.2.2. </w:t>
      </w:r>
      <w:r w:rsidRPr="004F09FA">
        <w:tab/>
      </w:r>
      <w:r w:rsidRPr="002E416E">
        <w:t>Overview of EGL Christchurch and FDS</w:t>
      </w:r>
      <w:bookmarkEnd w:id="9"/>
    </w:p>
    <w:p w14:paraId="202A3059" w14:textId="77777777" w:rsidR="00C77BBF" w:rsidRPr="000D3A68" w:rsidRDefault="00C77BBF" w:rsidP="004677F9">
      <w:pPr>
        <w:spacing w:after="0"/>
      </w:pPr>
      <w:bookmarkStart w:id="10" w:name="_Hlk93401373"/>
    </w:p>
    <w:p w14:paraId="0D8D837A" w14:textId="7715924A" w:rsidR="00C77BBF" w:rsidRPr="00537E1D" w:rsidRDefault="00C77BBF" w:rsidP="00C77BBF">
      <w:pPr>
        <w:rPr>
          <w:rFonts w:ascii="Arial" w:hAnsi="Arial" w:cs="Arial"/>
          <w:lang w:val="en-US"/>
        </w:rPr>
      </w:pPr>
      <w:r w:rsidRPr="00537E1D">
        <w:rPr>
          <w:rFonts w:ascii="Arial" w:hAnsi="Arial" w:cs="Arial"/>
          <w:lang w:val="en-US"/>
        </w:rPr>
        <w:t xml:space="preserve">Enabling Good Lives (EGL) in Christchurch started in July 2013 as a three-year demonstration project of the EGL </w:t>
      </w:r>
      <w:r w:rsidR="00205F31">
        <w:rPr>
          <w:rFonts w:ascii="Arial" w:hAnsi="Arial" w:cs="Arial"/>
          <w:lang w:val="en-US"/>
        </w:rPr>
        <w:t>P</w:t>
      </w:r>
      <w:r w:rsidRPr="00537E1D">
        <w:rPr>
          <w:rFonts w:ascii="Arial" w:hAnsi="Arial" w:cs="Arial"/>
          <w:lang w:val="en-US"/>
        </w:rPr>
        <w:t>rinciples as first outlined in the 2011 paper</w:t>
      </w:r>
      <w:r w:rsidRPr="00537E1D">
        <w:rPr>
          <w:rStyle w:val="FootnoteReference"/>
          <w:rFonts w:ascii="Arial" w:hAnsi="Arial" w:cs="Arial"/>
          <w:lang w:val="en-US"/>
        </w:rPr>
        <w:footnoteReference w:id="4"/>
      </w:r>
      <w:r w:rsidRPr="00537E1D">
        <w:rPr>
          <w:rFonts w:ascii="Arial" w:hAnsi="Arial" w:cs="Arial"/>
          <w:lang w:val="en-US"/>
        </w:rPr>
        <w:t xml:space="preserve">. </w:t>
      </w:r>
      <w:r w:rsidR="00205F31">
        <w:rPr>
          <w:rFonts w:ascii="Arial" w:hAnsi="Arial" w:cs="Arial"/>
          <w:lang w:val="en-US"/>
        </w:rPr>
        <w:t xml:space="preserve"> </w:t>
      </w:r>
      <w:r w:rsidRPr="00537E1D">
        <w:rPr>
          <w:rFonts w:ascii="Arial" w:hAnsi="Arial" w:cs="Arial"/>
          <w:lang w:val="en-US"/>
        </w:rPr>
        <w:t>The aim was to test and apply the EGL approach as proposed in the 2012 Canterbury Plan</w:t>
      </w:r>
      <w:r w:rsidRPr="00537E1D">
        <w:rPr>
          <w:rStyle w:val="FootnoteReference"/>
          <w:rFonts w:ascii="Arial" w:hAnsi="Arial" w:cs="Arial"/>
          <w:lang w:val="en-US"/>
        </w:rPr>
        <w:footnoteReference w:id="5"/>
      </w:r>
      <w:r w:rsidRPr="00537E1D">
        <w:rPr>
          <w:rFonts w:ascii="Arial" w:hAnsi="Arial" w:cs="Arial"/>
          <w:lang w:val="en-US"/>
        </w:rPr>
        <w:t xml:space="preserve">. </w:t>
      </w:r>
      <w:r w:rsidR="00205F31">
        <w:rPr>
          <w:rFonts w:ascii="Arial" w:hAnsi="Arial" w:cs="Arial"/>
          <w:lang w:val="en-US"/>
        </w:rPr>
        <w:t xml:space="preserve"> </w:t>
      </w:r>
      <w:r w:rsidRPr="00537E1D">
        <w:rPr>
          <w:rFonts w:ascii="Arial" w:hAnsi="Arial" w:cs="Arial"/>
          <w:lang w:val="en-US"/>
        </w:rPr>
        <w:t xml:space="preserve">The project was overseen by the Ministries of Health, Social Development </w:t>
      </w:r>
      <w:r>
        <w:rPr>
          <w:rFonts w:ascii="Arial" w:hAnsi="Arial" w:cs="Arial"/>
          <w:lang w:val="en-US"/>
        </w:rPr>
        <w:t xml:space="preserve">(MSD) </w:t>
      </w:r>
      <w:r w:rsidRPr="00537E1D">
        <w:rPr>
          <w:rFonts w:ascii="Arial" w:hAnsi="Arial" w:cs="Arial"/>
          <w:lang w:val="en-US"/>
        </w:rPr>
        <w:t>and Education</w:t>
      </w:r>
      <w:r>
        <w:rPr>
          <w:rFonts w:ascii="Arial" w:hAnsi="Arial" w:cs="Arial"/>
          <w:lang w:val="en-US"/>
        </w:rPr>
        <w:t xml:space="preserve"> (MOE),</w:t>
      </w:r>
      <w:r w:rsidRPr="00537E1D">
        <w:rPr>
          <w:rFonts w:ascii="Arial" w:hAnsi="Arial" w:cs="Arial"/>
          <w:lang w:val="en-US"/>
        </w:rPr>
        <w:t xml:space="preserve"> and National and Local EGL Leadership Groups were established. </w:t>
      </w:r>
    </w:p>
    <w:p w14:paraId="08F99B31" w14:textId="77777777" w:rsidR="00C77BBF" w:rsidRPr="00537E1D" w:rsidRDefault="00C77BBF" w:rsidP="00C77BBF">
      <w:pPr>
        <w:rPr>
          <w:rFonts w:ascii="Arial" w:hAnsi="Arial" w:cs="Arial"/>
          <w:lang w:val="en-US"/>
        </w:rPr>
      </w:pPr>
      <w:r w:rsidRPr="00537E1D">
        <w:rPr>
          <w:rFonts w:ascii="Arial" w:hAnsi="Arial" w:cs="Arial"/>
          <w:lang w:val="en-US"/>
        </w:rPr>
        <w:t xml:space="preserve">At the completion of the demonstration project in June 2016, Cabinet made the decision for EGL to continue to be </w:t>
      </w:r>
      <w:r w:rsidRPr="00537E1D">
        <w:rPr>
          <w:rFonts w:ascii="Arial" w:hAnsi="Arial"/>
        </w:rPr>
        <w:t>trialled</w:t>
      </w:r>
      <w:r w:rsidRPr="00537E1D">
        <w:rPr>
          <w:rFonts w:ascii="Arial" w:hAnsi="Arial" w:cs="Arial"/>
          <w:lang w:val="en-US"/>
        </w:rPr>
        <w:t xml:space="preserve">, with the Ministry of Health, Disability Support Services (DSS), as the lead agency. </w:t>
      </w:r>
    </w:p>
    <w:p w14:paraId="6AC35F4B" w14:textId="74914168" w:rsidR="00C77BBF" w:rsidRPr="00537E1D" w:rsidRDefault="00C77BBF" w:rsidP="00C77BBF">
      <w:pPr>
        <w:rPr>
          <w:rFonts w:ascii="Arial" w:hAnsi="Arial" w:cs="Arial"/>
          <w:lang w:val="en-US"/>
        </w:rPr>
      </w:pPr>
      <w:r w:rsidRPr="00537E1D">
        <w:rPr>
          <w:rFonts w:ascii="Arial" w:hAnsi="Arial" w:cs="Arial"/>
          <w:lang w:val="en-US"/>
        </w:rPr>
        <w:lastRenderedPageBreak/>
        <w:t xml:space="preserve">The service operates primarily in the wider Christchurch city area and extends into the Selwyn </w:t>
      </w:r>
      <w:r>
        <w:rPr>
          <w:rFonts w:ascii="Arial" w:hAnsi="Arial" w:cs="Arial"/>
          <w:lang w:val="en-US"/>
        </w:rPr>
        <w:t xml:space="preserve">and </w:t>
      </w:r>
      <w:r w:rsidRPr="00537E1D">
        <w:rPr>
          <w:rFonts w:ascii="Arial" w:hAnsi="Arial" w:cs="Arial"/>
          <w:lang w:val="en-US"/>
        </w:rPr>
        <w:t>Waimakariri</w:t>
      </w:r>
      <w:r>
        <w:rPr>
          <w:rFonts w:ascii="Arial" w:hAnsi="Arial" w:cs="Arial"/>
          <w:lang w:val="en-US"/>
        </w:rPr>
        <w:t xml:space="preserve"> </w:t>
      </w:r>
      <w:r w:rsidRPr="00537E1D">
        <w:rPr>
          <w:rFonts w:ascii="Arial" w:hAnsi="Arial" w:cs="Arial"/>
          <w:lang w:val="en-US"/>
        </w:rPr>
        <w:t xml:space="preserve">districts. </w:t>
      </w:r>
      <w:r w:rsidR="00205F31">
        <w:rPr>
          <w:rFonts w:ascii="Arial" w:hAnsi="Arial" w:cs="Arial"/>
          <w:lang w:val="en-US"/>
        </w:rPr>
        <w:t xml:space="preserve"> </w:t>
      </w:r>
      <w:r w:rsidRPr="00537E1D">
        <w:rPr>
          <w:rFonts w:ascii="Arial" w:hAnsi="Arial" w:cs="Arial"/>
          <w:lang w:val="en-US"/>
        </w:rPr>
        <w:t xml:space="preserve">There is an ability to keep in contact with people having EGL budgets who have moved out of the Canterbury area. </w:t>
      </w:r>
    </w:p>
    <w:p w14:paraId="642BBECC" w14:textId="5D11877C" w:rsidR="00C77BBF" w:rsidRDefault="00C77BBF" w:rsidP="00C77BBF">
      <w:pPr>
        <w:rPr>
          <w:rFonts w:ascii="Arial" w:hAnsi="Arial" w:cs="Arial"/>
          <w:lang w:val="en-US"/>
        </w:rPr>
      </w:pPr>
      <w:r w:rsidRPr="00537E1D">
        <w:rPr>
          <w:rFonts w:ascii="Arial" w:hAnsi="Arial" w:cs="Arial"/>
          <w:lang w:val="en-US"/>
        </w:rPr>
        <w:t xml:space="preserve">EGL Christchurch continues to use and develop the initiatives introduced in the demonstration project within traditional NASC structures and processes. </w:t>
      </w:r>
      <w:r w:rsidR="00205F31">
        <w:rPr>
          <w:rFonts w:ascii="Arial" w:hAnsi="Arial" w:cs="Arial"/>
          <w:lang w:val="en-US"/>
        </w:rPr>
        <w:t xml:space="preserve"> </w:t>
      </w:r>
      <w:r w:rsidRPr="00537E1D">
        <w:rPr>
          <w:rFonts w:ascii="Arial" w:hAnsi="Arial" w:cs="Arial"/>
          <w:lang w:val="en-US"/>
        </w:rPr>
        <w:t xml:space="preserve">The EGL Connector works with the young person and their whānau to create </w:t>
      </w:r>
      <w:r>
        <w:rPr>
          <w:rFonts w:ascii="Arial" w:hAnsi="Arial" w:cs="Arial"/>
          <w:lang w:val="en-US"/>
        </w:rPr>
        <w:t>a good life plan, the disability</w:t>
      </w:r>
      <w:r w:rsidR="00E6214B">
        <w:rPr>
          <w:rFonts w:ascii="Arial" w:hAnsi="Arial" w:cs="Arial"/>
          <w:lang w:val="en-US"/>
        </w:rPr>
        <w:t>-</w:t>
      </w:r>
      <w:r>
        <w:rPr>
          <w:rFonts w:ascii="Arial" w:hAnsi="Arial" w:cs="Arial"/>
          <w:lang w:val="en-US"/>
        </w:rPr>
        <w:t>related costs of which can be funded from the person’s EGL personal budget allocated by the NASC.</w:t>
      </w:r>
    </w:p>
    <w:p w14:paraId="7D43904A" w14:textId="3068AB00" w:rsidR="00C77BBF" w:rsidRPr="00537E1D" w:rsidRDefault="00C77BBF" w:rsidP="00C77BBF">
      <w:pPr>
        <w:rPr>
          <w:rFonts w:ascii="Arial" w:hAnsi="Arial" w:cs="Arial"/>
        </w:rPr>
      </w:pPr>
      <w:r>
        <w:rPr>
          <w:rFonts w:ascii="Arial" w:hAnsi="Arial" w:cs="Arial"/>
        </w:rPr>
        <w:t>The group eligible to be involved in EGL Christchurch</w:t>
      </w:r>
      <w:r w:rsidRPr="00537E1D">
        <w:rPr>
          <w:rFonts w:ascii="Arial" w:hAnsi="Arial" w:cs="Arial"/>
        </w:rPr>
        <w:t xml:space="preserve"> has remained the same. </w:t>
      </w:r>
      <w:r w:rsidR="00205F31">
        <w:rPr>
          <w:rFonts w:ascii="Arial" w:hAnsi="Arial" w:cs="Arial"/>
        </w:rPr>
        <w:t xml:space="preserve"> </w:t>
      </w:r>
      <w:r w:rsidRPr="00537E1D">
        <w:rPr>
          <w:rFonts w:ascii="Arial" w:hAnsi="Arial" w:cs="Arial"/>
        </w:rPr>
        <w:t xml:space="preserve">For example, students in receipt of High Needs (HN) or Very High Needs (VHN) Ministry of Education Ongoing Resource Funding (ORS) funding and in their last years of school. </w:t>
      </w:r>
      <w:r w:rsidR="00205F31">
        <w:rPr>
          <w:rFonts w:ascii="Arial" w:hAnsi="Arial" w:cs="Arial"/>
        </w:rPr>
        <w:t xml:space="preserve"> </w:t>
      </w:r>
      <w:r w:rsidRPr="00537E1D">
        <w:rPr>
          <w:rFonts w:ascii="Arial" w:hAnsi="Arial" w:cs="Arial"/>
        </w:rPr>
        <w:t xml:space="preserve">Changes in the last year have allowed Connectors to start earlier on transition planning with students from the age of 14 years and provide for more Connector time if needed with individuals and their families. </w:t>
      </w:r>
    </w:p>
    <w:p w14:paraId="24037493" w14:textId="5E4D14C3" w:rsidR="00C77BBF" w:rsidRPr="00537E1D" w:rsidRDefault="00C77BBF" w:rsidP="005D0147">
      <w:pPr>
        <w:rPr>
          <w:rFonts w:ascii="Arial" w:hAnsi="Arial" w:cs="Arial"/>
          <w:lang w:val="en-US"/>
        </w:rPr>
      </w:pPr>
      <w:r w:rsidRPr="00537E1D">
        <w:rPr>
          <w:rFonts w:ascii="Arial" w:hAnsi="Arial" w:cs="Arial"/>
          <w:lang w:val="en-US"/>
        </w:rPr>
        <w:t xml:space="preserve">EGL Christchurch reported a cumulative total of 668 participants until the end of 2021. </w:t>
      </w:r>
      <w:r w:rsidR="00E6214B">
        <w:rPr>
          <w:rFonts w:ascii="Arial" w:hAnsi="Arial" w:cs="Arial"/>
          <w:lang w:val="en-US"/>
        </w:rPr>
        <w:t xml:space="preserve"> </w:t>
      </w:r>
      <w:r w:rsidR="00205F31">
        <w:rPr>
          <w:rFonts w:ascii="Arial" w:hAnsi="Arial" w:cs="Arial"/>
          <w:lang w:val="en-US"/>
        </w:rPr>
        <w:t>The n</w:t>
      </w:r>
      <w:r w:rsidRPr="00537E1D">
        <w:rPr>
          <w:rFonts w:ascii="Arial" w:hAnsi="Arial" w:cs="Arial"/>
          <w:lang w:val="en-US"/>
        </w:rPr>
        <w:t xml:space="preserve">umber of new participants, in the years between 2018 and 2020, ranged from 83 to 93.  In 2021 there were 143 new participants. </w:t>
      </w:r>
    </w:p>
    <w:p w14:paraId="339BF176" w14:textId="76CF0FCF" w:rsidR="00C77BBF" w:rsidRPr="00537E1D" w:rsidRDefault="00C77BBF" w:rsidP="00C77BBF">
      <w:pPr>
        <w:jc w:val="both"/>
        <w:rPr>
          <w:rFonts w:ascii="Arial" w:hAnsi="Arial" w:cs="Arial"/>
          <w:lang w:val="en-US"/>
        </w:rPr>
      </w:pPr>
      <w:r w:rsidRPr="00537E1D">
        <w:rPr>
          <w:rFonts w:ascii="Arial" w:hAnsi="Arial" w:cs="Arial"/>
          <w:lang w:val="en-US"/>
        </w:rPr>
        <w:t>The average case load for a full</w:t>
      </w:r>
      <w:r w:rsidR="008A4CFB">
        <w:rPr>
          <w:rFonts w:ascii="Arial" w:hAnsi="Arial" w:cs="Arial"/>
          <w:lang w:val="en-US"/>
        </w:rPr>
        <w:t>-</w:t>
      </w:r>
      <w:r w:rsidRPr="00537E1D">
        <w:rPr>
          <w:rFonts w:ascii="Arial" w:hAnsi="Arial" w:cs="Arial"/>
          <w:lang w:val="en-US"/>
        </w:rPr>
        <w:t xml:space="preserve">time Connector is 50 people. </w:t>
      </w:r>
    </w:p>
    <w:p w14:paraId="008B0F57" w14:textId="18B7281D" w:rsidR="00C77BBF" w:rsidRPr="00537E1D" w:rsidRDefault="00C77BBF" w:rsidP="005D0147">
      <w:pPr>
        <w:rPr>
          <w:rFonts w:ascii="Arial" w:hAnsi="Arial" w:cs="Arial"/>
          <w:lang w:val="en-US"/>
        </w:rPr>
      </w:pPr>
      <w:r w:rsidRPr="00537E1D">
        <w:rPr>
          <w:rFonts w:ascii="Arial" w:hAnsi="Arial" w:cs="Arial"/>
        </w:rPr>
        <w:t xml:space="preserve">DSS introduced FDS in March 2016 as a contract mechanism to offer a flexible range of supports to disabled people and whānau in the demonstration.  DSS contracted </w:t>
      </w:r>
      <w:r w:rsidR="008A4CFB">
        <w:rPr>
          <w:rFonts w:ascii="Arial" w:hAnsi="Arial" w:cs="Arial"/>
        </w:rPr>
        <w:t>10</w:t>
      </w:r>
      <w:r w:rsidRPr="00537E1D">
        <w:rPr>
          <w:rFonts w:ascii="Arial" w:hAnsi="Arial" w:cs="Arial"/>
        </w:rPr>
        <w:t xml:space="preserve"> providers to provide FDS. </w:t>
      </w:r>
      <w:r w:rsidR="008A4CFB">
        <w:rPr>
          <w:rFonts w:ascii="Arial" w:hAnsi="Arial" w:cs="Arial"/>
        </w:rPr>
        <w:t xml:space="preserve"> </w:t>
      </w:r>
      <w:r w:rsidRPr="00537E1D">
        <w:rPr>
          <w:rFonts w:ascii="Arial" w:hAnsi="Arial" w:cs="Arial"/>
        </w:rPr>
        <w:t>Initial training sessions for these providers were given by EGL Christchurch and DSS.  These sessions provided an overview of FDS aims, expected outcomes, with examples from Choice in Community living</w:t>
      </w:r>
      <w:r w:rsidRPr="00537E1D">
        <w:rPr>
          <w:rStyle w:val="FootnoteReference"/>
          <w:rFonts w:ascii="Arial" w:hAnsi="Arial" w:cs="Arial"/>
        </w:rPr>
        <w:footnoteReference w:id="6"/>
      </w:r>
      <w:r w:rsidRPr="00537E1D">
        <w:rPr>
          <w:rFonts w:ascii="Arial" w:hAnsi="Arial" w:cs="Arial"/>
        </w:rPr>
        <w:t xml:space="preserve"> (a comparative model of support for disabled people moving out of their family home or a residential facility and into their own home).  </w:t>
      </w:r>
    </w:p>
    <w:p w14:paraId="71D83D6A" w14:textId="458AB0DC" w:rsidR="00C77BBF" w:rsidRPr="00537E1D" w:rsidRDefault="00C77BBF" w:rsidP="004677F9">
      <w:pPr>
        <w:spacing w:after="0"/>
        <w:contextualSpacing/>
        <w:rPr>
          <w:rFonts w:ascii="Arial" w:hAnsi="Arial" w:cs="Arial"/>
        </w:rPr>
      </w:pPr>
      <w:r w:rsidRPr="00537E1D">
        <w:rPr>
          <w:rFonts w:ascii="Arial" w:hAnsi="Arial" w:cs="Arial"/>
        </w:rPr>
        <w:t xml:space="preserve">Figures </w:t>
      </w:r>
      <w:r w:rsidR="00130A4B">
        <w:rPr>
          <w:rFonts w:ascii="Arial" w:hAnsi="Arial" w:cs="Arial"/>
        </w:rPr>
        <w:t>at the end of 2021</w:t>
      </w:r>
      <w:r w:rsidR="00872EC3">
        <w:rPr>
          <w:rFonts w:ascii="Arial" w:hAnsi="Arial" w:cs="Arial"/>
        </w:rPr>
        <w:t xml:space="preserve">, </w:t>
      </w:r>
      <w:r w:rsidRPr="00537E1D">
        <w:rPr>
          <w:rFonts w:ascii="Arial" w:hAnsi="Arial" w:cs="Arial"/>
        </w:rPr>
        <w:t>provided by EGL Christchurch</w:t>
      </w:r>
      <w:r w:rsidR="008A4CFB">
        <w:rPr>
          <w:rFonts w:ascii="Arial" w:hAnsi="Arial" w:cs="Arial"/>
        </w:rPr>
        <w:t>,</w:t>
      </w:r>
      <w:r w:rsidRPr="00537E1D">
        <w:rPr>
          <w:rFonts w:ascii="Arial" w:hAnsi="Arial" w:cs="Arial"/>
        </w:rPr>
        <w:t xml:space="preserve"> show 40% of those using a host for all or part of their budget use an FDS provider, with 60% using </w:t>
      </w:r>
      <w:proofErr w:type="spellStart"/>
      <w:r w:rsidRPr="00537E1D">
        <w:rPr>
          <w:rFonts w:ascii="Arial" w:hAnsi="Arial" w:cs="Arial"/>
        </w:rPr>
        <w:t>Manawanui</w:t>
      </w:r>
      <w:proofErr w:type="spellEnd"/>
      <w:r w:rsidRPr="00537E1D">
        <w:rPr>
          <w:rStyle w:val="FootnoteReference"/>
          <w:rFonts w:ascii="Arial" w:hAnsi="Arial" w:cs="Arial"/>
        </w:rPr>
        <w:footnoteReference w:id="7"/>
      </w:r>
      <w:r w:rsidRPr="00537E1D">
        <w:rPr>
          <w:rFonts w:ascii="Arial" w:hAnsi="Arial" w:cs="Arial"/>
        </w:rPr>
        <w:t xml:space="preserve">. </w:t>
      </w:r>
      <w:r w:rsidR="008A4CFB">
        <w:rPr>
          <w:rFonts w:ascii="Arial" w:hAnsi="Arial" w:cs="Arial"/>
        </w:rPr>
        <w:t xml:space="preserve"> </w:t>
      </w:r>
      <w:r w:rsidRPr="00537E1D">
        <w:rPr>
          <w:rFonts w:ascii="Arial" w:hAnsi="Arial" w:cs="Arial"/>
        </w:rPr>
        <w:t xml:space="preserve">Many of those who use a host divide their budget between providers. </w:t>
      </w:r>
      <w:r w:rsidR="008A4CFB">
        <w:rPr>
          <w:rFonts w:ascii="Arial" w:hAnsi="Arial" w:cs="Arial"/>
        </w:rPr>
        <w:t xml:space="preserve"> </w:t>
      </w:r>
      <w:r w:rsidRPr="00537E1D">
        <w:rPr>
          <w:rFonts w:ascii="Arial" w:hAnsi="Arial" w:cs="Arial"/>
        </w:rPr>
        <w:t xml:space="preserve">Seven FDS providers were listed as the main host for EGL personal budget allocations. </w:t>
      </w:r>
      <w:r w:rsidR="008A4CFB">
        <w:rPr>
          <w:rFonts w:ascii="Arial" w:hAnsi="Arial" w:cs="Arial"/>
        </w:rPr>
        <w:t xml:space="preserve"> </w:t>
      </w:r>
      <w:r w:rsidRPr="00537E1D">
        <w:rPr>
          <w:rFonts w:ascii="Arial" w:hAnsi="Arial" w:cs="Arial"/>
        </w:rPr>
        <w:t>More than 11 agencies were identified as secondary/other services.</w:t>
      </w:r>
      <w:r w:rsidR="008A4CFB">
        <w:rPr>
          <w:rFonts w:ascii="Arial" w:hAnsi="Arial" w:cs="Arial"/>
        </w:rPr>
        <w:t xml:space="preserve"> </w:t>
      </w:r>
      <w:r w:rsidRPr="00537E1D">
        <w:rPr>
          <w:rFonts w:ascii="Arial" w:hAnsi="Arial" w:cs="Arial"/>
        </w:rPr>
        <w:t xml:space="preserve"> These represented a proportion of providers who contributed support but were not primary hosts.</w:t>
      </w:r>
    </w:p>
    <w:p w14:paraId="0FB91049" w14:textId="77777777" w:rsidR="00C77BBF" w:rsidRPr="00537E1D" w:rsidRDefault="00C77BBF" w:rsidP="004677F9">
      <w:pPr>
        <w:spacing w:after="0"/>
        <w:contextualSpacing/>
        <w:rPr>
          <w:rFonts w:ascii="Arial" w:hAnsi="Arial" w:cs="Arial"/>
        </w:rPr>
      </w:pPr>
    </w:p>
    <w:p w14:paraId="49B27A70" w14:textId="77777777" w:rsidR="00C77BBF" w:rsidRPr="00816CF4" w:rsidRDefault="00C77BBF" w:rsidP="00C77BBF">
      <w:pPr>
        <w:pStyle w:val="Style2"/>
        <w:ind w:left="993" w:hanging="993"/>
      </w:pPr>
      <w:bookmarkStart w:id="11" w:name="_Toc92725470"/>
      <w:bookmarkStart w:id="12" w:name="_Toc99973278"/>
      <w:bookmarkEnd w:id="10"/>
      <w:r>
        <w:t>2.2.3</w:t>
      </w:r>
      <w:r w:rsidRPr="00816CF4">
        <w:t xml:space="preserve"> </w:t>
      </w:r>
      <w:r>
        <w:tab/>
      </w:r>
      <w:r w:rsidRPr="000D3A68">
        <w:t>Overview Mana Whaikaha</w:t>
      </w:r>
      <w:bookmarkEnd w:id="11"/>
      <w:bookmarkEnd w:id="12"/>
    </w:p>
    <w:p w14:paraId="5F10042F" w14:textId="77777777" w:rsidR="00C77BBF" w:rsidRPr="00537E1D" w:rsidRDefault="00C77BBF" w:rsidP="00C77BBF">
      <w:pPr>
        <w:spacing w:after="0"/>
      </w:pPr>
    </w:p>
    <w:p w14:paraId="047D75B1" w14:textId="1C25EEB1" w:rsidR="00C77BBF" w:rsidRPr="00537E1D" w:rsidRDefault="00C77BBF" w:rsidP="00C77BBF">
      <w:pPr>
        <w:tabs>
          <w:tab w:val="left" w:pos="1134"/>
        </w:tabs>
        <w:rPr>
          <w:rFonts w:ascii="Arial" w:hAnsi="Arial" w:cs="Arial"/>
        </w:rPr>
      </w:pPr>
      <w:r w:rsidRPr="00537E1D">
        <w:rPr>
          <w:rFonts w:ascii="Arial" w:hAnsi="Arial" w:cs="Arial"/>
        </w:rPr>
        <w:t xml:space="preserve">The </w:t>
      </w:r>
      <w:proofErr w:type="spellStart"/>
      <w:r w:rsidRPr="00537E1D">
        <w:rPr>
          <w:rFonts w:ascii="Arial" w:hAnsi="Arial" w:cs="Arial"/>
        </w:rPr>
        <w:t>MidCentral</w:t>
      </w:r>
      <w:proofErr w:type="spellEnd"/>
      <w:r w:rsidRPr="00537E1D">
        <w:rPr>
          <w:rFonts w:ascii="Arial" w:hAnsi="Arial" w:cs="Arial"/>
        </w:rPr>
        <w:t xml:space="preserve"> prototype, Mana Whaikaha</w:t>
      </w:r>
      <w:r w:rsidR="008A4CFB">
        <w:rPr>
          <w:rFonts w:ascii="Arial" w:hAnsi="Arial" w:cs="Arial"/>
        </w:rPr>
        <w:t>,</w:t>
      </w:r>
      <w:r w:rsidRPr="00537E1D">
        <w:rPr>
          <w:rFonts w:ascii="Arial" w:hAnsi="Arial" w:cs="Arial"/>
        </w:rPr>
        <w:t xml:space="preserve"> began in 2018. </w:t>
      </w:r>
      <w:r w:rsidR="008A4CFB">
        <w:rPr>
          <w:rFonts w:ascii="Arial" w:hAnsi="Arial" w:cs="Arial"/>
        </w:rPr>
        <w:t xml:space="preserve"> </w:t>
      </w:r>
      <w:r w:rsidRPr="00537E1D">
        <w:rPr>
          <w:rFonts w:ascii="Arial" w:hAnsi="Arial" w:cs="Arial"/>
        </w:rPr>
        <w:t xml:space="preserve">It brings together elements that had been trialled and researched in previous projects into a co-designed different way of working for a ‘whole of system’ change.  The prototype of the transformed system together with its objectives and intended impacts are included in Appendix </w:t>
      </w:r>
      <w:r w:rsidR="008A4CFB">
        <w:rPr>
          <w:rFonts w:ascii="Arial" w:hAnsi="Arial" w:cs="Arial"/>
        </w:rPr>
        <w:t>1</w:t>
      </w:r>
      <w:r w:rsidRPr="00537E1D">
        <w:rPr>
          <w:rFonts w:ascii="Arial" w:hAnsi="Arial" w:cs="Arial"/>
        </w:rPr>
        <w:t xml:space="preserve">. </w:t>
      </w:r>
      <w:r w:rsidR="008A4CFB">
        <w:rPr>
          <w:rFonts w:ascii="Arial" w:hAnsi="Arial" w:cs="Arial"/>
        </w:rPr>
        <w:t xml:space="preserve"> </w:t>
      </w:r>
      <w:r w:rsidRPr="00537E1D">
        <w:rPr>
          <w:rFonts w:ascii="Arial" w:hAnsi="Arial" w:cs="Arial"/>
        </w:rPr>
        <w:t xml:space="preserve">The transformed system is available to disabled people of all ages in the </w:t>
      </w:r>
      <w:proofErr w:type="spellStart"/>
      <w:r w:rsidRPr="00537E1D">
        <w:rPr>
          <w:rFonts w:ascii="Arial" w:hAnsi="Arial" w:cs="Arial"/>
        </w:rPr>
        <w:t>MidCentral</w:t>
      </w:r>
      <w:proofErr w:type="spellEnd"/>
      <w:r w:rsidRPr="00537E1D">
        <w:rPr>
          <w:rFonts w:ascii="Arial" w:hAnsi="Arial" w:cs="Arial"/>
        </w:rPr>
        <w:t xml:space="preserve"> region who are eligible for DSS funding. </w:t>
      </w:r>
    </w:p>
    <w:p w14:paraId="5C18A904" w14:textId="5668AC8A" w:rsidR="00C77BBF" w:rsidRPr="00537E1D" w:rsidRDefault="00C77BBF" w:rsidP="00C77BBF">
      <w:pPr>
        <w:rPr>
          <w:rFonts w:ascii="Arial" w:hAnsi="Arial" w:cs="Arial"/>
        </w:rPr>
      </w:pPr>
      <w:r w:rsidRPr="00537E1D">
        <w:rPr>
          <w:rFonts w:ascii="Arial" w:hAnsi="Arial" w:cs="Arial"/>
        </w:rPr>
        <w:t xml:space="preserve">The Ministry of Health is the lead government agency. </w:t>
      </w:r>
      <w:r w:rsidR="008A4CFB">
        <w:rPr>
          <w:rFonts w:ascii="Arial" w:hAnsi="Arial" w:cs="Arial"/>
        </w:rPr>
        <w:t xml:space="preserve"> </w:t>
      </w:r>
      <w:r w:rsidRPr="00537E1D">
        <w:rPr>
          <w:rFonts w:ascii="Arial" w:hAnsi="Arial" w:cs="Arial"/>
        </w:rPr>
        <w:t xml:space="preserve">There is a Regional Leadership Group, with a subgroup being </w:t>
      </w:r>
      <w:proofErr w:type="spellStart"/>
      <w:r w:rsidRPr="00537E1D">
        <w:rPr>
          <w:rFonts w:ascii="Arial" w:hAnsi="Arial" w:cs="Arial"/>
        </w:rPr>
        <w:t>MidCentral</w:t>
      </w:r>
      <w:proofErr w:type="spellEnd"/>
      <w:r w:rsidRPr="00537E1D">
        <w:rPr>
          <w:rFonts w:ascii="Arial" w:hAnsi="Arial" w:cs="Arial"/>
        </w:rPr>
        <w:t xml:space="preserve"> Regional Governance Group (the Governance Group) which oversees implementation and operation.</w:t>
      </w:r>
    </w:p>
    <w:p w14:paraId="3918F49E" w14:textId="7904C3F3" w:rsidR="00C77BBF" w:rsidRPr="00537E1D" w:rsidRDefault="00C77BBF" w:rsidP="00C77BBF">
      <w:pPr>
        <w:rPr>
          <w:rFonts w:ascii="Arial" w:hAnsi="Arial" w:cs="Arial"/>
          <w:lang w:val="en-US"/>
        </w:rPr>
      </w:pPr>
      <w:r w:rsidRPr="00537E1D">
        <w:rPr>
          <w:rFonts w:ascii="Arial" w:hAnsi="Arial" w:cs="Arial"/>
        </w:rPr>
        <w:lastRenderedPageBreak/>
        <w:t xml:space="preserve">Mana Whaikaha </w:t>
      </w:r>
      <w:r w:rsidRPr="00537E1D">
        <w:rPr>
          <w:rFonts w:ascii="Arial" w:hAnsi="Arial" w:cs="Arial"/>
          <w:lang w:val="en-US"/>
        </w:rPr>
        <w:t xml:space="preserve">Connectors and independent Connectors assist people in creating their plans or people can create their plan themselves.  Mana Whaikaha budget advisers approve </w:t>
      </w:r>
      <w:r w:rsidR="008A4CFB">
        <w:rPr>
          <w:rFonts w:ascii="Arial" w:hAnsi="Arial" w:cs="Arial"/>
          <w:lang w:val="en-US"/>
        </w:rPr>
        <w:t>the</w:t>
      </w:r>
      <w:r w:rsidRPr="00537E1D">
        <w:rPr>
          <w:rFonts w:ascii="Arial" w:hAnsi="Arial" w:cs="Arial"/>
          <w:lang w:val="en-US"/>
        </w:rPr>
        <w:t xml:space="preserve"> personal budget. </w:t>
      </w:r>
    </w:p>
    <w:p w14:paraId="0D6D1609" w14:textId="0BE0245F" w:rsidR="00C77BBF" w:rsidRPr="00537E1D" w:rsidRDefault="00C77BBF" w:rsidP="00C77BBF">
      <w:pPr>
        <w:tabs>
          <w:tab w:val="num" w:pos="720"/>
        </w:tabs>
        <w:rPr>
          <w:rFonts w:ascii="Arial" w:hAnsi="Arial" w:cs="Arial"/>
        </w:rPr>
      </w:pPr>
      <w:r w:rsidRPr="00537E1D">
        <w:rPr>
          <w:rFonts w:ascii="Arial" w:hAnsi="Arial" w:cs="Arial"/>
        </w:rPr>
        <w:t>When Mana Whaikaha started, there was a significant, and for some an unanticipated</w:t>
      </w:r>
      <w:r w:rsidRPr="00537E1D">
        <w:rPr>
          <w:rStyle w:val="FootnoteReference"/>
          <w:rFonts w:ascii="Arial" w:hAnsi="Arial" w:cs="Arial"/>
        </w:rPr>
        <w:footnoteReference w:id="8"/>
      </w:r>
      <w:r w:rsidRPr="00537E1D">
        <w:rPr>
          <w:rFonts w:ascii="Arial" w:hAnsi="Arial" w:cs="Arial"/>
        </w:rPr>
        <w:t>, interest in the new system shown by disabled people and whānau.  Initially, due to some people being in a crisis situation, priority of response was given to these people.</w:t>
      </w:r>
      <w:r w:rsidR="008A4CFB">
        <w:rPr>
          <w:rFonts w:ascii="Arial" w:hAnsi="Arial" w:cs="Arial"/>
        </w:rPr>
        <w:t xml:space="preserve"> </w:t>
      </w:r>
      <w:r w:rsidRPr="00537E1D">
        <w:rPr>
          <w:rFonts w:ascii="Arial" w:hAnsi="Arial" w:cs="Arial"/>
        </w:rPr>
        <w:t xml:space="preserve"> In addition, a priority was placed on starting early with young children and whānau.  These priorities contributed to a delay in other disabled people and their whānau receiving support through Mana Whaikaha</w:t>
      </w:r>
      <w:bookmarkStart w:id="13" w:name="_Toc92725471"/>
      <w:r w:rsidRPr="00537E1D">
        <w:rPr>
          <w:rFonts w:ascii="Arial" w:hAnsi="Arial" w:cs="Arial"/>
        </w:rPr>
        <w:t xml:space="preserve">. </w:t>
      </w:r>
      <w:r w:rsidR="008A4CFB">
        <w:rPr>
          <w:rFonts w:ascii="Arial" w:hAnsi="Arial" w:cs="Arial"/>
        </w:rPr>
        <w:t xml:space="preserve"> </w:t>
      </w:r>
      <w:r w:rsidRPr="00537E1D">
        <w:rPr>
          <w:rFonts w:ascii="Arial" w:hAnsi="Arial" w:cs="Arial"/>
        </w:rPr>
        <w:t xml:space="preserve">At the time of this evaluation, the caseload for individual Connectors was indicated as being upwards of 100. </w:t>
      </w:r>
    </w:p>
    <w:p w14:paraId="2CF3196F" w14:textId="77777777" w:rsidR="00C77BBF" w:rsidRPr="00537E1D" w:rsidRDefault="00C77BBF" w:rsidP="00C77BBF">
      <w:pPr>
        <w:rPr>
          <w:rFonts w:ascii="Arial" w:hAnsi="Arial" w:cs="Arial"/>
        </w:rPr>
      </w:pPr>
      <w:r w:rsidRPr="00537E1D">
        <w:rPr>
          <w:rFonts w:ascii="Arial" w:hAnsi="Arial" w:cs="Arial"/>
        </w:rPr>
        <w:t xml:space="preserve">FDS was available from the start of Mana Whaikaha as an enabler for system transformation and to provide options to disabled people and whānau for both choice, partnership and continuity of support. </w:t>
      </w:r>
    </w:p>
    <w:p w14:paraId="052379B7" w14:textId="46DE491F" w:rsidR="00C77BBF" w:rsidRPr="00537E1D" w:rsidRDefault="00C77BBF" w:rsidP="00C77BBF">
      <w:pPr>
        <w:rPr>
          <w:rFonts w:ascii="Arial" w:hAnsi="Arial" w:cs="Arial"/>
        </w:rPr>
      </w:pPr>
      <w:r w:rsidRPr="00537E1D">
        <w:rPr>
          <w:rFonts w:ascii="Arial" w:hAnsi="Arial" w:cs="Arial"/>
        </w:rPr>
        <w:t xml:space="preserve">There were originally eight providers contracted to provide FDS by the Ministry of Health, of whom seven actually provide FDS support.  Mana Whaikaha </w:t>
      </w:r>
      <w:r w:rsidR="00E6214B">
        <w:rPr>
          <w:rFonts w:ascii="Arial" w:hAnsi="Arial" w:cs="Arial"/>
        </w:rPr>
        <w:t>is</w:t>
      </w:r>
      <w:r w:rsidRPr="00537E1D">
        <w:rPr>
          <w:rFonts w:ascii="Arial" w:hAnsi="Arial" w:cs="Arial"/>
        </w:rPr>
        <w:t xml:space="preserve"> also using approximately five other agencies to provide FDS who have secondary contract lines in their contract with the Ministry of Health. </w:t>
      </w:r>
      <w:r w:rsidR="008A4CFB">
        <w:rPr>
          <w:rFonts w:ascii="Arial" w:hAnsi="Arial" w:cs="Arial"/>
        </w:rPr>
        <w:t xml:space="preserve"> </w:t>
      </w:r>
      <w:r w:rsidRPr="00537E1D">
        <w:rPr>
          <w:rFonts w:ascii="Arial" w:hAnsi="Arial" w:cs="Arial"/>
        </w:rPr>
        <w:t xml:space="preserve">There have been several training sessions provided in </w:t>
      </w:r>
      <w:proofErr w:type="spellStart"/>
      <w:r w:rsidRPr="00537E1D">
        <w:rPr>
          <w:rFonts w:ascii="Arial" w:hAnsi="Arial" w:cs="Arial"/>
        </w:rPr>
        <w:t>MidCentral</w:t>
      </w:r>
      <w:proofErr w:type="spellEnd"/>
      <w:r w:rsidRPr="00537E1D">
        <w:rPr>
          <w:rFonts w:ascii="Arial" w:hAnsi="Arial" w:cs="Arial"/>
        </w:rPr>
        <w:t xml:space="preserve"> for providers and staff in the understanding of EGL and FDS.  </w:t>
      </w:r>
    </w:p>
    <w:p w14:paraId="3D011269" w14:textId="4283D62B" w:rsidR="00C77BBF" w:rsidRPr="00537E1D" w:rsidRDefault="00C77BBF" w:rsidP="004677F9">
      <w:pPr>
        <w:spacing w:after="0"/>
        <w:contextualSpacing/>
        <w:rPr>
          <w:rFonts w:ascii="Arial" w:hAnsi="Arial" w:cs="Arial"/>
        </w:rPr>
      </w:pPr>
      <w:r w:rsidRPr="00537E1D">
        <w:rPr>
          <w:rFonts w:ascii="Arial" w:hAnsi="Arial" w:cs="Arial"/>
        </w:rPr>
        <w:t xml:space="preserve">Data was requested from the Ministry of Health to provide more context for the </w:t>
      </w:r>
      <w:proofErr w:type="spellStart"/>
      <w:r w:rsidRPr="00537E1D">
        <w:rPr>
          <w:rFonts w:ascii="Arial" w:hAnsi="Arial" w:cs="Arial"/>
        </w:rPr>
        <w:t>MidCentral</w:t>
      </w:r>
      <w:proofErr w:type="spellEnd"/>
      <w:r w:rsidRPr="00537E1D">
        <w:rPr>
          <w:rFonts w:ascii="Arial" w:hAnsi="Arial" w:cs="Arial"/>
        </w:rPr>
        <w:t xml:space="preserve"> evaluation and case study in terms of the overall number of people using FDS and their demographics. </w:t>
      </w:r>
      <w:r w:rsidR="008A4CFB">
        <w:rPr>
          <w:rFonts w:ascii="Arial" w:hAnsi="Arial" w:cs="Arial"/>
        </w:rPr>
        <w:t xml:space="preserve"> </w:t>
      </w:r>
      <w:r w:rsidRPr="00537E1D">
        <w:rPr>
          <w:rFonts w:ascii="Arial" w:hAnsi="Arial" w:cs="Arial"/>
        </w:rPr>
        <w:t xml:space="preserve">The complexity of the data systems currently operating in </w:t>
      </w:r>
      <w:proofErr w:type="spellStart"/>
      <w:r w:rsidRPr="00537E1D">
        <w:rPr>
          <w:rFonts w:ascii="Arial" w:hAnsi="Arial" w:cs="Arial"/>
        </w:rPr>
        <w:t>MidCentral</w:t>
      </w:r>
      <w:proofErr w:type="spellEnd"/>
      <w:r w:rsidRPr="00537E1D">
        <w:rPr>
          <w:rFonts w:ascii="Arial" w:hAnsi="Arial" w:cs="Arial"/>
        </w:rPr>
        <w:t xml:space="preserve"> and the different reporting lines from providers offering FDS in </w:t>
      </w:r>
      <w:proofErr w:type="spellStart"/>
      <w:r w:rsidRPr="00537E1D">
        <w:rPr>
          <w:rFonts w:ascii="Arial" w:hAnsi="Arial" w:cs="Arial"/>
        </w:rPr>
        <w:t>MidCentral</w:t>
      </w:r>
      <w:proofErr w:type="spellEnd"/>
      <w:r w:rsidRPr="00537E1D">
        <w:rPr>
          <w:rFonts w:ascii="Arial" w:hAnsi="Arial" w:cs="Arial"/>
        </w:rPr>
        <w:t xml:space="preserve"> has created no single reliable data set.  At the time of writing this report this information has been unable to be obtained.</w:t>
      </w:r>
    </w:p>
    <w:p w14:paraId="6D2C1112" w14:textId="77777777" w:rsidR="00C77BBF" w:rsidRPr="00537E1D" w:rsidRDefault="00C77BBF" w:rsidP="004677F9">
      <w:pPr>
        <w:spacing w:after="0"/>
        <w:contextualSpacing/>
        <w:rPr>
          <w:rFonts w:ascii="Arial" w:hAnsi="Arial" w:cs="Arial"/>
        </w:rPr>
      </w:pPr>
    </w:p>
    <w:p w14:paraId="4E97D1F4" w14:textId="77777777" w:rsidR="00C77BBF" w:rsidRDefault="00C77BBF" w:rsidP="00C77BBF">
      <w:pPr>
        <w:pStyle w:val="Style2"/>
        <w:tabs>
          <w:tab w:val="left" w:pos="993"/>
        </w:tabs>
        <w:ind w:left="990" w:hanging="990"/>
      </w:pPr>
      <w:bookmarkStart w:id="14" w:name="_Toc99973279"/>
      <w:r>
        <w:t>2.2.4.</w:t>
      </w:r>
      <w:r>
        <w:tab/>
      </w:r>
      <w:r>
        <w:tab/>
      </w:r>
      <w:r w:rsidRPr="000D3A68">
        <w:t>Comparisons between FDS Mana Whaikaha and EGL Christchurch</w:t>
      </w:r>
      <w:bookmarkEnd w:id="13"/>
      <w:bookmarkEnd w:id="14"/>
    </w:p>
    <w:p w14:paraId="315E6591" w14:textId="77777777" w:rsidR="00C77BBF" w:rsidRPr="000D3A68" w:rsidRDefault="00C77BBF" w:rsidP="004677F9">
      <w:pPr>
        <w:spacing w:after="0" w:line="240" w:lineRule="auto"/>
      </w:pPr>
    </w:p>
    <w:p w14:paraId="0D6B430C" w14:textId="77777777" w:rsidR="00C77BBF" w:rsidRPr="00537E1D" w:rsidRDefault="00C77BBF" w:rsidP="00C77BBF">
      <w:pPr>
        <w:rPr>
          <w:rFonts w:ascii="Arial" w:hAnsi="Arial" w:cs="Arial"/>
        </w:rPr>
      </w:pPr>
      <w:r w:rsidRPr="00537E1D">
        <w:rPr>
          <w:rFonts w:ascii="Arial" w:hAnsi="Arial" w:cs="Arial"/>
        </w:rPr>
        <w:t>There are similarities in the way FDS is being offered by Mana Whaikaha and in EGL Christchurch.</w:t>
      </w:r>
    </w:p>
    <w:p w14:paraId="66F7CEE4" w14:textId="77777777" w:rsidR="00C77BBF" w:rsidRPr="00537E1D" w:rsidRDefault="00C77BBF" w:rsidP="00E6214B">
      <w:pPr>
        <w:rPr>
          <w:rFonts w:ascii="Arial" w:hAnsi="Arial" w:cs="Arial"/>
        </w:rPr>
      </w:pPr>
      <w:r w:rsidRPr="00537E1D">
        <w:rPr>
          <w:rFonts w:ascii="Arial" w:hAnsi="Arial" w:cs="Arial"/>
        </w:rPr>
        <w:t>In both areas:</w:t>
      </w:r>
    </w:p>
    <w:p w14:paraId="4BC8EF1F" w14:textId="230AB8FF" w:rsidR="00C77BBF" w:rsidRPr="00537E1D" w:rsidRDefault="00C77BBF" w:rsidP="00C77BBF">
      <w:pPr>
        <w:pStyle w:val="ListParagraph"/>
        <w:numPr>
          <w:ilvl w:val="0"/>
          <w:numId w:val="3"/>
        </w:numPr>
        <w:rPr>
          <w:rFonts w:ascii="Arial" w:hAnsi="Arial" w:cs="Arial"/>
        </w:rPr>
      </w:pPr>
      <w:r w:rsidRPr="00537E1D">
        <w:rPr>
          <w:rFonts w:ascii="Arial" w:hAnsi="Arial" w:cs="Arial"/>
        </w:rPr>
        <w:t xml:space="preserve">FDS contract mechanisms aimed for alignment to EGL </w:t>
      </w:r>
      <w:r w:rsidR="008A4CFB">
        <w:rPr>
          <w:rFonts w:ascii="Arial" w:hAnsi="Arial" w:cs="Arial"/>
        </w:rPr>
        <w:t>P</w:t>
      </w:r>
      <w:r w:rsidRPr="00537E1D">
        <w:rPr>
          <w:rFonts w:ascii="Arial" w:hAnsi="Arial" w:cs="Arial"/>
        </w:rPr>
        <w:t>rinciples.</w:t>
      </w:r>
    </w:p>
    <w:p w14:paraId="768A607C" w14:textId="6D67E5B3" w:rsidR="00C77BBF" w:rsidRPr="00537E1D" w:rsidRDefault="00C77BBF" w:rsidP="00C77BBF">
      <w:pPr>
        <w:pStyle w:val="ListParagraph"/>
        <w:numPr>
          <w:ilvl w:val="0"/>
          <w:numId w:val="3"/>
        </w:numPr>
        <w:rPr>
          <w:rFonts w:ascii="Arial" w:hAnsi="Arial" w:cs="Arial"/>
        </w:rPr>
      </w:pPr>
      <w:r w:rsidRPr="00537E1D">
        <w:rPr>
          <w:rFonts w:ascii="Arial" w:hAnsi="Arial" w:cs="Arial"/>
        </w:rPr>
        <w:t xml:space="preserve">There was integrated funding in a personal budget </w:t>
      </w:r>
      <w:r w:rsidR="00E6214B">
        <w:rPr>
          <w:rFonts w:ascii="Arial" w:hAnsi="Arial" w:cs="Arial"/>
        </w:rPr>
        <w:t>for</w:t>
      </w:r>
      <w:r w:rsidRPr="00537E1D">
        <w:rPr>
          <w:rFonts w:ascii="Arial" w:hAnsi="Arial" w:cs="Arial"/>
        </w:rPr>
        <w:t xml:space="preserve"> individuals.</w:t>
      </w:r>
    </w:p>
    <w:p w14:paraId="35A4684A" w14:textId="78B2D52F" w:rsidR="00C77BBF" w:rsidRPr="00537E1D" w:rsidRDefault="00C77BBF" w:rsidP="00C77BBF">
      <w:pPr>
        <w:pStyle w:val="ListParagraph"/>
        <w:numPr>
          <w:ilvl w:val="0"/>
          <w:numId w:val="3"/>
        </w:numPr>
        <w:rPr>
          <w:rFonts w:ascii="Arial" w:hAnsi="Arial" w:cs="Arial"/>
        </w:rPr>
      </w:pPr>
      <w:r w:rsidRPr="00537E1D">
        <w:rPr>
          <w:rFonts w:ascii="Arial" w:hAnsi="Arial" w:cs="Arial"/>
        </w:rPr>
        <w:t xml:space="preserve">There was a Connector involved in </w:t>
      </w:r>
      <w:r>
        <w:rPr>
          <w:rFonts w:ascii="Arial" w:hAnsi="Arial" w:cs="Arial"/>
        </w:rPr>
        <w:t>the development of a good life plan and options for management before the NASC or funding advisor made the allocation</w:t>
      </w:r>
      <w:r w:rsidR="00892FC8">
        <w:rPr>
          <w:rFonts w:ascii="Arial" w:hAnsi="Arial" w:cs="Arial"/>
        </w:rPr>
        <w:t>.</w:t>
      </w:r>
      <w:r>
        <w:rPr>
          <w:rFonts w:ascii="Arial" w:hAnsi="Arial" w:cs="Arial"/>
        </w:rPr>
        <w:t xml:space="preserve"> </w:t>
      </w:r>
    </w:p>
    <w:p w14:paraId="7F41A071" w14:textId="77777777" w:rsidR="00C77BBF" w:rsidRPr="00537E1D" w:rsidRDefault="00C77BBF" w:rsidP="00C77BBF">
      <w:pPr>
        <w:pStyle w:val="ListParagraph"/>
        <w:numPr>
          <w:ilvl w:val="0"/>
          <w:numId w:val="3"/>
        </w:numPr>
        <w:rPr>
          <w:rFonts w:ascii="Arial" w:hAnsi="Arial" w:cs="Arial"/>
        </w:rPr>
      </w:pPr>
      <w:r w:rsidRPr="00537E1D">
        <w:rPr>
          <w:rFonts w:ascii="Arial" w:hAnsi="Arial" w:cs="Arial"/>
        </w:rPr>
        <w:t>FDS was offered as an option to all eligible participants.</w:t>
      </w:r>
    </w:p>
    <w:p w14:paraId="13B50CC9" w14:textId="77777777" w:rsidR="00C77BBF" w:rsidRPr="00537E1D" w:rsidRDefault="00C77BBF" w:rsidP="00C77BBF">
      <w:pPr>
        <w:pStyle w:val="ListParagraph"/>
        <w:numPr>
          <w:ilvl w:val="0"/>
          <w:numId w:val="3"/>
        </w:numPr>
        <w:rPr>
          <w:rFonts w:ascii="Arial" w:hAnsi="Arial" w:cs="Arial"/>
        </w:rPr>
      </w:pPr>
      <w:r w:rsidRPr="00537E1D">
        <w:rPr>
          <w:rFonts w:ascii="Arial" w:hAnsi="Arial" w:cs="Arial"/>
        </w:rPr>
        <w:t xml:space="preserve">Both EGL entities are managed primarily by the Ministry of Health with </w:t>
      </w:r>
      <w:r>
        <w:rPr>
          <w:rFonts w:ascii="Arial" w:hAnsi="Arial" w:cs="Arial"/>
        </w:rPr>
        <w:t>involvement from MSD and the Ministry of Education.</w:t>
      </w:r>
      <w:r w:rsidRPr="00537E1D">
        <w:rPr>
          <w:rFonts w:ascii="Arial" w:hAnsi="Arial" w:cs="Arial"/>
        </w:rPr>
        <w:t xml:space="preserve"> </w:t>
      </w:r>
    </w:p>
    <w:p w14:paraId="23B826B4" w14:textId="45E406C7" w:rsidR="00C77BBF" w:rsidRPr="00537E1D" w:rsidRDefault="00C77BBF" w:rsidP="00C77BBF">
      <w:pPr>
        <w:pStyle w:val="ListParagraph"/>
        <w:numPr>
          <w:ilvl w:val="0"/>
          <w:numId w:val="3"/>
        </w:numPr>
        <w:rPr>
          <w:rFonts w:ascii="Arial" w:hAnsi="Arial" w:cs="Arial"/>
        </w:rPr>
      </w:pPr>
      <w:r w:rsidRPr="00537E1D">
        <w:rPr>
          <w:rFonts w:ascii="Arial" w:hAnsi="Arial" w:cs="Arial"/>
        </w:rPr>
        <w:t>There were local leadership and</w:t>
      </w:r>
      <w:r w:rsidR="008A4CFB">
        <w:rPr>
          <w:rFonts w:ascii="Arial" w:hAnsi="Arial" w:cs="Arial"/>
        </w:rPr>
        <w:t>/</w:t>
      </w:r>
      <w:r w:rsidRPr="00537E1D">
        <w:rPr>
          <w:rFonts w:ascii="Arial" w:hAnsi="Arial" w:cs="Arial"/>
        </w:rPr>
        <w:t>or governance groups.</w:t>
      </w:r>
    </w:p>
    <w:p w14:paraId="6AB19D42" w14:textId="2552495F" w:rsidR="00C77BBF" w:rsidRPr="00537E1D" w:rsidRDefault="00C77BBF" w:rsidP="00C77BBF">
      <w:pPr>
        <w:rPr>
          <w:rFonts w:ascii="Arial" w:hAnsi="Arial" w:cs="Arial"/>
        </w:rPr>
      </w:pPr>
      <w:r w:rsidRPr="00537E1D">
        <w:rPr>
          <w:rFonts w:ascii="Arial" w:hAnsi="Arial" w:cs="Arial"/>
        </w:rPr>
        <w:t xml:space="preserve">There are several differences, in the context in which FDS operates, in EGL Christchurch and Mana Whaikaha. </w:t>
      </w:r>
      <w:r w:rsidR="008A4CFB">
        <w:rPr>
          <w:rFonts w:ascii="Arial" w:hAnsi="Arial" w:cs="Arial"/>
        </w:rPr>
        <w:t xml:space="preserve"> </w:t>
      </w:r>
      <w:r w:rsidRPr="00537E1D">
        <w:rPr>
          <w:rFonts w:ascii="Arial" w:hAnsi="Arial" w:cs="Arial"/>
        </w:rPr>
        <w:t>These relate to system structures and processes, the eligible cohort, and the length of time FDS has been available.</w:t>
      </w:r>
    </w:p>
    <w:p w14:paraId="3AEACCF6" w14:textId="6F770B97"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lastRenderedPageBreak/>
        <w:t xml:space="preserve">At the time of this evaluation EGL Christchurch had been operating for eight years with FDS being offered for five years. </w:t>
      </w:r>
      <w:r w:rsidR="00EC1605">
        <w:rPr>
          <w:rFonts w:ascii="Arial" w:hAnsi="Arial" w:cs="Arial"/>
          <w:lang w:val="en-US"/>
        </w:rPr>
        <w:t xml:space="preserve"> </w:t>
      </w:r>
      <w:r w:rsidRPr="00537E1D">
        <w:rPr>
          <w:rFonts w:ascii="Arial" w:hAnsi="Arial" w:cs="Arial"/>
          <w:lang w:val="en-US"/>
        </w:rPr>
        <w:t xml:space="preserve">Mana Whaikaha had been running for three years with FDS offered for the same time. </w:t>
      </w:r>
    </w:p>
    <w:p w14:paraId="5CC5C6FE" w14:textId="015D5E5B"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t xml:space="preserve">EGL Christchurch </w:t>
      </w:r>
      <w:r w:rsidR="00EC1605">
        <w:rPr>
          <w:rFonts w:ascii="Arial" w:hAnsi="Arial" w:cs="Arial"/>
          <w:lang w:val="en-US"/>
        </w:rPr>
        <w:t>C</w:t>
      </w:r>
      <w:r>
        <w:rPr>
          <w:rFonts w:ascii="Arial" w:hAnsi="Arial" w:cs="Arial"/>
          <w:lang w:val="en-US"/>
        </w:rPr>
        <w:t>onnectors are responsible for development of a good life plan with the person/</w:t>
      </w:r>
      <w:r w:rsidR="00E81C1A">
        <w:rPr>
          <w:rFonts w:ascii="Arial" w:hAnsi="Arial" w:cs="Arial"/>
          <w:lang w:val="en-US"/>
        </w:rPr>
        <w:t>whānau</w:t>
      </w:r>
      <w:r>
        <w:rPr>
          <w:rFonts w:ascii="Arial" w:hAnsi="Arial" w:cs="Arial"/>
          <w:lang w:val="en-US"/>
        </w:rPr>
        <w:t>, discussion about possible options and the NASC subsequently arranges allocation based on current eligibility.</w:t>
      </w:r>
      <w:bookmarkStart w:id="15" w:name="_Hlk93331684"/>
      <w:r w:rsidRPr="00537E1D">
        <w:rPr>
          <w:rFonts w:ascii="Arial" w:hAnsi="Arial" w:cs="Arial"/>
          <w:lang w:val="en-US"/>
        </w:rPr>
        <w:t xml:space="preserve"> </w:t>
      </w:r>
      <w:r w:rsidR="008E4C93">
        <w:rPr>
          <w:rFonts w:ascii="Arial" w:hAnsi="Arial" w:cs="Arial"/>
          <w:lang w:val="en-US"/>
        </w:rPr>
        <w:t xml:space="preserve"> </w:t>
      </w:r>
      <w:r w:rsidRPr="00537E1D">
        <w:rPr>
          <w:rFonts w:ascii="Arial" w:hAnsi="Arial" w:cs="Arial"/>
          <w:lang w:val="en-US"/>
        </w:rPr>
        <w:t>Mana Whaikaha</w:t>
      </w:r>
      <w:r>
        <w:rPr>
          <w:rFonts w:ascii="Arial" w:hAnsi="Arial" w:cs="Arial"/>
          <w:lang w:val="en-US"/>
        </w:rPr>
        <w:t xml:space="preserve"> </w:t>
      </w:r>
      <w:r w:rsidRPr="00537E1D">
        <w:rPr>
          <w:rFonts w:ascii="Arial" w:hAnsi="Arial" w:cs="Arial"/>
          <w:lang w:val="en-US"/>
        </w:rPr>
        <w:t xml:space="preserve">begins with the disabled person choosing whether to manage the process themselves or use a Connector or independent connector. </w:t>
      </w:r>
      <w:r w:rsidR="00EC1605">
        <w:rPr>
          <w:rFonts w:ascii="Arial" w:hAnsi="Arial" w:cs="Arial"/>
          <w:lang w:val="en-US"/>
        </w:rPr>
        <w:t xml:space="preserve"> </w:t>
      </w:r>
      <w:r w:rsidRPr="00537E1D">
        <w:rPr>
          <w:rFonts w:ascii="Arial" w:hAnsi="Arial" w:cs="Arial"/>
          <w:lang w:val="en-US"/>
        </w:rPr>
        <w:t xml:space="preserve">If a Connector is chosen, they explore with an individual what they want to do in their lives, and how this may work in terms of support/purchases to assist. </w:t>
      </w:r>
      <w:r w:rsidR="00EC1605">
        <w:rPr>
          <w:rFonts w:ascii="Arial" w:hAnsi="Arial" w:cs="Arial"/>
          <w:lang w:val="en-US"/>
        </w:rPr>
        <w:t xml:space="preserve"> </w:t>
      </w:r>
      <w:r w:rsidRPr="00537E1D">
        <w:rPr>
          <w:rFonts w:ascii="Arial" w:hAnsi="Arial" w:cs="Arial"/>
          <w:lang w:val="en-US"/>
        </w:rPr>
        <w:t>Th</w:t>
      </w:r>
      <w:r>
        <w:rPr>
          <w:rFonts w:ascii="Arial" w:hAnsi="Arial" w:cs="Arial"/>
          <w:lang w:val="en-US"/>
        </w:rPr>
        <w:t xml:space="preserve">e plan developed </w:t>
      </w:r>
      <w:r w:rsidRPr="00537E1D">
        <w:rPr>
          <w:rFonts w:ascii="Arial" w:hAnsi="Arial" w:cs="Arial"/>
          <w:lang w:val="en-US"/>
        </w:rPr>
        <w:t xml:space="preserve">forms the basis for developing a personal budget which is provided for approval to Mana Whaikaha </w:t>
      </w:r>
      <w:r>
        <w:rPr>
          <w:rFonts w:ascii="Arial" w:hAnsi="Arial" w:cs="Arial"/>
          <w:lang w:val="en-US"/>
        </w:rPr>
        <w:t xml:space="preserve">financial </w:t>
      </w:r>
      <w:r w:rsidRPr="00537E1D">
        <w:rPr>
          <w:rFonts w:ascii="Arial" w:hAnsi="Arial" w:cs="Arial"/>
          <w:lang w:val="en-US"/>
        </w:rPr>
        <w:t xml:space="preserve">advisers. </w:t>
      </w:r>
    </w:p>
    <w:bookmarkEnd w:id="15"/>
    <w:p w14:paraId="2A6FDF02" w14:textId="77777777" w:rsidR="00C77BBF" w:rsidRPr="00537E1D" w:rsidRDefault="00C77BBF" w:rsidP="004677F9">
      <w:pPr>
        <w:pStyle w:val="ListParagraph"/>
        <w:numPr>
          <w:ilvl w:val="0"/>
          <w:numId w:val="6"/>
        </w:numPr>
        <w:spacing w:after="0"/>
        <w:rPr>
          <w:rFonts w:ascii="Arial" w:hAnsi="Arial" w:cs="Arial"/>
        </w:rPr>
      </w:pPr>
      <w:r w:rsidRPr="00537E1D">
        <w:rPr>
          <w:rFonts w:ascii="Arial" w:hAnsi="Arial" w:cs="Arial"/>
          <w:lang w:val="en-US"/>
        </w:rPr>
        <w:t xml:space="preserve">Mana Whaikaha is available to all disabled people eligible for DSS funding in the region whereas the eligibility criteria for EGL Christchurch is limited to young people with VHN or HN </w:t>
      </w:r>
      <w:r>
        <w:rPr>
          <w:rFonts w:ascii="Arial" w:hAnsi="Arial" w:cs="Arial"/>
          <w:lang w:val="en-US"/>
        </w:rPr>
        <w:t xml:space="preserve">and </w:t>
      </w:r>
      <w:r w:rsidRPr="00537E1D">
        <w:rPr>
          <w:rFonts w:ascii="Arial" w:hAnsi="Arial" w:cs="Arial"/>
          <w:lang w:val="en-US"/>
        </w:rPr>
        <w:t>ORS funding.</w:t>
      </w:r>
    </w:p>
    <w:p w14:paraId="20CB1650" w14:textId="77777777" w:rsidR="00C77BBF" w:rsidRPr="00537E1D" w:rsidRDefault="00C77BBF" w:rsidP="004677F9">
      <w:pPr>
        <w:pStyle w:val="ListParagraph"/>
        <w:spacing w:after="0"/>
        <w:rPr>
          <w:rFonts w:ascii="Arial" w:hAnsi="Arial" w:cs="Arial"/>
        </w:rPr>
      </w:pPr>
      <w:r w:rsidRPr="00537E1D">
        <w:rPr>
          <w:rFonts w:ascii="Arial" w:hAnsi="Arial" w:cs="Arial"/>
          <w:lang w:val="en-US"/>
        </w:rPr>
        <w:t xml:space="preserve">  </w:t>
      </w:r>
    </w:p>
    <w:p w14:paraId="2A23B296" w14:textId="4FE7B3C4" w:rsidR="00C77BBF" w:rsidRDefault="00C77BBF" w:rsidP="00286417">
      <w:pPr>
        <w:pStyle w:val="Heading2"/>
        <w:tabs>
          <w:tab w:val="left" w:pos="284"/>
        </w:tabs>
        <w:spacing w:before="0"/>
        <w:ind w:left="993" w:hanging="993"/>
        <w:rPr>
          <w:rFonts w:ascii="Arial" w:hAnsi="Arial" w:cs="Arial"/>
          <w:b/>
          <w:bCs/>
          <w:color w:val="385623" w:themeColor="accent6" w:themeShade="80"/>
          <w:sz w:val="28"/>
          <w:szCs w:val="28"/>
        </w:rPr>
      </w:pPr>
      <w:bookmarkStart w:id="16" w:name="_Toc99973280"/>
      <w:r>
        <w:rPr>
          <w:rFonts w:ascii="Arial" w:hAnsi="Arial" w:cs="Arial"/>
          <w:b/>
          <w:bCs/>
          <w:color w:val="385623" w:themeColor="accent6" w:themeShade="80"/>
          <w:sz w:val="28"/>
          <w:szCs w:val="28"/>
        </w:rPr>
        <w:t>2.2</w:t>
      </w:r>
      <w:r w:rsidRPr="000D3A68">
        <w:rPr>
          <w:rFonts w:ascii="Arial" w:hAnsi="Arial" w:cs="Arial"/>
          <w:b/>
          <w:bCs/>
          <w:color w:val="385623" w:themeColor="accent6" w:themeShade="80"/>
          <w:sz w:val="28"/>
          <w:szCs w:val="28"/>
        </w:rPr>
        <w:t xml:space="preserve">.5.   </w:t>
      </w:r>
      <w:r w:rsidRPr="000D3A68">
        <w:rPr>
          <w:rFonts w:ascii="Arial" w:hAnsi="Arial" w:cs="Arial"/>
          <w:b/>
          <w:bCs/>
          <w:color w:val="385623" w:themeColor="accent6" w:themeShade="80"/>
          <w:sz w:val="28"/>
          <w:szCs w:val="28"/>
        </w:rPr>
        <w:tab/>
        <w:t>Evaluation purpose and questions</w:t>
      </w:r>
      <w:bookmarkEnd w:id="16"/>
    </w:p>
    <w:p w14:paraId="06E85301" w14:textId="77777777" w:rsidR="00286417" w:rsidRPr="004677F9" w:rsidRDefault="00286417" w:rsidP="004677F9">
      <w:pPr>
        <w:spacing w:after="0"/>
      </w:pPr>
    </w:p>
    <w:p w14:paraId="3686EED2" w14:textId="75BEEDB7" w:rsidR="00C77BBF" w:rsidRPr="00537E1D" w:rsidRDefault="00C77BBF" w:rsidP="004677F9">
      <w:pPr>
        <w:rPr>
          <w:rFonts w:ascii="Arial" w:hAnsi="Arial" w:cs="Arial"/>
        </w:rPr>
      </w:pPr>
      <w:r w:rsidRPr="00286E58">
        <w:rPr>
          <w:rFonts w:ascii="Arial" w:hAnsi="Arial" w:cs="Arial"/>
        </w:rPr>
        <w:t>SAMS (Standards and Monitoring Services</w:t>
      </w:r>
      <w:r w:rsidRPr="00286E58">
        <w:rPr>
          <w:rStyle w:val="FootnoteReference"/>
          <w:rFonts w:ascii="Arial" w:hAnsi="Arial" w:cs="Arial"/>
        </w:rPr>
        <w:footnoteReference w:id="9"/>
      </w:r>
      <w:r w:rsidRPr="00286E58">
        <w:rPr>
          <w:rFonts w:ascii="Arial" w:hAnsi="Arial" w:cs="Arial"/>
        </w:rPr>
        <w:t>)</w:t>
      </w:r>
      <w:r w:rsidR="00A93B6C">
        <w:rPr>
          <w:rFonts w:ascii="Arial" w:hAnsi="Arial" w:cs="Arial"/>
        </w:rPr>
        <w:t xml:space="preserve"> </w:t>
      </w:r>
      <w:r w:rsidRPr="00537E1D">
        <w:rPr>
          <w:rFonts w:ascii="Arial" w:hAnsi="Arial" w:cs="Arial"/>
        </w:rPr>
        <w:t xml:space="preserve">was asked by the Ministry to undertake an evaluation of the implementation of FDS in </w:t>
      </w:r>
      <w:proofErr w:type="spellStart"/>
      <w:r w:rsidRPr="00537E1D">
        <w:rPr>
          <w:rFonts w:ascii="Arial" w:hAnsi="Arial" w:cs="Arial"/>
        </w:rPr>
        <w:t>MidCentral</w:t>
      </w:r>
      <w:proofErr w:type="spellEnd"/>
      <w:r w:rsidRPr="00537E1D">
        <w:rPr>
          <w:rFonts w:ascii="Arial" w:hAnsi="Arial" w:cs="Arial"/>
        </w:rPr>
        <w:t xml:space="preserve"> and Christchurch. </w:t>
      </w:r>
      <w:r w:rsidR="00EC1605">
        <w:rPr>
          <w:rFonts w:ascii="Arial" w:hAnsi="Arial" w:cs="Arial"/>
        </w:rPr>
        <w:t xml:space="preserve"> </w:t>
      </w:r>
      <w:r w:rsidRPr="00537E1D">
        <w:rPr>
          <w:rFonts w:ascii="Arial" w:hAnsi="Arial" w:cs="Arial"/>
        </w:rPr>
        <w:t>The evaluation focuses on the experiences of people using FDS as a more flexible contracting option and not the FDS contracts per se.</w:t>
      </w:r>
    </w:p>
    <w:p w14:paraId="7184CF52" w14:textId="77777777" w:rsidR="00C77BBF" w:rsidRPr="00537E1D" w:rsidRDefault="00C77BBF" w:rsidP="008E4C93">
      <w:pPr>
        <w:jc w:val="both"/>
        <w:rPr>
          <w:rFonts w:ascii="Arial" w:hAnsi="Arial" w:cs="Arial"/>
          <w:lang w:val="en-US"/>
        </w:rPr>
      </w:pPr>
      <w:r w:rsidRPr="00537E1D">
        <w:rPr>
          <w:rFonts w:ascii="Arial" w:hAnsi="Arial" w:cs="Arial"/>
          <w:lang w:val="en-US"/>
        </w:rPr>
        <w:t xml:space="preserve">This evaluation examines: </w:t>
      </w:r>
    </w:p>
    <w:p w14:paraId="0F125F40" w14:textId="77777777" w:rsidR="00C77BBF" w:rsidRPr="00537E1D" w:rsidRDefault="00C77BBF" w:rsidP="004677F9">
      <w:pPr>
        <w:pStyle w:val="ListParagraph"/>
        <w:numPr>
          <w:ilvl w:val="0"/>
          <w:numId w:val="6"/>
        </w:numPr>
        <w:spacing w:line="256" w:lineRule="auto"/>
        <w:rPr>
          <w:rFonts w:ascii="Arial" w:hAnsi="Arial" w:cs="Arial"/>
          <w:lang w:val="en-US"/>
        </w:rPr>
      </w:pPr>
      <w:r w:rsidRPr="00537E1D">
        <w:rPr>
          <w:rFonts w:ascii="Arial" w:hAnsi="Arial" w:cs="Arial"/>
          <w:lang w:val="en-US"/>
        </w:rPr>
        <w:t>the implementation of FDS through the experiences of disabled people, whānau and FDS service providers who have taken this option of FDS as a contract mechanism. This includes additional information gathered to provide perspectives from EGL Christchurch Connectors, Mana Whaikaha Connectors and a financial adviser, and an Independent Connector; and</w:t>
      </w:r>
    </w:p>
    <w:p w14:paraId="4EDCC170" w14:textId="77777777" w:rsidR="00C77BBF" w:rsidRPr="00537E1D" w:rsidRDefault="00C77BBF" w:rsidP="004677F9">
      <w:pPr>
        <w:pStyle w:val="ListParagraph"/>
        <w:numPr>
          <w:ilvl w:val="0"/>
          <w:numId w:val="6"/>
        </w:numPr>
        <w:spacing w:line="256" w:lineRule="auto"/>
        <w:rPr>
          <w:rFonts w:ascii="Arial" w:hAnsi="Arial" w:cs="Arial"/>
          <w:lang w:val="en-US"/>
        </w:rPr>
      </w:pPr>
      <w:r w:rsidRPr="00537E1D">
        <w:rPr>
          <w:rFonts w:ascii="Arial" w:hAnsi="Arial" w:cs="Arial"/>
          <w:lang w:val="en-US"/>
        </w:rPr>
        <w:t xml:space="preserve">the success of this option in meeting its intended objectives of greater flexibility and working effectively with an EGL approach. </w:t>
      </w:r>
    </w:p>
    <w:p w14:paraId="05F5BF75" w14:textId="77777777" w:rsidR="00C77BBF" w:rsidRPr="00537E1D" w:rsidRDefault="00C77BBF" w:rsidP="008E4C93">
      <w:pPr>
        <w:jc w:val="both"/>
        <w:rPr>
          <w:rFonts w:ascii="Arial" w:hAnsi="Arial" w:cs="Arial"/>
          <w:lang w:val="en-US"/>
        </w:rPr>
      </w:pPr>
      <w:r w:rsidRPr="00537E1D">
        <w:rPr>
          <w:rFonts w:ascii="Arial" w:hAnsi="Arial" w:cs="Arial"/>
          <w:lang w:val="en-US"/>
        </w:rPr>
        <w:t>Key questions to be addressed:</w:t>
      </w:r>
    </w:p>
    <w:p w14:paraId="3FBE8FD8" w14:textId="77777777"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t>To what extent has partnership between chosen disability providers and disabled people been achieved?</w:t>
      </w:r>
    </w:p>
    <w:p w14:paraId="0CA12EFC" w14:textId="6E74FBDE"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t xml:space="preserve">What changes to service styles </w:t>
      </w:r>
      <w:proofErr w:type="spellStart"/>
      <w:r w:rsidRPr="00537E1D">
        <w:rPr>
          <w:rFonts w:ascii="Arial" w:hAnsi="Arial" w:cs="Arial"/>
          <w:lang w:val="en-US"/>
        </w:rPr>
        <w:t>etc</w:t>
      </w:r>
      <w:proofErr w:type="spellEnd"/>
      <w:r w:rsidRPr="00537E1D">
        <w:rPr>
          <w:rFonts w:ascii="Arial" w:hAnsi="Arial" w:cs="Arial"/>
          <w:lang w:val="en-US"/>
        </w:rPr>
        <w:t xml:space="preserve"> have happened with FDS? </w:t>
      </w:r>
      <w:r w:rsidR="00EC1605">
        <w:rPr>
          <w:rFonts w:ascii="Arial" w:hAnsi="Arial" w:cs="Arial"/>
          <w:lang w:val="en-US"/>
        </w:rPr>
        <w:t xml:space="preserve"> </w:t>
      </w:r>
      <w:r w:rsidRPr="00537E1D">
        <w:rPr>
          <w:rFonts w:ascii="Arial" w:hAnsi="Arial" w:cs="Arial"/>
          <w:lang w:val="en-US"/>
        </w:rPr>
        <w:t>For providers and people partners?</w:t>
      </w:r>
    </w:p>
    <w:p w14:paraId="1E942109" w14:textId="77777777"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t>What’s working well regarding achieving life outcomes?</w:t>
      </w:r>
    </w:p>
    <w:p w14:paraId="33C4258B" w14:textId="77777777"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t>What’s not working well in achieving a good life?</w:t>
      </w:r>
    </w:p>
    <w:p w14:paraId="06E12615" w14:textId="77777777" w:rsidR="00C77BBF" w:rsidRPr="00537E1D" w:rsidRDefault="00C77BBF" w:rsidP="004677F9">
      <w:pPr>
        <w:pStyle w:val="ListParagraph"/>
        <w:numPr>
          <w:ilvl w:val="0"/>
          <w:numId w:val="6"/>
        </w:numPr>
        <w:rPr>
          <w:rFonts w:ascii="Arial" w:hAnsi="Arial" w:cs="Arial"/>
          <w:lang w:val="en-US"/>
        </w:rPr>
      </w:pPr>
      <w:r w:rsidRPr="00537E1D">
        <w:rPr>
          <w:rFonts w:ascii="Arial" w:hAnsi="Arial" w:cs="Arial"/>
          <w:lang w:val="en-US"/>
        </w:rPr>
        <w:t>What needs to improve?</w:t>
      </w:r>
    </w:p>
    <w:p w14:paraId="067EAC47" w14:textId="32C10099" w:rsidR="00C77BBF" w:rsidRDefault="00C77BBF" w:rsidP="004677F9">
      <w:pPr>
        <w:spacing w:after="0"/>
        <w:rPr>
          <w:rFonts w:ascii="Arial" w:hAnsi="Arial" w:cs="Arial"/>
        </w:rPr>
      </w:pPr>
      <w:r w:rsidRPr="00537E1D">
        <w:rPr>
          <w:rFonts w:ascii="Arial" w:hAnsi="Arial" w:cs="Arial"/>
        </w:rPr>
        <w:t xml:space="preserve">Across all question areas consideration is given to the translation of EGL </w:t>
      </w:r>
      <w:r w:rsidR="00EC1605">
        <w:rPr>
          <w:rFonts w:ascii="Arial" w:hAnsi="Arial" w:cs="Arial"/>
        </w:rPr>
        <w:t>P</w:t>
      </w:r>
      <w:r w:rsidRPr="00537E1D">
        <w:rPr>
          <w:rFonts w:ascii="Arial" w:hAnsi="Arial" w:cs="Arial"/>
        </w:rPr>
        <w:t xml:space="preserve">rinciples into practice. </w:t>
      </w:r>
      <w:r w:rsidR="00EC1605">
        <w:rPr>
          <w:rFonts w:ascii="Arial" w:hAnsi="Arial" w:cs="Arial"/>
        </w:rPr>
        <w:t xml:space="preserve"> </w:t>
      </w:r>
      <w:r w:rsidRPr="00537E1D">
        <w:rPr>
          <w:rFonts w:ascii="Arial" w:hAnsi="Arial" w:cs="Arial"/>
        </w:rPr>
        <w:t>Attention is also paid to outcome domains including but not limited to self-determination, health and wellbeing, physical and financial security, relationships, inclusion</w:t>
      </w:r>
      <w:r w:rsidR="00EC1605">
        <w:rPr>
          <w:rFonts w:ascii="Arial" w:hAnsi="Arial" w:cs="Arial"/>
        </w:rPr>
        <w:t xml:space="preserve"> and</w:t>
      </w:r>
      <w:r w:rsidRPr="00537E1D">
        <w:rPr>
          <w:rFonts w:ascii="Arial" w:hAnsi="Arial" w:cs="Arial"/>
        </w:rPr>
        <w:t xml:space="preserve"> self-fulfilment/life satisfaction.</w:t>
      </w:r>
    </w:p>
    <w:p w14:paraId="44A3DF8F" w14:textId="5189DD09" w:rsidR="00286417" w:rsidRDefault="00286417" w:rsidP="00286417">
      <w:pPr>
        <w:spacing w:after="0"/>
        <w:rPr>
          <w:rFonts w:ascii="Arial" w:hAnsi="Arial" w:cs="Arial"/>
        </w:rPr>
      </w:pPr>
      <w:r>
        <w:rPr>
          <w:rFonts w:ascii="Arial" w:hAnsi="Arial" w:cs="Arial"/>
        </w:rPr>
        <w:br w:type="page"/>
      </w:r>
    </w:p>
    <w:p w14:paraId="30F17285" w14:textId="77777777" w:rsidR="00C77BBF" w:rsidRPr="00537E1D" w:rsidRDefault="00C77BBF" w:rsidP="004677F9">
      <w:pPr>
        <w:spacing w:after="0"/>
        <w:rPr>
          <w:rFonts w:ascii="Arial" w:hAnsi="Arial" w:cs="Arial"/>
        </w:rPr>
      </w:pPr>
    </w:p>
    <w:p w14:paraId="5DC43A87" w14:textId="77777777" w:rsidR="00C77BBF" w:rsidRPr="000D3A68" w:rsidRDefault="00C77BBF" w:rsidP="004677F9">
      <w:pPr>
        <w:pStyle w:val="Heading1"/>
        <w:numPr>
          <w:ilvl w:val="0"/>
          <w:numId w:val="5"/>
        </w:numPr>
        <w:spacing w:before="0"/>
        <w:ind w:left="426" w:hanging="426"/>
        <w:rPr>
          <w:rFonts w:ascii="Arial" w:hAnsi="Arial" w:cs="Arial"/>
          <w:b/>
          <w:color w:val="385623" w:themeColor="accent6" w:themeShade="80"/>
        </w:rPr>
      </w:pPr>
      <w:bookmarkStart w:id="17" w:name="_Toc92725472"/>
      <w:r w:rsidRPr="000D3A68">
        <w:rPr>
          <w:rFonts w:ascii="Arial" w:hAnsi="Arial" w:cs="Arial"/>
          <w:b/>
          <w:color w:val="385623" w:themeColor="accent6" w:themeShade="80"/>
        </w:rPr>
        <w:t xml:space="preserve"> </w:t>
      </w:r>
      <w:bookmarkStart w:id="18" w:name="_Toc99973281"/>
      <w:bookmarkEnd w:id="17"/>
      <w:r w:rsidRPr="000D3A68">
        <w:rPr>
          <w:rFonts w:ascii="Arial" w:hAnsi="Arial" w:cs="Arial"/>
          <w:b/>
          <w:color w:val="385623" w:themeColor="accent6" w:themeShade="80"/>
        </w:rPr>
        <w:t>Methodology and Participants</w:t>
      </w:r>
      <w:bookmarkEnd w:id="18"/>
    </w:p>
    <w:p w14:paraId="4C06351E" w14:textId="77777777" w:rsidR="00C77BBF" w:rsidRPr="000D3A68" w:rsidRDefault="00C77BBF" w:rsidP="004677F9">
      <w:pPr>
        <w:spacing w:after="0"/>
        <w:rPr>
          <w:color w:val="385623" w:themeColor="accent6" w:themeShade="80"/>
        </w:rPr>
      </w:pPr>
    </w:p>
    <w:p w14:paraId="2530A534" w14:textId="6F42CB5B" w:rsidR="00C77BBF" w:rsidRDefault="00C77BBF" w:rsidP="00F73F31">
      <w:pPr>
        <w:pStyle w:val="Heading2"/>
        <w:tabs>
          <w:tab w:val="left" w:pos="284"/>
        </w:tabs>
        <w:spacing w:before="0"/>
        <w:ind w:left="993" w:hanging="993"/>
        <w:rPr>
          <w:rFonts w:ascii="Arial" w:hAnsi="Arial" w:cs="Arial"/>
          <w:b/>
          <w:bCs/>
          <w:color w:val="385623" w:themeColor="accent6" w:themeShade="80"/>
          <w:sz w:val="28"/>
          <w:szCs w:val="28"/>
        </w:rPr>
      </w:pPr>
      <w:bookmarkStart w:id="19" w:name="_Toc99973282"/>
      <w:bookmarkStart w:id="20" w:name="_Toc92725475"/>
      <w:r>
        <w:rPr>
          <w:rFonts w:ascii="Arial" w:hAnsi="Arial" w:cs="Arial"/>
          <w:b/>
          <w:bCs/>
          <w:color w:val="385623" w:themeColor="accent6" w:themeShade="80"/>
          <w:sz w:val="28"/>
          <w:szCs w:val="28"/>
        </w:rPr>
        <w:t>3</w:t>
      </w:r>
      <w:r w:rsidRPr="000D3A68">
        <w:rPr>
          <w:rFonts w:ascii="Arial" w:hAnsi="Arial" w:cs="Arial"/>
          <w:b/>
          <w:bCs/>
          <w:color w:val="385623" w:themeColor="accent6" w:themeShade="80"/>
          <w:sz w:val="28"/>
          <w:szCs w:val="28"/>
        </w:rPr>
        <w:t>.1. Methodology</w:t>
      </w:r>
      <w:bookmarkEnd w:id="19"/>
    </w:p>
    <w:p w14:paraId="70805E49" w14:textId="77777777" w:rsidR="00F73F31" w:rsidRPr="004677F9" w:rsidRDefault="00F73F31" w:rsidP="004677F9">
      <w:pPr>
        <w:spacing w:after="0"/>
      </w:pPr>
    </w:p>
    <w:bookmarkEnd w:id="20"/>
    <w:p w14:paraId="563E858B" w14:textId="77777777" w:rsidR="00C77BBF" w:rsidRPr="00537E1D" w:rsidRDefault="00C77BBF" w:rsidP="004677F9">
      <w:pPr>
        <w:rPr>
          <w:rFonts w:ascii="Arial" w:hAnsi="Arial" w:cs="Arial"/>
          <w:lang w:val="en-US"/>
        </w:rPr>
      </w:pPr>
      <w:r w:rsidRPr="00537E1D">
        <w:rPr>
          <w:rFonts w:ascii="Arial" w:hAnsi="Arial" w:cs="Arial"/>
          <w:sz w:val="24"/>
          <w:szCs w:val="24"/>
          <w:lang w:val="en-US"/>
        </w:rPr>
        <w:t>The</w:t>
      </w:r>
      <w:r w:rsidRPr="00537E1D">
        <w:rPr>
          <w:rFonts w:ascii="Arial" w:hAnsi="Arial" w:cs="Arial"/>
          <w:lang w:val="en-US"/>
        </w:rPr>
        <w:t xml:space="preserve"> evaluation used a qualitative methodology to explore the evaluation questions and </w:t>
      </w:r>
      <w:proofErr w:type="spellStart"/>
      <w:r w:rsidRPr="00537E1D">
        <w:rPr>
          <w:rFonts w:ascii="Arial" w:hAnsi="Arial" w:cs="Arial"/>
          <w:lang w:val="en-US"/>
        </w:rPr>
        <w:t>analyse</w:t>
      </w:r>
      <w:proofErr w:type="spellEnd"/>
      <w:r w:rsidRPr="00537E1D">
        <w:rPr>
          <w:rFonts w:ascii="Arial" w:hAnsi="Arial" w:cs="Arial"/>
          <w:lang w:val="en-US"/>
        </w:rPr>
        <w:t xml:space="preserve"> themes using a case study method. </w:t>
      </w:r>
    </w:p>
    <w:p w14:paraId="3796148A" w14:textId="111111E4" w:rsidR="00C77BBF" w:rsidRPr="00537E1D" w:rsidRDefault="00C77BBF" w:rsidP="004677F9">
      <w:pPr>
        <w:rPr>
          <w:rFonts w:ascii="Arial" w:hAnsi="Arial" w:cs="Arial"/>
          <w:lang w:val="en-US"/>
        </w:rPr>
      </w:pPr>
      <w:r w:rsidRPr="00537E1D">
        <w:rPr>
          <w:rFonts w:ascii="Arial" w:hAnsi="Arial" w:cs="Arial"/>
          <w:lang w:val="en-US"/>
        </w:rPr>
        <w:t xml:space="preserve">A collective case study approach was used drawing from 12 case studies with disabled people and their families/whānau who used FDS. </w:t>
      </w:r>
      <w:r w:rsidR="00EC1605">
        <w:rPr>
          <w:rFonts w:ascii="Arial" w:hAnsi="Arial" w:cs="Arial"/>
          <w:lang w:val="en-US"/>
        </w:rPr>
        <w:t xml:space="preserve"> </w:t>
      </w:r>
      <w:r w:rsidRPr="00537E1D">
        <w:rPr>
          <w:rFonts w:ascii="Arial" w:hAnsi="Arial" w:cs="Arial"/>
          <w:lang w:val="en-US"/>
        </w:rPr>
        <w:t xml:space="preserve">Case studies generate an in-depth multi-faceted understanding of complex issues in a real-life context. </w:t>
      </w:r>
      <w:r w:rsidR="00EC1605">
        <w:rPr>
          <w:rFonts w:ascii="Arial" w:hAnsi="Arial" w:cs="Arial"/>
          <w:lang w:val="en-US"/>
        </w:rPr>
        <w:t xml:space="preserve"> </w:t>
      </w:r>
      <w:r w:rsidRPr="00537E1D">
        <w:rPr>
          <w:rFonts w:ascii="Arial" w:hAnsi="Arial" w:cs="Arial"/>
          <w:lang w:val="en-US"/>
        </w:rPr>
        <w:t>This type of research design is well suited to addressing the questions asked in this evaluation and has been used in similar research.  For example, the qualitative review(s) of EGL Waikato</w:t>
      </w:r>
      <w:r w:rsidRPr="00537E1D">
        <w:rPr>
          <w:rStyle w:val="FootnoteReference"/>
          <w:rFonts w:ascii="Arial" w:hAnsi="Arial" w:cs="Arial"/>
          <w:lang w:val="en-US"/>
        </w:rPr>
        <w:footnoteReference w:id="10"/>
      </w:r>
      <w:r w:rsidRPr="00537E1D">
        <w:rPr>
          <w:rFonts w:ascii="Arial" w:hAnsi="Arial" w:cs="Arial"/>
          <w:lang w:val="en-US"/>
        </w:rPr>
        <w:t xml:space="preserve"> and qualitative aspects of the baseline and repeat studies</w:t>
      </w:r>
      <w:r w:rsidRPr="00537E1D">
        <w:rPr>
          <w:rStyle w:val="FootnoteReference"/>
          <w:rFonts w:ascii="Arial" w:hAnsi="Arial" w:cs="Arial"/>
          <w:lang w:val="en-US"/>
        </w:rPr>
        <w:footnoteReference w:id="11"/>
      </w:r>
      <w:r w:rsidRPr="00537E1D">
        <w:rPr>
          <w:rFonts w:ascii="Arial" w:hAnsi="Arial" w:cs="Arial"/>
          <w:lang w:val="en-US"/>
        </w:rPr>
        <w:t xml:space="preserve"> in </w:t>
      </w:r>
      <w:proofErr w:type="spellStart"/>
      <w:r w:rsidRPr="00537E1D">
        <w:rPr>
          <w:rFonts w:ascii="Arial" w:hAnsi="Arial" w:cs="Arial"/>
          <w:lang w:val="en-US"/>
        </w:rPr>
        <w:t>MidCentral</w:t>
      </w:r>
      <w:proofErr w:type="spellEnd"/>
      <w:r w:rsidRPr="00537E1D">
        <w:rPr>
          <w:rFonts w:ascii="Arial" w:hAnsi="Arial" w:cs="Arial"/>
          <w:lang w:val="en-US"/>
        </w:rPr>
        <w:t xml:space="preserve"> region.  </w:t>
      </w:r>
    </w:p>
    <w:p w14:paraId="139ED351" w14:textId="7D393A58" w:rsidR="00C77BBF" w:rsidRPr="00537E1D" w:rsidRDefault="00C77BBF" w:rsidP="004677F9">
      <w:pPr>
        <w:rPr>
          <w:rFonts w:ascii="Arial" w:hAnsi="Arial" w:cs="Arial"/>
          <w:lang w:val="en-US"/>
        </w:rPr>
      </w:pPr>
      <w:r w:rsidRPr="00537E1D">
        <w:rPr>
          <w:rFonts w:ascii="Arial" w:hAnsi="Arial" w:cs="Arial"/>
          <w:lang w:val="en-US"/>
        </w:rPr>
        <w:t xml:space="preserve">Semi-structured interviews were the primary method for gathering information about the experiences of disabled people and their </w:t>
      </w:r>
      <w:bookmarkStart w:id="21" w:name="_Hlk95230741"/>
      <w:r w:rsidRPr="00537E1D">
        <w:rPr>
          <w:rFonts w:ascii="Arial" w:hAnsi="Arial" w:cs="Arial"/>
          <w:lang w:val="en-US"/>
        </w:rPr>
        <w:t xml:space="preserve">whānau </w:t>
      </w:r>
      <w:bookmarkEnd w:id="21"/>
      <w:r w:rsidRPr="00537E1D">
        <w:rPr>
          <w:rFonts w:ascii="Arial" w:hAnsi="Arial" w:cs="Arial"/>
          <w:lang w:val="en-US"/>
        </w:rPr>
        <w:t xml:space="preserve">in using FDS. </w:t>
      </w:r>
      <w:r w:rsidR="00E82C7D">
        <w:rPr>
          <w:rFonts w:ascii="Arial" w:hAnsi="Arial" w:cs="Arial"/>
          <w:lang w:val="en-US"/>
        </w:rPr>
        <w:t xml:space="preserve"> </w:t>
      </w:r>
      <w:r w:rsidRPr="00537E1D">
        <w:rPr>
          <w:rFonts w:ascii="Arial" w:hAnsi="Arial" w:cs="Arial"/>
          <w:lang w:val="en-US"/>
        </w:rPr>
        <w:t>These were drawn from and combined across the two sites to form the collective case study.</w:t>
      </w:r>
    </w:p>
    <w:p w14:paraId="4F1D9474" w14:textId="639FC764" w:rsidR="00C77BBF" w:rsidRPr="00537E1D" w:rsidRDefault="00C77BBF" w:rsidP="004677F9">
      <w:pPr>
        <w:rPr>
          <w:rFonts w:ascii="Arial" w:hAnsi="Arial" w:cs="Arial"/>
          <w:lang w:val="en-US"/>
        </w:rPr>
      </w:pPr>
      <w:r w:rsidRPr="00537E1D">
        <w:rPr>
          <w:rFonts w:ascii="Arial" w:hAnsi="Arial" w:cs="Arial"/>
          <w:lang w:val="en-US"/>
        </w:rPr>
        <w:t>Semi-structured interviews w</w:t>
      </w:r>
      <w:r w:rsidR="00E82C7D">
        <w:rPr>
          <w:rFonts w:ascii="Arial" w:hAnsi="Arial" w:cs="Arial"/>
          <w:lang w:val="en-US"/>
        </w:rPr>
        <w:t>ere</w:t>
      </w:r>
      <w:r w:rsidRPr="00537E1D">
        <w:rPr>
          <w:rFonts w:ascii="Arial" w:hAnsi="Arial" w:cs="Arial"/>
          <w:lang w:val="en-US"/>
        </w:rPr>
        <w:t xml:space="preserve"> also undertaken with </w:t>
      </w:r>
      <w:r w:rsidR="00A93B6C">
        <w:rPr>
          <w:rFonts w:ascii="Arial" w:hAnsi="Arial" w:cs="Arial"/>
          <w:lang w:val="en-US"/>
        </w:rPr>
        <w:t>C</w:t>
      </w:r>
      <w:r w:rsidRPr="00537E1D">
        <w:rPr>
          <w:rFonts w:ascii="Arial" w:hAnsi="Arial" w:cs="Arial"/>
          <w:lang w:val="en-US"/>
        </w:rPr>
        <w:t>onnector</w:t>
      </w:r>
      <w:r w:rsidR="00A93B6C">
        <w:rPr>
          <w:rFonts w:ascii="Arial" w:hAnsi="Arial" w:cs="Arial"/>
          <w:lang w:val="en-US"/>
        </w:rPr>
        <w:t>s</w:t>
      </w:r>
      <w:r w:rsidRPr="00537E1D">
        <w:rPr>
          <w:rFonts w:ascii="Arial" w:hAnsi="Arial" w:cs="Arial"/>
          <w:lang w:val="en-US"/>
        </w:rPr>
        <w:t>, an independent connector and a financial adviser.</w:t>
      </w:r>
    </w:p>
    <w:p w14:paraId="3CD511AA" w14:textId="3F26CB37" w:rsidR="00C77BBF" w:rsidRPr="00537E1D" w:rsidRDefault="00C77BBF" w:rsidP="004677F9">
      <w:pPr>
        <w:rPr>
          <w:rFonts w:ascii="Arial" w:hAnsi="Arial" w:cs="Arial"/>
          <w:lang w:val="en-US"/>
        </w:rPr>
      </w:pPr>
      <w:r w:rsidRPr="00537E1D">
        <w:rPr>
          <w:rFonts w:ascii="Arial" w:hAnsi="Arial" w:cs="Arial"/>
          <w:lang w:val="en-US"/>
        </w:rPr>
        <w:t xml:space="preserve">Two group meetings </w:t>
      </w:r>
      <w:r w:rsidR="00E82C7D">
        <w:rPr>
          <w:rFonts w:ascii="Arial" w:hAnsi="Arial" w:cs="Arial"/>
          <w:lang w:val="en-US"/>
        </w:rPr>
        <w:t>–</w:t>
      </w:r>
      <w:r w:rsidRPr="00537E1D">
        <w:rPr>
          <w:rFonts w:ascii="Arial" w:hAnsi="Arial" w:cs="Arial"/>
          <w:lang w:val="en-US"/>
        </w:rPr>
        <w:t xml:space="preserve"> one in Palmerston North for </w:t>
      </w:r>
      <w:proofErr w:type="spellStart"/>
      <w:r w:rsidRPr="00537E1D">
        <w:rPr>
          <w:rFonts w:ascii="Arial" w:hAnsi="Arial" w:cs="Arial"/>
          <w:lang w:val="en-US"/>
        </w:rPr>
        <w:t>MidCentral</w:t>
      </w:r>
      <w:proofErr w:type="spellEnd"/>
      <w:r w:rsidRPr="00537E1D">
        <w:rPr>
          <w:rFonts w:ascii="Arial" w:hAnsi="Arial" w:cs="Arial"/>
          <w:lang w:val="en-US"/>
        </w:rPr>
        <w:t xml:space="preserve"> and one in Christchurch </w:t>
      </w:r>
      <w:r w:rsidR="00E82C7D">
        <w:rPr>
          <w:rFonts w:ascii="Arial" w:hAnsi="Arial" w:cs="Arial"/>
          <w:lang w:val="en-US"/>
        </w:rPr>
        <w:t>–</w:t>
      </w:r>
      <w:r w:rsidRPr="00537E1D">
        <w:rPr>
          <w:rFonts w:ascii="Arial" w:hAnsi="Arial" w:cs="Arial"/>
          <w:lang w:val="en-US"/>
        </w:rPr>
        <w:t xml:space="preserve"> were held with FDS providers. </w:t>
      </w:r>
      <w:r w:rsidR="00E82C7D">
        <w:rPr>
          <w:rFonts w:ascii="Arial" w:hAnsi="Arial" w:cs="Arial"/>
          <w:lang w:val="en-US"/>
        </w:rPr>
        <w:t xml:space="preserve"> </w:t>
      </w:r>
      <w:r w:rsidRPr="00537E1D">
        <w:rPr>
          <w:rFonts w:ascii="Arial" w:hAnsi="Arial" w:cs="Arial"/>
          <w:lang w:val="en-US"/>
        </w:rPr>
        <w:t xml:space="preserve">There were also some individual interviews with some FDS providers in relation to their experiences with case study situations and/or to further explore issues raised at the group meetings. </w:t>
      </w:r>
    </w:p>
    <w:p w14:paraId="55137355" w14:textId="77777777" w:rsidR="00C77BBF" w:rsidRPr="00537E1D" w:rsidRDefault="00C77BBF" w:rsidP="004677F9">
      <w:pPr>
        <w:rPr>
          <w:rFonts w:ascii="Arial" w:hAnsi="Arial" w:cs="Arial"/>
          <w:lang w:val="en-US"/>
        </w:rPr>
      </w:pPr>
      <w:r w:rsidRPr="00537E1D">
        <w:rPr>
          <w:rFonts w:ascii="Arial" w:hAnsi="Arial" w:cs="Arial"/>
          <w:lang w:val="en-US"/>
        </w:rPr>
        <w:t>The interview guides for disabled people and for whānau comprised mostly of open-ended questions with a small number of questions asking participants to indicate whether they thought something happened ‘all of the time/yes’, ‘mostly’, ‘sometimes’, ‘not really’, ‘no/never’.  Interview guides for Connectors and providers contained open-ended questions only.</w:t>
      </w:r>
    </w:p>
    <w:p w14:paraId="663C7624" w14:textId="1446F565" w:rsidR="00C77BBF" w:rsidRPr="00537E1D" w:rsidRDefault="00C77BBF" w:rsidP="004677F9">
      <w:pPr>
        <w:rPr>
          <w:rFonts w:ascii="Arial" w:hAnsi="Arial" w:cs="Arial"/>
          <w:lang w:val="en-US"/>
        </w:rPr>
      </w:pPr>
      <w:r w:rsidRPr="00537E1D">
        <w:rPr>
          <w:rFonts w:ascii="Arial" w:hAnsi="Arial" w:cs="Arial"/>
          <w:lang w:val="en-US"/>
        </w:rPr>
        <w:t xml:space="preserve">The Ministry’s FDS service specifications including Mana Whaikaha and EGL Christchurch information sheets about personal budgets </w:t>
      </w:r>
      <w:r w:rsidR="0007541D">
        <w:rPr>
          <w:rFonts w:ascii="Arial" w:hAnsi="Arial" w:cs="Arial"/>
          <w:lang w:val="en-US"/>
        </w:rPr>
        <w:t xml:space="preserve">was </w:t>
      </w:r>
      <w:r w:rsidRPr="00537E1D">
        <w:rPr>
          <w:rFonts w:ascii="Arial" w:hAnsi="Arial" w:cs="Arial"/>
          <w:lang w:val="en-US"/>
        </w:rPr>
        <w:t xml:space="preserve">available to all stakeholders. </w:t>
      </w:r>
    </w:p>
    <w:p w14:paraId="388D435B" w14:textId="77777777" w:rsidR="00C77BBF" w:rsidRPr="00537E1D" w:rsidRDefault="00C77BBF" w:rsidP="004677F9">
      <w:pPr>
        <w:spacing w:after="0"/>
        <w:contextualSpacing/>
        <w:rPr>
          <w:rFonts w:ascii="Arial" w:hAnsi="Arial" w:cs="Arial"/>
        </w:rPr>
      </w:pPr>
      <w:r w:rsidRPr="00537E1D">
        <w:rPr>
          <w:rFonts w:ascii="Arial" w:hAnsi="Arial" w:cs="Arial"/>
          <w:lang w:val="en-US"/>
        </w:rPr>
        <w:t xml:space="preserve">Using these different sources allowed for triangulation of information and an overview of what was working well, what were the challenges and what could be improved. </w:t>
      </w:r>
    </w:p>
    <w:p w14:paraId="4D6E072B" w14:textId="77777777" w:rsidR="00513813" w:rsidRPr="000D3A68" w:rsidRDefault="00513813" w:rsidP="004677F9">
      <w:pPr>
        <w:spacing w:after="0"/>
        <w:contextualSpacing/>
        <w:rPr>
          <w:rFonts w:ascii="Arial" w:hAnsi="Arial" w:cs="Arial"/>
          <w:color w:val="385623" w:themeColor="accent6" w:themeShade="80"/>
        </w:rPr>
      </w:pPr>
    </w:p>
    <w:p w14:paraId="25241C36" w14:textId="681FF022" w:rsidR="00C77BBF" w:rsidRDefault="00C77BBF" w:rsidP="00F73F31">
      <w:pPr>
        <w:pStyle w:val="Heading2"/>
        <w:spacing w:before="0"/>
        <w:rPr>
          <w:rFonts w:ascii="Arial" w:hAnsi="Arial" w:cs="Arial"/>
          <w:b/>
          <w:bCs/>
          <w:color w:val="385623" w:themeColor="accent6" w:themeShade="80"/>
          <w:sz w:val="28"/>
          <w:szCs w:val="28"/>
        </w:rPr>
      </w:pPr>
      <w:bookmarkStart w:id="22" w:name="_Toc99973283"/>
      <w:r>
        <w:rPr>
          <w:rFonts w:ascii="Arial" w:hAnsi="Arial" w:cs="Arial"/>
          <w:b/>
          <w:bCs/>
          <w:color w:val="385623" w:themeColor="accent6" w:themeShade="80"/>
          <w:sz w:val="28"/>
          <w:szCs w:val="28"/>
        </w:rPr>
        <w:t>3</w:t>
      </w:r>
      <w:r w:rsidRPr="000D3A68">
        <w:rPr>
          <w:rFonts w:ascii="Arial" w:hAnsi="Arial" w:cs="Arial"/>
          <w:b/>
          <w:bCs/>
          <w:color w:val="385623" w:themeColor="accent6" w:themeShade="80"/>
          <w:sz w:val="28"/>
          <w:szCs w:val="28"/>
        </w:rPr>
        <w:t>.2. Selection of case study participants</w:t>
      </w:r>
      <w:bookmarkEnd w:id="22"/>
    </w:p>
    <w:p w14:paraId="2C4C45EF" w14:textId="77777777" w:rsidR="00F73F31" w:rsidRPr="004677F9" w:rsidRDefault="00F73F31" w:rsidP="004677F9">
      <w:pPr>
        <w:spacing w:after="0"/>
      </w:pPr>
    </w:p>
    <w:p w14:paraId="755B0BD8" w14:textId="77777777" w:rsidR="00C77BBF" w:rsidRPr="004677F9" w:rsidRDefault="00C77BBF" w:rsidP="00C77BBF">
      <w:pPr>
        <w:rPr>
          <w:rFonts w:ascii="Arial" w:hAnsi="Arial" w:cs="Arial"/>
          <w:b/>
          <w:bCs/>
          <w:color w:val="385623" w:themeColor="accent6" w:themeShade="80"/>
          <w:sz w:val="24"/>
          <w:szCs w:val="24"/>
        </w:rPr>
      </w:pPr>
      <w:r w:rsidRPr="004677F9">
        <w:rPr>
          <w:rFonts w:ascii="Arial" w:hAnsi="Arial" w:cs="Arial"/>
          <w:b/>
          <w:bCs/>
          <w:color w:val="385623" w:themeColor="accent6" w:themeShade="80"/>
          <w:sz w:val="24"/>
          <w:szCs w:val="24"/>
        </w:rPr>
        <w:t>Mana Whaikaha</w:t>
      </w:r>
    </w:p>
    <w:p w14:paraId="40E26191" w14:textId="6DA73882" w:rsidR="00C77BBF" w:rsidRPr="00537E1D" w:rsidRDefault="00C77BBF" w:rsidP="00C77BBF">
      <w:pPr>
        <w:rPr>
          <w:rFonts w:ascii="Arial" w:hAnsi="Arial" w:cs="Arial"/>
        </w:rPr>
      </w:pPr>
      <w:r w:rsidRPr="00537E1D">
        <w:rPr>
          <w:rFonts w:ascii="Arial" w:hAnsi="Arial" w:cs="Arial"/>
        </w:rPr>
        <w:t>The FDS evaluation took place concurrently with a larger survey (The Repeat Study)</w:t>
      </w:r>
      <w:r w:rsidRPr="00537E1D">
        <w:rPr>
          <w:rStyle w:val="FootnoteReference"/>
          <w:rFonts w:ascii="Arial" w:hAnsi="Arial" w:cs="Arial"/>
        </w:rPr>
        <w:footnoteReference w:id="12"/>
      </w:r>
      <w:r w:rsidRPr="00537E1D">
        <w:rPr>
          <w:rFonts w:ascii="Arial" w:hAnsi="Arial" w:cs="Arial"/>
        </w:rPr>
        <w:t xml:space="preserve"> being undertaken of Mana Whaikaha. </w:t>
      </w:r>
      <w:r w:rsidR="00E82C7D">
        <w:rPr>
          <w:rFonts w:ascii="Arial" w:hAnsi="Arial" w:cs="Arial"/>
        </w:rPr>
        <w:t xml:space="preserve"> </w:t>
      </w:r>
      <w:r w:rsidRPr="00537E1D">
        <w:rPr>
          <w:rFonts w:ascii="Arial" w:hAnsi="Arial" w:cs="Arial"/>
        </w:rPr>
        <w:t>Each person using FDS in the region was provided with a code number</w:t>
      </w:r>
      <w:r w:rsidRPr="00537E1D">
        <w:rPr>
          <w:rStyle w:val="FootnoteReference"/>
          <w:rFonts w:ascii="Arial" w:hAnsi="Arial" w:cs="Arial"/>
        </w:rPr>
        <w:footnoteReference w:id="13"/>
      </w:r>
      <w:r w:rsidRPr="00537E1D">
        <w:rPr>
          <w:rFonts w:ascii="Arial" w:hAnsi="Arial" w:cs="Arial"/>
        </w:rPr>
        <w:t xml:space="preserve">.    </w:t>
      </w:r>
    </w:p>
    <w:p w14:paraId="47C5DA82" w14:textId="77777777" w:rsidR="00C77BBF" w:rsidRPr="00537E1D" w:rsidRDefault="00C77BBF" w:rsidP="00C77BBF">
      <w:pPr>
        <w:rPr>
          <w:rFonts w:ascii="Arial" w:hAnsi="Arial" w:cs="Arial"/>
        </w:rPr>
      </w:pPr>
      <w:r w:rsidRPr="00537E1D">
        <w:rPr>
          <w:rFonts w:ascii="Arial" w:hAnsi="Arial" w:cs="Arial"/>
        </w:rPr>
        <w:t xml:space="preserve">Each person was then checked against the Repeat Study concurrently in order to avoid double ups.  The list was also checked against active EGL Core Group members in the </w:t>
      </w:r>
      <w:r w:rsidRPr="00537E1D">
        <w:rPr>
          <w:rFonts w:ascii="Arial" w:hAnsi="Arial" w:cs="Arial"/>
        </w:rPr>
        <w:lastRenderedPageBreak/>
        <w:t>region to eliminate any conflicts of interest.  This process was applied until there were six randomly selected people who met the sought profile</w:t>
      </w:r>
      <w:r w:rsidRPr="00537E1D">
        <w:rPr>
          <w:rStyle w:val="FootnoteReference"/>
          <w:rFonts w:ascii="Arial" w:hAnsi="Arial" w:cs="Arial"/>
        </w:rPr>
        <w:footnoteReference w:id="14"/>
      </w:r>
      <w:r w:rsidRPr="00537E1D">
        <w:rPr>
          <w:rFonts w:ascii="Arial" w:hAnsi="Arial" w:cs="Arial"/>
        </w:rPr>
        <w:t xml:space="preserve"> and had provided initial verbal consent.</w:t>
      </w:r>
    </w:p>
    <w:p w14:paraId="0C5C771C" w14:textId="2CEBC9E0" w:rsidR="00C77BBF" w:rsidRDefault="00C77BBF" w:rsidP="00F73F31">
      <w:pPr>
        <w:spacing w:after="0"/>
        <w:rPr>
          <w:rFonts w:ascii="Arial" w:hAnsi="Arial" w:cs="Arial"/>
        </w:rPr>
      </w:pPr>
      <w:r w:rsidRPr="00537E1D">
        <w:rPr>
          <w:rFonts w:ascii="Arial" w:hAnsi="Arial" w:cs="Arial"/>
        </w:rPr>
        <w:t>The final selection of disabled people interviewed met nearly all</w:t>
      </w:r>
      <w:r w:rsidRPr="00537E1D">
        <w:rPr>
          <w:rStyle w:val="FootnoteReference"/>
          <w:rFonts w:ascii="Arial" w:hAnsi="Arial" w:cs="Arial"/>
        </w:rPr>
        <w:footnoteReference w:id="15"/>
      </w:r>
      <w:r w:rsidRPr="00537E1D">
        <w:rPr>
          <w:rFonts w:ascii="Arial" w:hAnsi="Arial" w:cs="Arial"/>
        </w:rPr>
        <w:t xml:space="preserve"> of the features of the profile of the participants that the Ministry had requested.  Interviews took place from the middle of May till the end of the</w:t>
      </w:r>
      <w:r w:rsidR="00E82C7D">
        <w:rPr>
          <w:rFonts w:ascii="Arial" w:hAnsi="Arial" w:cs="Arial"/>
        </w:rPr>
        <w:t xml:space="preserve"> first</w:t>
      </w:r>
      <w:r w:rsidRPr="00537E1D">
        <w:rPr>
          <w:rFonts w:ascii="Arial" w:hAnsi="Arial" w:cs="Arial"/>
        </w:rPr>
        <w:t xml:space="preserve"> week of June 2021.</w:t>
      </w:r>
    </w:p>
    <w:p w14:paraId="5641BFDF" w14:textId="77777777" w:rsidR="00F73F31" w:rsidRPr="00537E1D" w:rsidRDefault="00F73F31" w:rsidP="004677F9">
      <w:pPr>
        <w:spacing w:after="0"/>
        <w:rPr>
          <w:rFonts w:ascii="Arial" w:hAnsi="Arial" w:cs="Arial"/>
        </w:rPr>
      </w:pPr>
    </w:p>
    <w:p w14:paraId="52522465" w14:textId="77777777" w:rsidR="00C77BBF" w:rsidRPr="004677F9" w:rsidRDefault="00C77BBF" w:rsidP="00C77BBF">
      <w:pPr>
        <w:rPr>
          <w:rFonts w:ascii="Arial" w:hAnsi="Arial" w:cs="Arial"/>
          <w:b/>
          <w:bCs/>
          <w:color w:val="385623" w:themeColor="accent6" w:themeShade="80"/>
          <w:sz w:val="24"/>
          <w:szCs w:val="24"/>
        </w:rPr>
      </w:pPr>
      <w:r w:rsidRPr="004677F9">
        <w:rPr>
          <w:rFonts w:ascii="Arial" w:hAnsi="Arial" w:cs="Arial"/>
          <w:b/>
          <w:bCs/>
          <w:color w:val="385623" w:themeColor="accent6" w:themeShade="80"/>
          <w:sz w:val="24"/>
          <w:szCs w:val="24"/>
        </w:rPr>
        <w:t>Christchurch</w:t>
      </w:r>
    </w:p>
    <w:p w14:paraId="344B0B83" w14:textId="2F424B63" w:rsidR="00C77BBF" w:rsidRPr="00537E1D" w:rsidRDefault="00C77BBF" w:rsidP="00C77BBF">
      <w:pPr>
        <w:rPr>
          <w:rFonts w:ascii="Arial" w:hAnsi="Arial" w:cs="Arial"/>
        </w:rPr>
      </w:pPr>
      <w:r w:rsidRPr="00537E1D">
        <w:rPr>
          <w:rFonts w:ascii="Arial" w:hAnsi="Arial" w:cs="Arial"/>
        </w:rPr>
        <w:t>For EGL Christchurch adjustments were made to the sought profile and initial selection processes to meet the age range of disabled people in EGL Christchurch</w:t>
      </w:r>
      <w:r w:rsidR="00872EC3">
        <w:rPr>
          <w:rFonts w:ascii="Arial" w:hAnsi="Arial" w:cs="Arial"/>
        </w:rPr>
        <w:t>.</w:t>
      </w:r>
      <w:r w:rsidRPr="00537E1D">
        <w:rPr>
          <w:rFonts w:ascii="Arial" w:hAnsi="Arial" w:cs="Arial"/>
        </w:rPr>
        <w:t xml:space="preserve"> </w:t>
      </w:r>
    </w:p>
    <w:p w14:paraId="3E056BBE" w14:textId="77777777" w:rsidR="00C77BBF" w:rsidRPr="00537E1D" w:rsidRDefault="00C77BBF" w:rsidP="00C77BBF">
      <w:pPr>
        <w:rPr>
          <w:rFonts w:ascii="Arial" w:hAnsi="Arial" w:cs="Arial"/>
        </w:rPr>
      </w:pPr>
      <w:r w:rsidRPr="00537E1D">
        <w:rPr>
          <w:rFonts w:ascii="Arial" w:hAnsi="Arial" w:cs="Arial"/>
        </w:rPr>
        <w:t>Each person using FDS was provided with a code number by EGL Christchurch, and a list was supplied to the evaluator from which 18 were selected.  These people were contacted by their Connectors who gave information about the study and asked for their permission to pass their contact details to the SAMS evaluator if they were interested in participating.  This resulted in a much smaller number of potential participants.</w:t>
      </w:r>
    </w:p>
    <w:p w14:paraId="710338FA" w14:textId="2CD5B11D" w:rsidR="00C77BBF" w:rsidRPr="00537E1D" w:rsidRDefault="00C77BBF" w:rsidP="00C77BBF">
      <w:pPr>
        <w:rPr>
          <w:rFonts w:ascii="Arial" w:hAnsi="Arial" w:cs="Arial"/>
        </w:rPr>
      </w:pPr>
      <w:r w:rsidRPr="00537E1D">
        <w:rPr>
          <w:rFonts w:ascii="Arial" w:hAnsi="Arial" w:cs="Arial"/>
        </w:rPr>
        <w:t>Contact</w:t>
      </w:r>
      <w:r w:rsidRPr="00537E1D">
        <w:rPr>
          <w:rStyle w:val="FootnoteReference"/>
          <w:rFonts w:ascii="Arial" w:hAnsi="Arial" w:cs="Arial"/>
        </w:rPr>
        <w:footnoteReference w:id="16"/>
      </w:r>
      <w:r w:rsidRPr="00537E1D">
        <w:rPr>
          <w:rFonts w:ascii="Arial" w:hAnsi="Arial" w:cs="Arial"/>
        </w:rPr>
        <w:t xml:space="preserve"> was about to start </w:t>
      </w:r>
      <w:r w:rsidR="0007541D" w:rsidRPr="00537E1D">
        <w:rPr>
          <w:rFonts w:ascii="Arial" w:hAnsi="Arial" w:cs="Arial"/>
        </w:rPr>
        <w:t xml:space="preserve">to arrange interviews </w:t>
      </w:r>
      <w:r w:rsidRPr="00537E1D">
        <w:rPr>
          <w:rFonts w:ascii="Arial" w:hAnsi="Arial" w:cs="Arial"/>
        </w:rPr>
        <w:t xml:space="preserve">with people on this smaller list when COVID restrictions were reintroduced that precluded face-to-face interviews being able to take place. </w:t>
      </w:r>
    </w:p>
    <w:p w14:paraId="23ADD0AC" w14:textId="7416E3AC" w:rsidR="00C77BBF" w:rsidRDefault="00C77BBF" w:rsidP="00F73F31">
      <w:pPr>
        <w:spacing w:after="0"/>
        <w:contextualSpacing/>
        <w:rPr>
          <w:rFonts w:ascii="Arial" w:hAnsi="Arial" w:cs="Arial"/>
        </w:rPr>
      </w:pPr>
      <w:bookmarkStart w:id="23" w:name="_Toc80550903"/>
      <w:bookmarkStart w:id="24" w:name="_Toc92725478"/>
      <w:r w:rsidRPr="00537E1D">
        <w:rPr>
          <w:rFonts w:ascii="Arial" w:hAnsi="Arial" w:cs="Arial"/>
        </w:rPr>
        <w:t xml:space="preserve">Contact to arrange interviews was then resumed some four months later when conditions to undertake face-to-face interviews were approved by the Ministry. </w:t>
      </w:r>
      <w:r w:rsidR="00E82C7D">
        <w:rPr>
          <w:rFonts w:ascii="Arial" w:hAnsi="Arial" w:cs="Arial"/>
        </w:rPr>
        <w:t xml:space="preserve"> </w:t>
      </w:r>
      <w:r w:rsidRPr="00537E1D">
        <w:rPr>
          <w:rFonts w:ascii="Arial" w:hAnsi="Arial" w:cs="Arial"/>
        </w:rPr>
        <w:t xml:space="preserve">At this stage some potential participants were no longer able to take part in interviews. </w:t>
      </w:r>
      <w:r w:rsidR="00E82C7D">
        <w:rPr>
          <w:rFonts w:ascii="Arial" w:hAnsi="Arial" w:cs="Arial"/>
        </w:rPr>
        <w:t xml:space="preserve"> </w:t>
      </w:r>
      <w:r w:rsidRPr="00537E1D">
        <w:rPr>
          <w:rFonts w:ascii="Arial" w:hAnsi="Arial" w:cs="Arial"/>
        </w:rPr>
        <w:t>Attempts were made with assistance from EGL Christchurch to increase the pool of potential interviewees and to better match the originally sought profile characteristics.  However, this did not prove to be possible within the available timeframes</w:t>
      </w:r>
      <w:r w:rsidRPr="00537E1D">
        <w:rPr>
          <w:rStyle w:val="FootnoteReference"/>
          <w:rFonts w:ascii="Arial" w:hAnsi="Arial" w:cs="Arial"/>
        </w:rPr>
        <w:footnoteReference w:id="17"/>
      </w:r>
      <w:r w:rsidRPr="00537E1D">
        <w:rPr>
          <w:rFonts w:ascii="Arial" w:hAnsi="Arial" w:cs="Arial"/>
        </w:rPr>
        <w:t xml:space="preserve">. </w:t>
      </w:r>
      <w:r w:rsidR="00E82C7D">
        <w:rPr>
          <w:rFonts w:ascii="Arial" w:hAnsi="Arial" w:cs="Arial"/>
        </w:rPr>
        <w:t xml:space="preserve"> </w:t>
      </w:r>
      <w:r w:rsidRPr="00537E1D">
        <w:rPr>
          <w:rFonts w:ascii="Arial" w:hAnsi="Arial" w:cs="Arial"/>
        </w:rPr>
        <w:t xml:space="preserve">This resulted in the number of </w:t>
      </w:r>
      <w:r w:rsidR="008C6760">
        <w:rPr>
          <w:rFonts w:ascii="Arial" w:hAnsi="Arial" w:cs="Arial"/>
        </w:rPr>
        <w:t xml:space="preserve">Māori </w:t>
      </w:r>
      <w:r w:rsidRPr="00537E1D">
        <w:rPr>
          <w:rFonts w:ascii="Arial" w:hAnsi="Arial" w:cs="Arial"/>
        </w:rPr>
        <w:t xml:space="preserve"> participants and the balance of female/male originally sought </w:t>
      </w:r>
      <w:r w:rsidR="00E82C7D">
        <w:rPr>
          <w:rFonts w:ascii="Arial" w:hAnsi="Arial" w:cs="Arial"/>
        </w:rPr>
        <w:t xml:space="preserve">being </w:t>
      </w:r>
      <w:r w:rsidRPr="00537E1D">
        <w:rPr>
          <w:rFonts w:ascii="Arial" w:hAnsi="Arial" w:cs="Arial"/>
        </w:rPr>
        <w:t>unable to be achieved.</w:t>
      </w:r>
    </w:p>
    <w:p w14:paraId="1FCCCFD1" w14:textId="77777777" w:rsidR="00F73F31" w:rsidRDefault="00F73F31" w:rsidP="004677F9">
      <w:pPr>
        <w:spacing w:after="0"/>
        <w:contextualSpacing/>
        <w:rPr>
          <w:rFonts w:ascii="Arial" w:hAnsi="Arial" w:cs="Arial"/>
        </w:rPr>
      </w:pPr>
    </w:p>
    <w:p w14:paraId="73164511" w14:textId="3027FCAA" w:rsidR="00C77BBF" w:rsidRDefault="00C77BBF" w:rsidP="00F73F31">
      <w:pPr>
        <w:pStyle w:val="Heading2"/>
        <w:rPr>
          <w:rFonts w:ascii="Arial" w:hAnsi="Arial" w:cs="Arial"/>
          <w:b/>
          <w:bCs/>
          <w:color w:val="385623" w:themeColor="accent6" w:themeShade="80"/>
          <w:sz w:val="28"/>
          <w:szCs w:val="28"/>
        </w:rPr>
      </w:pPr>
      <w:bookmarkStart w:id="25" w:name="_Toc99973284"/>
      <w:r w:rsidRPr="00513813">
        <w:rPr>
          <w:rFonts w:ascii="Arial" w:hAnsi="Arial" w:cs="Arial"/>
          <w:b/>
          <w:bCs/>
          <w:color w:val="385623" w:themeColor="accent6" w:themeShade="80"/>
          <w:sz w:val="28"/>
          <w:szCs w:val="28"/>
        </w:rPr>
        <w:t>3.3. Limitations</w:t>
      </w:r>
      <w:bookmarkEnd w:id="23"/>
      <w:bookmarkEnd w:id="24"/>
      <w:bookmarkEnd w:id="25"/>
      <w:r w:rsidRPr="00513813">
        <w:rPr>
          <w:rFonts w:ascii="Arial" w:hAnsi="Arial" w:cs="Arial"/>
          <w:b/>
          <w:bCs/>
          <w:color w:val="385623" w:themeColor="accent6" w:themeShade="80"/>
          <w:sz w:val="28"/>
          <w:szCs w:val="28"/>
        </w:rPr>
        <w:t xml:space="preserve"> </w:t>
      </w:r>
    </w:p>
    <w:p w14:paraId="0914D27D" w14:textId="77777777" w:rsidR="00F73F31" w:rsidRPr="004677F9" w:rsidRDefault="00F73F31" w:rsidP="004677F9">
      <w:pPr>
        <w:spacing w:after="0"/>
      </w:pPr>
    </w:p>
    <w:p w14:paraId="38648EEB" w14:textId="77777777" w:rsidR="00C77BBF" w:rsidRPr="00537E1D" w:rsidRDefault="00C77BBF" w:rsidP="00C77BBF">
      <w:pPr>
        <w:pStyle w:val="ListParagraph"/>
        <w:numPr>
          <w:ilvl w:val="0"/>
          <w:numId w:val="2"/>
        </w:numPr>
        <w:spacing w:after="60" w:line="276" w:lineRule="auto"/>
        <w:contextualSpacing w:val="0"/>
        <w:rPr>
          <w:rFonts w:ascii="Arial" w:hAnsi="Arial" w:cs="Arial"/>
        </w:rPr>
      </w:pPr>
      <w:bookmarkStart w:id="26" w:name="_Hlk80603657"/>
      <w:r w:rsidRPr="00537E1D">
        <w:rPr>
          <w:rFonts w:ascii="Arial" w:hAnsi="Arial" w:cs="Arial"/>
        </w:rPr>
        <w:t>The study draws insights from a limited number of people’s experiences, and findings will be only indicative.</w:t>
      </w:r>
    </w:p>
    <w:p w14:paraId="04CB9D06" w14:textId="77777777" w:rsidR="00C77BBF" w:rsidRPr="00537E1D" w:rsidRDefault="00C77BBF" w:rsidP="00C77BBF">
      <w:pPr>
        <w:pStyle w:val="ListParagraph"/>
        <w:numPr>
          <w:ilvl w:val="0"/>
          <w:numId w:val="2"/>
        </w:numPr>
        <w:spacing w:after="0" w:line="240" w:lineRule="auto"/>
        <w:ind w:left="714" w:hanging="357"/>
        <w:contextualSpacing w:val="0"/>
        <w:rPr>
          <w:rFonts w:ascii="Arial" w:hAnsi="Arial" w:cs="Arial"/>
          <w:lang w:val="en-US"/>
        </w:rPr>
      </w:pPr>
      <w:r w:rsidRPr="00537E1D">
        <w:rPr>
          <w:rFonts w:ascii="Arial" w:hAnsi="Arial" w:cs="Arial"/>
          <w:lang w:val="en-US"/>
        </w:rPr>
        <w:t>The inter-relatedness of many factors created complexities and no single conclusion could explain all scenarios</w:t>
      </w:r>
      <w:bookmarkStart w:id="27" w:name="_Toc92725480"/>
      <w:bookmarkEnd w:id="26"/>
      <w:r w:rsidRPr="00537E1D">
        <w:rPr>
          <w:rFonts w:ascii="Arial" w:hAnsi="Arial" w:cs="Arial"/>
          <w:lang w:val="en-US"/>
        </w:rPr>
        <w:t>.</w:t>
      </w:r>
    </w:p>
    <w:p w14:paraId="1253A5E1" w14:textId="77777777" w:rsidR="00C77BBF" w:rsidRPr="00537E1D" w:rsidRDefault="00C77BBF" w:rsidP="00C77BBF">
      <w:pPr>
        <w:spacing w:after="0" w:line="240" w:lineRule="auto"/>
        <w:rPr>
          <w:rFonts w:ascii="Arial" w:hAnsi="Arial" w:cs="Arial"/>
          <w:lang w:val="en-US"/>
        </w:rPr>
      </w:pPr>
    </w:p>
    <w:p w14:paraId="2E0F7325" w14:textId="77777777" w:rsidR="00C77BBF" w:rsidRPr="00537E1D" w:rsidRDefault="00C77BBF" w:rsidP="00C77BBF">
      <w:pPr>
        <w:spacing w:after="0" w:line="240" w:lineRule="auto"/>
        <w:rPr>
          <w:rFonts w:ascii="Arial" w:hAnsi="Arial" w:cs="Arial"/>
          <w:lang w:val="en-US"/>
        </w:rPr>
      </w:pPr>
    </w:p>
    <w:p w14:paraId="21C11415" w14:textId="77777777" w:rsidR="00C77BBF" w:rsidRPr="00537E1D" w:rsidRDefault="00C77BBF" w:rsidP="00C77BBF">
      <w:pPr>
        <w:spacing w:after="0" w:line="240" w:lineRule="auto"/>
        <w:rPr>
          <w:rFonts w:ascii="Arial" w:hAnsi="Arial" w:cs="Arial"/>
          <w:lang w:val="en-US"/>
        </w:rPr>
      </w:pPr>
    </w:p>
    <w:p w14:paraId="072C219B" w14:textId="336954DD" w:rsidR="00C77BBF" w:rsidRDefault="00C77BBF" w:rsidP="00F73F31">
      <w:pPr>
        <w:pStyle w:val="Heading2"/>
        <w:spacing w:before="0"/>
        <w:rPr>
          <w:rFonts w:ascii="Arial" w:hAnsi="Arial" w:cs="Arial"/>
          <w:b/>
          <w:bCs/>
          <w:color w:val="385623" w:themeColor="accent6" w:themeShade="80"/>
          <w:sz w:val="28"/>
          <w:szCs w:val="28"/>
        </w:rPr>
      </w:pPr>
      <w:bookmarkStart w:id="28" w:name="_Toc99973285"/>
      <w:r>
        <w:rPr>
          <w:rFonts w:ascii="Arial" w:hAnsi="Arial" w:cs="Arial"/>
          <w:b/>
          <w:bCs/>
          <w:color w:val="385623" w:themeColor="accent6" w:themeShade="80"/>
          <w:sz w:val="28"/>
          <w:szCs w:val="28"/>
        </w:rPr>
        <w:lastRenderedPageBreak/>
        <w:t>3</w:t>
      </w:r>
      <w:r w:rsidRPr="000D3A68">
        <w:rPr>
          <w:rFonts w:ascii="Arial" w:hAnsi="Arial" w:cs="Arial"/>
          <w:b/>
          <w:bCs/>
          <w:color w:val="385623" w:themeColor="accent6" w:themeShade="80"/>
          <w:sz w:val="28"/>
          <w:szCs w:val="28"/>
        </w:rPr>
        <w:t>.4. Case study participants characteristics</w:t>
      </w:r>
      <w:bookmarkEnd w:id="27"/>
      <w:bookmarkEnd w:id="28"/>
      <w:r w:rsidRPr="000D3A68">
        <w:rPr>
          <w:rFonts w:ascii="Arial" w:hAnsi="Arial" w:cs="Arial"/>
          <w:b/>
          <w:bCs/>
          <w:color w:val="385623" w:themeColor="accent6" w:themeShade="80"/>
          <w:sz w:val="28"/>
          <w:szCs w:val="28"/>
        </w:rPr>
        <w:t xml:space="preserve"> </w:t>
      </w:r>
    </w:p>
    <w:p w14:paraId="6AE977ED" w14:textId="77777777" w:rsidR="00F73F31" w:rsidRPr="004677F9" w:rsidRDefault="00F73F31" w:rsidP="004677F9">
      <w:pPr>
        <w:spacing w:after="0"/>
      </w:pPr>
    </w:p>
    <w:p w14:paraId="4311DEB9" w14:textId="77777777" w:rsidR="00C77BBF" w:rsidRPr="004677F9" w:rsidRDefault="00C77BBF" w:rsidP="00C77BBF">
      <w:pPr>
        <w:rPr>
          <w:rFonts w:ascii="Arial" w:hAnsi="Arial" w:cs="Arial"/>
          <w:b/>
          <w:bCs/>
          <w:color w:val="385623" w:themeColor="accent6" w:themeShade="80"/>
          <w:sz w:val="24"/>
          <w:szCs w:val="24"/>
          <w:lang w:val="en-US"/>
        </w:rPr>
      </w:pPr>
      <w:r w:rsidRPr="004677F9">
        <w:rPr>
          <w:rFonts w:ascii="Arial" w:hAnsi="Arial" w:cs="Arial"/>
          <w:b/>
          <w:bCs/>
          <w:color w:val="385623" w:themeColor="accent6" w:themeShade="80"/>
          <w:sz w:val="24"/>
          <w:szCs w:val="24"/>
          <w:lang w:val="en-US"/>
        </w:rPr>
        <w:t xml:space="preserve">Mana Whaikaha </w:t>
      </w:r>
    </w:p>
    <w:p w14:paraId="1F9A2784" w14:textId="77777777"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There were six participants interviewed (50% female and 50% male) and their ages ranged from 20 years to 58 years. </w:t>
      </w:r>
    </w:p>
    <w:p w14:paraId="77EAB14A" w14:textId="77777777"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Three participants were under the age of 30. </w:t>
      </w:r>
    </w:p>
    <w:p w14:paraId="01A068E2" w14:textId="29E02A93" w:rsidR="00C77BBF" w:rsidRPr="00537E1D" w:rsidRDefault="0075050B" w:rsidP="00C77BBF">
      <w:pPr>
        <w:pStyle w:val="ListParagraph"/>
        <w:numPr>
          <w:ilvl w:val="0"/>
          <w:numId w:val="2"/>
        </w:numPr>
        <w:spacing w:after="60" w:line="276" w:lineRule="auto"/>
        <w:contextualSpacing w:val="0"/>
        <w:rPr>
          <w:rFonts w:ascii="Arial" w:hAnsi="Arial" w:cs="Arial"/>
        </w:rPr>
      </w:pPr>
      <w:r>
        <w:rPr>
          <w:rFonts w:ascii="Arial" w:hAnsi="Arial" w:cs="Arial"/>
        </w:rPr>
        <w:t>The w</w:t>
      </w:r>
      <w:r w:rsidR="00C77BBF" w:rsidRPr="00537E1D">
        <w:rPr>
          <w:rFonts w:ascii="Arial" w:hAnsi="Arial" w:cs="Arial"/>
        </w:rPr>
        <w:t xml:space="preserve">hānau of five participants were also interviewed, with agreement from their family member to take part. </w:t>
      </w:r>
      <w:r w:rsidR="00D35DE1">
        <w:rPr>
          <w:rFonts w:ascii="Arial" w:hAnsi="Arial" w:cs="Arial"/>
        </w:rPr>
        <w:t xml:space="preserve"> </w:t>
      </w:r>
      <w:r w:rsidR="00C77BBF" w:rsidRPr="00537E1D">
        <w:rPr>
          <w:rFonts w:ascii="Arial" w:hAnsi="Arial" w:cs="Arial"/>
        </w:rPr>
        <w:t xml:space="preserve">Some supported their family member at </w:t>
      </w:r>
      <w:r w:rsidR="00D35DE1">
        <w:rPr>
          <w:rFonts w:ascii="Arial" w:hAnsi="Arial" w:cs="Arial"/>
        </w:rPr>
        <w:t xml:space="preserve">the </w:t>
      </w:r>
      <w:r w:rsidR="00C77BBF" w:rsidRPr="00537E1D">
        <w:rPr>
          <w:rFonts w:ascii="Arial" w:hAnsi="Arial" w:cs="Arial"/>
        </w:rPr>
        <w:t xml:space="preserve">interview. </w:t>
      </w:r>
    </w:p>
    <w:p w14:paraId="01E46977" w14:textId="56DDB937" w:rsidR="00C77BBF" w:rsidRPr="00537E1D" w:rsidRDefault="00C77BBF" w:rsidP="004677F9">
      <w:pPr>
        <w:pStyle w:val="ListParagraph"/>
        <w:numPr>
          <w:ilvl w:val="0"/>
          <w:numId w:val="2"/>
        </w:numPr>
        <w:spacing w:after="60" w:line="276" w:lineRule="auto"/>
        <w:ind w:left="714" w:hanging="357"/>
        <w:contextualSpacing w:val="0"/>
        <w:rPr>
          <w:rFonts w:ascii="Arial" w:hAnsi="Arial" w:cs="Arial"/>
        </w:rPr>
      </w:pPr>
      <w:r w:rsidRPr="00537E1D">
        <w:rPr>
          <w:rFonts w:ascii="Arial" w:hAnsi="Arial" w:cs="Arial"/>
        </w:rPr>
        <w:t>Two participants were selected from each of the following impairment categories: learning/intellectual</w:t>
      </w:r>
      <w:r w:rsidR="00D35DE1">
        <w:rPr>
          <w:rFonts w:ascii="Arial" w:hAnsi="Arial" w:cs="Arial"/>
        </w:rPr>
        <w:t>,</w:t>
      </w:r>
      <w:r w:rsidRPr="00537E1D">
        <w:rPr>
          <w:rFonts w:ascii="Arial" w:hAnsi="Arial" w:cs="Arial"/>
        </w:rPr>
        <w:t xml:space="preserve"> physical</w:t>
      </w:r>
      <w:r w:rsidR="00D35DE1">
        <w:rPr>
          <w:rFonts w:ascii="Arial" w:hAnsi="Arial" w:cs="Arial"/>
        </w:rPr>
        <w:t>,</w:t>
      </w:r>
      <w:r w:rsidRPr="00537E1D">
        <w:rPr>
          <w:rFonts w:ascii="Arial" w:hAnsi="Arial" w:cs="Arial"/>
        </w:rPr>
        <w:t xml:space="preserve"> sensory and ASD. </w:t>
      </w:r>
    </w:p>
    <w:p w14:paraId="32AEB906" w14:textId="111BFA33" w:rsidR="00C77BBF" w:rsidRPr="00537E1D" w:rsidRDefault="00C77BBF" w:rsidP="004677F9">
      <w:pPr>
        <w:pStyle w:val="ListParagraph"/>
        <w:numPr>
          <w:ilvl w:val="0"/>
          <w:numId w:val="2"/>
        </w:numPr>
        <w:spacing w:after="60"/>
        <w:ind w:left="714" w:hanging="357"/>
        <w:contextualSpacing w:val="0"/>
      </w:pPr>
      <w:r w:rsidRPr="00537E1D">
        <w:rPr>
          <w:rFonts w:ascii="Arial" w:hAnsi="Arial" w:cs="Arial"/>
        </w:rPr>
        <w:t>Two participants had impairments acquired from a medical event</w:t>
      </w:r>
      <w:r w:rsidR="00D35DE1">
        <w:rPr>
          <w:rFonts w:ascii="Arial" w:hAnsi="Arial" w:cs="Arial"/>
        </w:rPr>
        <w:t>,</w:t>
      </w:r>
      <w:r w:rsidRPr="00537E1D">
        <w:rPr>
          <w:rFonts w:ascii="Arial" w:hAnsi="Arial" w:cs="Arial"/>
        </w:rPr>
        <w:t xml:space="preserve"> such as a stroke.</w:t>
      </w:r>
    </w:p>
    <w:p w14:paraId="73FCE265" w14:textId="77777777"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Two participants identified as Māori and four of the participants spoke of their iwi. </w:t>
      </w:r>
    </w:p>
    <w:p w14:paraId="47862B9F" w14:textId="77777777" w:rsidR="00C77BBF" w:rsidRPr="00537E1D" w:rsidRDefault="00C77BBF" w:rsidP="004677F9">
      <w:pPr>
        <w:pStyle w:val="ListParagraph"/>
        <w:numPr>
          <w:ilvl w:val="0"/>
          <w:numId w:val="2"/>
        </w:numPr>
        <w:spacing w:after="60" w:line="276" w:lineRule="auto"/>
        <w:ind w:left="714" w:hanging="357"/>
        <w:contextualSpacing w:val="0"/>
        <w:rPr>
          <w:rFonts w:ascii="Arial" w:hAnsi="Arial" w:cs="Arial"/>
        </w:rPr>
      </w:pPr>
      <w:r w:rsidRPr="00537E1D">
        <w:rPr>
          <w:rFonts w:ascii="Arial" w:hAnsi="Arial" w:cs="Arial"/>
        </w:rPr>
        <w:t>Two participants had the same provider and each of the other participants had different providers/service.  Two people each received support from two different providers.</w:t>
      </w:r>
    </w:p>
    <w:p w14:paraId="01445CCA" w14:textId="131762B4"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Two participants had an independent Connector associated with an agency, and each of the other participants had Connectors from Mana Whaikaha. </w:t>
      </w:r>
    </w:p>
    <w:p w14:paraId="36A865AF" w14:textId="03324034"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Three participants were currently living independently (on their own) in a flat which they rented, and three were living with other people in flats they rented or their family/own home. </w:t>
      </w:r>
    </w:p>
    <w:p w14:paraId="7551BC2B" w14:textId="482CB1ED" w:rsidR="00C77BBF" w:rsidRPr="00537E1D" w:rsidRDefault="00C77BBF" w:rsidP="00C77BBF">
      <w:pPr>
        <w:pStyle w:val="ListParagraph"/>
        <w:numPr>
          <w:ilvl w:val="0"/>
          <w:numId w:val="2"/>
        </w:numPr>
        <w:spacing w:after="0" w:line="240" w:lineRule="auto"/>
        <w:contextualSpacing w:val="0"/>
        <w:rPr>
          <w:rFonts w:ascii="Arial" w:hAnsi="Arial" w:cs="Arial"/>
        </w:rPr>
      </w:pPr>
      <w:bookmarkStart w:id="29" w:name="_Toc80702280"/>
      <w:r w:rsidRPr="00537E1D">
        <w:rPr>
          <w:rFonts w:ascii="Arial" w:hAnsi="Arial" w:cs="Arial"/>
        </w:rPr>
        <w:t>Some people required support in the home and/or support to learn life skills</w:t>
      </w:r>
      <w:r w:rsidR="00D35DE1">
        <w:rPr>
          <w:rFonts w:ascii="Arial" w:hAnsi="Arial" w:cs="Arial"/>
        </w:rPr>
        <w:t>,</w:t>
      </w:r>
      <w:r w:rsidRPr="00537E1D">
        <w:rPr>
          <w:rFonts w:ascii="Arial" w:hAnsi="Arial" w:cs="Arial"/>
        </w:rPr>
        <w:t xml:space="preserve"> such as building connections, support with shopping, meal planning and participating in community activities.</w:t>
      </w:r>
    </w:p>
    <w:p w14:paraId="5BACC1DE" w14:textId="77777777" w:rsidR="00C77BBF" w:rsidRPr="00537E1D" w:rsidRDefault="00C77BBF" w:rsidP="00C77BBF">
      <w:pPr>
        <w:pStyle w:val="ListParagraph"/>
        <w:spacing w:after="0" w:line="240" w:lineRule="auto"/>
        <w:contextualSpacing w:val="0"/>
        <w:rPr>
          <w:rFonts w:ascii="Arial" w:hAnsi="Arial" w:cs="Arial"/>
        </w:rPr>
      </w:pPr>
      <w:r w:rsidRPr="00537E1D">
        <w:rPr>
          <w:rFonts w:ascii="Arial" w:hAnsi="Arial" w:cs="Arial"/>
        </w:rPr>
        <w:t xml:space="preserve"> </w:t>
      </w:r>
      <w:bookmarkEnd w:id="29"/>
    </w:p>
    <w:p w14:paraId="0D96526B" w14:textId="77777777" w:rsidR="00C77BBF" w:rsidRPr="004677F9" w:rsidRDefault="00C77BBF" w:rsidP="00C77BBF">
      <w:pPr>
        <w:rPr>
          <w:rFonts w:ascii="Arial" w:hAnsi="Arial" w:cs="Arial"/>
          <w:b/>
          <w:bCs/>
          <w:color w:val="385623" w:themeColor="accent6" w:themeShade="80"/>
          <w:sz w:val="24"/>
          <w:szCs w:val="24"/>
          <w:highlight w:val="darkGray"/>
        </w:rPr>
      </w:pPr>
      <w:r w:rsidRPr="004677F9">
        <w:rPr>
          <w:rFonts w:ascii="Arial" w:hAnsi="Arial" w:cs="Arial"/>
          <w:b/>
          <w:bCs/>
          <w:color w:val="385623" w:themeColor="accent6" w:themeShade="80"/>
          <w:sz w:val="24"/>
          <w:szCs w:val="24"/>
        </w:rPr>
        <w:t>EGL Christchurch</w:t>
      </w:r>
    </w:p>
    <w:p w14:paraId="5AE49482" w14:textId="77777777"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Seven</w:t>
      </w:r>
      <w:r w:rsidRPr="00537E1D">
        <w:rPr>
          <w:rStyle w:val="FootnoteReference"/>
          <w:rFonts w:ascii="Arial" w:hAnsi="Arial" w:cs="Arial"/>
        </w:rPr>
        <w:footnoteReference w:id="18"/>
      </w:r>
      <w:r w:rsidRPr="00537E1D">
        <w:rPr>
          <w:rFonts w:ascii="Arial" w:hAnsi="Arial" w:cs="Arial"/>
        </w:rPr>
        <w:t xml:space="preserve"> young people from six families participated in the case studies. </w:t>
      </w:r>
    </w:p>
    <w:p w14:paraId="0E221D91" w14:textId="4B69DE3F" w:rsidR="00C77BBF" w:rsidRPr="00537E1D" w:rsidRDefault="00D35DE1" w:rsidP="00C77BBF">
      <w:pPr>
        <w:pStyle w:val="ListParagraph"/>
        <w:numPr>
          <w:ilvl w:val="0"/>
          <w:numId w:val="2"/>
        </w:numPr>
        <w:spacing w:after="60" w:line="276" w:lineRule="auto"/>
        <w:contextualSpacing w:val="0"/>
        <w:rPr>
          <w:rFonts w:ascii="Arial" w:hAnsi="Arial" w:cs="Arial"/>
        </w:rPr>
      </w:pPr>
      <w:r>
        <w:rPr>
          <w:rFonts w:ascii="Arial" w:hAnsi="Arial" w:cs="Arial"/>
        </w:rPr>
        <w:t>The a</w:t>
      </w:r>
      <w:r w:rsidR="00C77BBF" w:rsidRPr="00537E1D">
        <w:rPr>
          <w:rFonts w:ascii="Arial" w:hAnsi="Arial" w:cs="Arial"/>
        </w:rPr>
        <w:t xml:space="preserve">ges of the young people ranged from six to 26. </w:t>
      </w:r>
      <w:r>
        <w:rPr>
          <w:rFonts w:ascii="Arial" w:hAnsi="Arial" w:cs="Arial"/>
        </w:rPr>
        <w:t xml:space="preserve"> </w:t>
      </w:r>
      <w:r w:rsidR="00C77BBF" w:rsidRPr="00537E1D">
        <w:rPr>
          <w:rFonts w:ascii="Arial" w:hAnsi="Arial" w:cs="Arial"/>
        </w:rPr>
        <w:t xml:space="preserve">Five of the group were between 19 and 23 years of age. </w:t>
      </w:r>
      <w:r>
        <w:rPr>
          <w:rFonts w:ascii="Arial" w:hAnsi="Arial" w:cs="Arial"/>
        </w:rPr>
        <w:t xml:space="preserve"> </w:t>
      </w:r>
      <w:r w:rsidR="00C77BBF" w:rsidRPr="00537E1D">
        <w:rPr>
          <w:rFonts w:ascii="Arial" w:hAnsi="Arial" w:cs="Arial"/>
        </w:rPr>
        <w:t>One of the participants was female.</w:t>
      </w:r>
    </w:p>
    <w:p w14:paraId="4DD4EB16" w14:textId="3780040F"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Three participants were identified as having autism spectrum disorder (ASD) and three as having learning disability. </w:t>
      </w:r>
      <w:r w:rsidR="00D35DE1">
        <w:rPr>
          <w:rFonts w:ascii="Arial" w:hAnsi="Arial" w:cs="Arial"/>
        </w:rPr>
        <w:t xml:space="preserve"> </w:t>
      </w:r>
      <w:r w:rsidRPr="00537E1D">
        <w:rPr>
          <w:rFonts w:ascii="Arial" w:hAnsi="Arial" w:cs="Arial"/>
        </w:rPr>
        <w:t>One person lived with learning disability and ASD</w:t>
      </w:r>
      <w:r w:rsidR="00D35DE1">
        <w:rPr>
          <w:rFonts w:ascii="Arial" w:hAnsi="Arial" w:cs="Arial"/>
        </w:rPr>
        <w:t>.</w:t>
      </w:r>
    </w:p>
    <w:p w14:paraId="7C4B99A8" w14:textId="77777777"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Three young people identified as NZ European (NZE), one as Māori, two as NZE/Asian and one as Asian.</w:t>
      </w:r>
    </w:p>
    <w:p w14:paraId="7B52CD18" w14:textId="549AD04B" w:rsidR="00C77BBF" w:rsidRPr="00537E1D" w:rsidRDefault="00C77BBF" w:rsidP="004677F9">
      <w:pPr>
        <w:pStyle w:val="ListParagraph"/>
        <w:numPr>
          <w:ilvl w:val="0"/>
          <w:numId w:val="2"/>
        </w:numPr>
        <w:spacing w:after="60" w:line="276" w:lineRule="auto"/>
        <w:ind w:left="714" w:hanging="357"/>
        <w:contextualSpacing w:val="0"/>
        <w:rPr>
          <w:rFonts w:ascii="Arial" w:hAnsi="Arial" w:cs="Arial"/>
        </w:rPr>
      </w:pPr>
      <w:r w:rsidRPr="00537E1D">
        <w:rPr>
          <w:rFonts w:ascii="Arial" w:hAnsi="Arial" w:cs="Arial"/>
        </w:rPr>
        <w:t xml:space="preserve">Of the seven parents who participated in interviews four were NZE, one Māori and two Asian. </w:t>
      </w:r>
      <w:r w:rsidR="00D35DE1">
        <w:rPr>
          <w:rFonts w:ascii="Arial" w:hAnsi="Arial" w:cs="Arial"/>
        </w:rPr>
        <w:t xml:space="preserve"> </w:t>
      </w:r>
      <w:r w:rsidRPr="00537E1D">
        <w:rPr>
          <w:rFonts w:ascii="Arial" w:hAnsi="Arial" w:cs="Arial"/>
        </w:rPr>
        <w:t xml:space="preserve">There were three mothers, two fathers and for one disabled person both parents who contributed. </w:t>
      </w:r>
      <w:r w:rsidR="00D35DE1">
        <w:rPr>
          <w:rFonts w:ascii="Arial" w:hAnsi="Arial" w:cs="Arial"/>
        </w:rPr>
        <w:t xml:space="preserve"> </w:t>
      </w:r>
      <w:r w:rsidRPr="00537E1D">
        <w:rPr>
          <w:rFonts w:ascii="Arial" w:hAnsi="Arial" w:cs="Arial"/>
        </w:rPr>
        <w:t>One parent identified as having an intellectual disability.</w:t>
      </w:r>
    </w:p>
    <w:p w14:paraId="329316B8" w14:textId="5235AA4E"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Five of the participants were living in their family home, one was flatting, and one was temporarily living elsewhere. </w:t>
      </w:r>
      <w:r w:rsidR="00D35DE1">
        <w:rPr>
          <w:rFonts w:ascii="Arial" w:hAnsi="Arial" w:cs="Arial"/>
        </w:rPr>
        <w:t xml:space="preserve"> </w:t>
      </w:r>
      <w:r w:rsidRPr="00537E1D">
        <w:rPr>
          <w:rFonts w:ascii="Arial" w:hAnsi="Arial" w:cs="Arial"/>
        </w:rPr>
        <w:t>Two of the three participants who were still at school were in their last year, two were one year out of school, one was in their third-year post school, and one was in their fifth year since having left school.</w:t>
      </w:r>
    </w:p>
    <w:p w14:paraId="4FDB5434" w14:textId="6FD3631A"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lastRenderedPageBreak/>
        <w:t>At the time of the interviews four of the families were actively involved with three different FDS host providers (defined as the provider hosting most of the EGL budget)</w:t>
      </w:r>
      <w:r w:rsidRPr="00537E1D">
        <w:rPr>
          <w:rStyle w:val="FootnoteReference"/>
          <w:rFonts w:ascii="Arial" w:hAnsi="Arial" w:cs="Arial"/>
        </w:rPr>
        <w:footnoteReference w:id="19"/>
      </w:r>
      <w:r w:rsidRPr="00537E1D">
        <w:rPr>
          <w:rFonts w:ascii="Arial" w:hAnsi="Arial" w:cs="Arial"/>
        </w:rPr>
        <w:t xml:space="preserve">. </w:t>
      </w:r>
      <w:r w:rsidR="00D35DE1">
        <w:rPr>
          <w:rFonts w:ascii="Arial" w:hAnsi="Arial" w:cs="Arial"/>
        </w:rPr>
        <w:t xml:space="preserve"> </w:t>
      </w:r>
      <w:r w:rsidRPr="00537E1D">
        <w:rPr>
          <w:rFonts w:ascii="Arial" w:hAnsi="Arial" w:cs="Arial"/>
        </w:rPr>
        <w:t>Two of the four were with the same FDS provider.</w:t>
      </w:r>
    </w:p>
    <w:p w14:paraId="2C3A340C" w14:textId="4AC09295" w:rsidR="00C77BBF" w:rsidRPr="00537E1D" w:rsidRDefault="00C77BBF" w:rsidP="004677F9">
      <w:pPr>
        <w:pStyle w:val="ListParagraph"/>
        <w:numPr>
          <w:ilvl w:val="0"/>
          <w:numId w:val="2"/>
        </w:numPr>
        <w:spacing w:after="0"/>
        <w:ind w:left="714" w:hanging="357"/>
        <w:contextualSpacing w:val="0"/>
        <w:rPr>
          <w:rFonts w:ascii="Arial" w:hAnsi="Arial" w:cs="Arial"/>
        </w:rPr>
      </w:pPr>
      <w:r w:rsidRPr="00537E1D">
        <w:rPr>
          <w:rFonts w:ascii="Arial" w:hAnsi="Arial" w:cs="Arial"/>
        </w:rPr>
        <w:t xml:space="preserve">Supports and services used by participants ranged from FDS providers paying invoices for equipment, </w:t>
      </w:r>
      <w:proofErr w:type="spellStart"/>
      <w:proofErr w:type="gramStart"/>
      <w:r w:rsidRPr="00537E1D">
        <w:rPr>
          <w:rFonts w:ascii="Arial" w:hAnsi="Arial" w:cs="Arial"/>
        </w:rPr>
        <w:t>finding,and</w:t>
      </w:r>
      <w:proofErr w:type="spellEnd"/>
      <w:proofErr w:type="gramEnd"/>
      <w:r w:rsidRPr="00537E1D">
        <w:rPr>
          <w:rFonts w:ascii="Arial" w:hAnsi="Arial" w:cs="Arial"/>
        </w:rPr>
        <w:t xml:space="preserve"> paying support workers for community activities to hosting a personal budget for community living arrangements including employing support staff.  </w:t>
      </w:r>
    </w:p>
    <w:p w14:paraId="4FEB6C14" w14:textId="77777777" w:rsidR="00C77BBF" w:rsidRPr="000D3A68" w:rsidRDefault="00C77BBF" w:rsidP="004677F9">
      <w:pPr>
        <w:pStyle w:val="ListParagraph"/>
        <w:spacing w:after="0"/>
        <w:ind w:left="714"/>
        <w:contextualSpacing w:val="0"/>
        <w:rPr>
          <w:rFonts w:ascii="Arial" w:hAnsi="Arial" w:cs="Arial"/>
          <w:color w:val="385623" w:themeColor="accent6" w:themeShade="80"/>
          <w:sz w:val="20"/>
          <w:szCs w:val="20"/>
        </w:rPr>
      </w:pPr>
      <w:r w:rsidRPr="000D3A68">
        <w:rPr>
          <w:rFonts w:ascii="Arial" w:hAnsi="Arial" w:cs="Arial"/>
          <w:color w:val="385623" w:themeColor="accent6" w:themeShade="80"/>
          <w:sz w:val="20"/>
          <w:szCs w:val="20"/>
        </w:rPr>
        <w:t xml:space="preserve">       </w:t>
      </w:r>
    </w:p>
    <w:p w14:paraId="159E0C31" w14:textId="6C19B43A" w:rsidR="00C77BBF" w:rsidRDefault="00C77BBF" w:rsidP="00F73F31">
      <w:pPr>
        <w:pStyle w:val="Heading2"/>
        <w:spacing w:before="0"/>
        <w:rPr>
          <w:rFonts w:ascii="Arial" w:hAnsi="Arial" w:cs="Arial"/>
          <w:b/>
          <w:bCs/>
          <w:color w:val="385623" w:themeColor="accent6" w:themeShade="80"/>
          <w:sz w:val="28"/>
          <w:szCs w:val="28"/>
        </w:rPr>
      </w:pPr>
      <w:bookmarkStart w:id="30" w:name="_Toc99973286"/>
      <w:r>
        <w:rPr>
          <w:rFonts w:ascii="Arial" w:hAnsi="Arial" w:cs="Arial"/>
          <w:b/>
          <w:bCs/>
          <w:color w:val="385623" w:themeColor="accent6" w:themeShade="80"/>
          <w:sz w:val="28"/>
          <w:szCs w:val="28"/>
        </w:rPr>
        <w:t>3</w:t>
      </w:r>
      <w:r w:rsidRPr="000D3A68">
        <w:rPr>
          <w:rFonts w:ascii="Arial" w:hAnsi="Arial" w:cs="Arial"/>
          <w:b/>
          <w:bCs/>
          <w:color w:val="385623" w:themeColor="accent6" w:themeShade="80"/>
          <w:sz w:val="28"/>
          <w:szCs w:val="28"/>
        </w:rPr>
        <w:t>.5. Connectors and FDS Providers</w:t>
      </w:r>
      <w:bookmarkEnd w:id="30"/>
      <w:r w:rsidRPr="000D3A68">
        <w:rPr>
          <w:rFonts w:ascii="Arial" w:hAnsi="Arial" w:cs="Arial"/>
          <w:b/>
          <w:bCs/>
          <w:color w:val="385623" w:themeColor="accent6" w:themeShade="80"/>
          <w:sz w:val="28"/>
          <w:szCs w:val="28"/>
        </w:rPr>
        <w:t xml:space="preserve"> </w:t>
      </w:r>
    </w:p>
    <w:p w14:paraId="3124071D" w14:textId="77777777" w:rsidR="00F73F31" w:rsidRPr="004677F9" w:rsidRDefault="00F73F31" w:rsidP="004677F9">
      <w:pPr>
        <w:spacing w:after="0"/>
      </w:pPr>
    </w:p>
    <w:p w14:paraId="6B466DDE" w14:textId="77777777" w:rsidR="00C77BBF" w:rsidRPr="00537E1D" w:rsidRDefault="00C77BBF" w:rsidP="00C77BBF">
      <w:pPr>
        <w:rPr>
          <w:rFonts w:ascii="Arial" w:hAnsi="Arial" w:cs="Arial"/>
        </w:rPr>
      </w:pPr>
      <w:r w:rsidRPr="00537E1D">
        <w:rPr>
          <w:rFonts w:ascii="Arial" w:hAnsi="Arial" w:cs="Arial"/>
        </w:rPr>
        <w:t xml:space="preserve">Interviews were undertaken with </w:t>
      </w:r>
      <w:r>
        <w:rPr>
          <w:rFonts w:ascii="Arial" w:hAnsi="Arial" w:cs="Arial"/>
        </w:rPr>
        <w:t>nine</w:t>
      </w:r>
      <w:r w:rsidRPr="00537E1D">
        <w:rPr>
          <w:rFonts w:ascii="Arial" w:hAnsi="Arial" w:cs="Arial"/>
        </w:rPr>
        <w:t xml:space="preserve"> Connectors and a budget adviser. </w:t>
      </w:r>
    </w:p>
    <w:p w14:paraId="07F1D517" w14:textId="5C073381" w:rsidR="00C77BBF" w:rsidRPr="00537E1D" w:rsidRDefault="00C77BBF" w:rsidP="00C77BBF">
      <w:pPr>
        <w:pStyle w:val="ListParagraph"/>
        <w:numPr>
          <w:ilvl w:val="0"/>
          <w:numId w:val="2"/>
        </w:numPr>
        <w:spacing w:after="60" w:line="276" w:lineRule="auto"/>
        <w:contextualSpacing w:val="0"/>
        <w:rPr>
          <w:rFonts w:ascii="Arial" w:hAnsi="Arial" w:cs="Arial"/>
        </w:rPr>
      </w:pPr>
      <w:r w:rsidRPr="00537E1D">
        <w:rPr>
          <w:rFonts w:ascii="Arial" w:hAnsi="Arial" w:cs="Arial"/>
        </w:rPr>
        <w:t xml:space="preserve">Four were Connectors from Mana Whaikaha and one from an independent agency. An interview was also held with a Mana Whaikaha </w:t>
      </w:r>
      <w:r w:rsidR="00B27D51">
        <w:rPr>
          <w:rFonts w:ascii="Arial" w:hAnsi="Arial" w:cs="Arial"/>
        </w:rPr>
        <w:t>financial</w:t>
      </w:r>
      <w:r w:rsidRPr="00537E1D">
        <w:rPr>
          <w:rFonts w:ascii="Arial" w:hAnsi="Arial" w:cs="Arial"/>
        </w:rPr>
        <w:t xml:space="preserve"> advisor. </w:t>
      </w:r>
    </w:p>
    <w:p w14:paraId="63887525" w14:textId="7BD9E9EC" w:rsidR="00C77BBF" w:rsidRPr="00537E1D" w:rsidRDefault="00C77BBF" w:rsidP="004677F9">
      <w:pPr>
        <w:pStyle w:val="ListParagraph"/>
        <w:numPr>
          <w:ilvl w:val="0"/>
          <w:numId w:val="2"/>
        </w:numPr>
        <w:spacing w:line="276" w:lineRule="auto"/>
        <w:ind w:left="714" w:hanging="357"/>
        <w:contextualSpacing w:val="0"/>
        <w:rPr>
          <w:rFonts w:ascii="Arial" w:hAnsi="Arial" w:cs="Arial"/>
        </w:rPr>
      </w:pPr>
      <w:r w:rsidRPr="00537E1D">
        <w:rPr>
          <w:rFonts w:ascii="Arial" w:hAnsi="Arial" w:cs="Arial"/>
        </w:rPr>
        <w:t xml:space="preserve">Of the four participating Connectors in Christchurch, one was the Connector for two of the participating family groups. </w:t>
      </w:r>
      <w:r w:rsidR="005B7FED">
        <w:rPr>
          <w:rFonts w:ascii="Arial" w:hAnsi="Arial" w:cs="Arial"/>
        </w:rPr>
        <w:t xml:space="preserve"> </w:t>
      </w:r>
      <w:r w:rsidRPr="00537E1D">
        <w:rPr>
          <w:rFonts w:ascii="Arial" w:hAnsi="Arial" w:cs="Arial"/>
        </w:rPr>
        <w:t>Another interviewee had been involved with the same provider for five years and had not needed contact with a Connector for some time.</w:t>
      </w:r>
    </w:p>
    <w:p w14:paraId="60930CEA" w14:textId="3D36DD51" w:rsidR="00C77BBF" w:rsidRPr="00537E1D" w:rsidRDefault="00C77BBF" w:rsidP="004677F9">
      <w:pPr>
        <w:spacing w:after="0"/>
        <w:rPr>
          <w:rFonts w:ascii="Arial" w:hAnsi="Arial" w:cs="Arial"/>
        </w:rPr>
      </w:pPr>
      <w:r w:rsidRPr="00537E1D">
        <w:rPr>
          <w:rFonts w:ascii="Arial" w:hAnsi="Arial" w:cs="Arial"/>
        </w:rPr>
        <w:t xml:space="preserve">The hui in </w:t>
      </w:r>
      <w:proofErr w:type="spellStart"/>
      <w:r w:rsidRPr="00537E1D">
        <w:rPr>
          <w:rFonts w:ascii="Arial" w:hAnsi="Arial" w:cs="Arial"/>
        </w:rPr>
        <w:t>MidCentral</w:t>
      </w:r>
      <w:proofErr w:type="spellEnd"/>
      <w:r w:rsidRPr="00537E1D">
        <w:rPr>
          <w:rFonts w:ascii="Arial" w:hAnsi="Arial" w:cs="Arial"/>
        </w:rPr>
        <w:t xml:space="preserve"> was attended by representatives from five FDS providers with 10 attendees. </w:t>
      </w:r>
      <w:r w:rsidR="005B7FED">
        <w:rPr>
          <w:rFonts w:ascii="Arial" w:hAnsi="Arial" w:cs="Arial"/>
        </w:rPr>
        <w:t xml:space="preserve"> </w:t>
      </w:r>
      <w:r w:rsidRPr="00537E1D">
        <w:rPr>
          <w:rFonts w:ascii="Arial" w:hAnsi="Arial" w:cs="Arial"/>
        </w:rPr>
        <w:t xml:space="preserve">Seven FDS providers were represented at the Christchurch hui with 17 attendees. </w:t>
      </w:r>
      <w:r w:rsidR="005B7FED">
        <w:rPr>
          <w:rFonts w:ascii="Arial" w:hAnsi="Arial" w:cs="Arial"/>
        </w:rPr>
        <w:t xml:space="preserve"> </w:t>
      </w:r>
      <w:r w:rsidRPr="00537E1D">
        <w:rPr>
          <w:rFonts w:ascii="Arial" w:hAnsi="Arial" w:cs="Arial"/>
        </w:rPr>
        <w:t xml:space="preserve">Written information was also sent to the SAMS evaluation team from an FDS provider unable to attend the hui.  Individual interviews were also undertaken with five FDS providers – three from </w:t>
      </w:r>
      <w:proofErr w:type="spellStart"/>
      <w:r w:rsidRPr="00537E1D">
        <w:rPr>
          <w:rFonts w:ascii="Arial" w:hAnsi="Arial" w:cs="Arial"/>
        </w:rPr>
        <w:t>MidCentral</w:t>
      </w:r>
      <w:proofErr w:type="spellEnd"/>
      <w:r w:rsidRPr="00537E1D">
        <w:rPr>
          <w:rFonts w:ascii="Arial" w:hAnsi="Arial" w:cs="Arial"/>
        </w:rPr>
        <w:t xml:space="preserve"> and two from Christchurch.</w:t>
      </w:r>
    </w:p>
    <w:p w14:paraId="7CB5C7F6" w14:textId="77777777" w:rsidR="00C77BBF" w:rsidRDefault="00C77BBF" w:rsidP="00C77BBF">
      <w:pPr>
        <w:rPr>
          <w:rFonts w:ascii="Arial" w:hAnsi="Arial" w:cs="Arial"/>
        </w:rPr>
      </w:pPr>
    </w:p>
    <w:p w14:paraId="79847F5D" w14:textId="77777777" w:rsidR="00C77BBF" w:rsidRDefault="00C77BBF" w:rsidP="004677F9">
      <w:pPr>
        <w:pStyle w:val="Style1"/>
        <w:spacing w:after="0"/>
      </w:pPr>
      <w:bookmarkStart w:id="31" w:name="_Toc99973287"/>
      <w:bookmarkStart w:id="32" w:name="_Toc92725482"/>
      <w:r w:rsidRPr="000D3A68">
        <w:t>Evaluation Results</w:t>
      </w:r>
      <w:bookmarkEnd w:id="31"/>
    </w:p>
    <w:p w14:paraId="6B171B27" w14:textId="77777777" w:rsidR="00C77BBF" w:rsidRPr="003B0887" w:rsidRDefault="00C77BBF" w:rsidP="004677F9">
      <w:pPr>
        <w:spacing w:after="0"/>
      </w:pPr>
    </w:p>
    <w:p w14:paraId="7079977C" w14:textId="762F4887" w:rsidR="00C77BBF" w:rsidRPr="00537E1D" w:rsidRDefault="00C77BBF" w:rsidP="00C77BBF">
      <w:pPr>
        <w:rPr>
          <w:rFonts w:ascii="Arial" w:hAnsi="Arial" w:cs="Arial"/>
          <w:lang w:val="en-US"/>
        </w:rPr>
      </w:pPr>
      <w:bookmarkStart w:id="33" w:name="_Hlk96501483"/>
      <w:r w:rsidRPr="00537E1D">
        <w:rPr>
          <w:rFonts w:ascii="Arial" w:hAnsi="Arial" w:cs="Arial"/>
          <w:lang w:val="en-US"/>
        </w:rPr>
        <w:t xml:space="preserve">The following sections present findings from the collective experiences of disabled people and their whānau using FDS. </w:t>
      </w:r>
      <w:r w:rsidR="0075050B">
        <w:rPr>
          <w:rFonts w:ascii="Arial" w:hAnsi="Arial" w:cs="Arial"/>
          <w:lang w:val="en-US"/>
        </w:rPr>
        <w:t xml:space="preserve"> </w:t>
      </w:r>
      <w:r w:rsidRPr="00537E1D">
        <w:rPr>
          <w:rFonts w:ascii="Arial" w:hAnsi="Arial" w:cs="Arial"/>
          <w:lang w:val="en-US"/>
        </w:rPr>
        <w:t xml:space="preserve">These are grouped in the evaluation question areas: </w:t>
      </w:r>
    </w:p>
    <w:p w14:paraId="03B554AE" w14:textId="77777777" w:rsidR="00C77BBF" w:rsidRPr="00537E1D" w:rsidRDefault="00C77BBF" w:rsidP="00C77BBF">
      <w:pPr>
        <w:pStyle w:val="ListParagraph"/>
        <w:numPr>
          <w:ilvl w:val="0"/>
          <w:numId w:val="27"/>
        </w:numPr>
        <w:rPr>
          <w:rFonts w:ascii="Arial" w:hAnsi="Arial" w:cs="Arial"/>
          <w:lang w:val="en-US"/>
        </w:rPr>
      </w:pPr>
      <w:r w:rsidRPr="00537E1D">
        <w:rPr>
          <w:rFonts w:ascii="Arial" w:hAnsi="Arial" w:cs="Arial"/>
          <w:lang w:val="en-US"/>
        </w:rPr>
        <w:t xml:space="preserve">The partnership between disabled people and their whānau and their chosen provider(s). </w:t>
      </w:r>
    </w:p>
    <w:p w14:paraId="5E7E4896" w14:textId="631C3FB1" w:rsidR="00C77BBF" w:rsidRPr="00872EC3" w:rsidRDefault="00C77BBF" w:rsidP="00C77BBF">
      <w:pPr>
        <w:pStyle w:val="ListParagraph"/>
        <w:numPr>
          <w:ilvl w:val="0"/>
          <w:numId w:val="27"/>
        </w:numPr>
        <w:rPr>
          <w:rFonts w:ascii="Arial" w:hAnsi="Arial" w:cs="Arial"/>
          <w:lang w:val="en-US"/>
        </w:rPr>
      </w:pPr>
      <w:r w:rsidRPr="00872EC3">
        <w:rPr>
          <w:rFonts w:ascii="Arial" w:hAnsi="Arial" w:cs="Arial"/>
          <w:lang w:val="en-US"/>
        </w:rPr>
        <w:t>Working with FDS host providers to</w:t>
      </w:r>
      <w:r w:rsidR="00872EC3" w:rsidRPr="00872EC3">
        <w:rPr>
          <w:rFonts w:ascii="Arial" w:hAnsi="Arial" w:cs="Arial"/>
          <w:lang w:val="en-US"/>
        </w:rPr>
        <w:t xml:space="preserve"> </w:t>
      </w:r>
      <w:r w:rsidR="007F4267" w:rsidRPr="00872EC3">
        <w:rPr>
          <w:rFonts w:ascii="Arial" w:hAnsi="Arial" w:cs="Arial"/>
          <w:lang w:val="en-US"/>
        </w:rPr>
        <w:t xml:space="preserve">achieve sought outcomes and consistency with EGL </w:t>
      </w:r>
      <w:r w:rsidR="00EB5A34">
        <w:rPr>
          <w:rFonts w:ascii="Arial" w:hAnsi="Arial" w:cs="Arial"/>
          <w:lang w:val="en-US"/>
        </w:rPr>
        <w:t>P</w:t>
      </w:r>
      <w:r w:rsidR="007F4267" w:rsidRPr="00872EC3">
        <w:rPr>
          <w:rFonts w:ascii="Arial" w:hAnsi="Arial" w:cs="Arial"/>
          <w:lang w:val="en-US"/>
        </w:rPr>
        <w:t>rinciples</w:t>
      </w:r>
      <w:r w:rsidR="00872EC3" w:rsidRPr="00872EC3">
        <w:rPr>
          <w:rFonts w:ascii="Arial" w:hAnsi="Arial" w:cs="Arial"/>
          <w:lang w:val="en-US"/>
        </w:rPr>
        <w:t>.</w:t>
      </w:r>
    </w:p>
    <w:p w14:paraId="2DB3973B" w14:textId="77777777" w:rsidR="00C77BBF" w:rsidRPr="00537E1D" w:rsidRDefault="00C77BBF" w:rsidP="00C77BBF">
      <w:pPr>
        <w:pStyle w:val="ListParagraph"/>
        <w:numPr>
          <w:ilvl w:val="0"/>
          <w:numId w:val="27"/>
        </w:numPr>
        <w:rPr>
          <w:rFonts w:ascii="Arial" w:hAnsi="Arial" w:cs="Arial"/>
          <w:lang w:val="en-US"/>
        </w:rPr>
      </w:pPr>
      <w:r w:rsidRPr="00537E1D">
        <w:rPr>
          <w:rFonts w:ascii="Arial" w:hAnsi="Arial" w:cs="Arial"/>
          <w:lang w:val="en-US"/>
        </w:rPr>
        <w:t>Identifying what worked well, what are the barriers and what needs improving.</w:t>
      </w:r>
    </w:p>
    <w:p w14:paraId="5DBD8C1F" w14:textId="77777777" w:rsidR="00C77BBF" w:rsidRPr="00537E1D" w:rsidRDefault="00C77BBF" w:rsidP="00C77BBF">
      <w:pPr>
        <w:pStyle w:val="ListParagraph"/>
        <w:numPr>
          <w:ilvl w:val="0"/>
          <w:numId w:val="27"/>
        </w:numPr>
        <w:rPr>
          <w:rFonts w:ascii="Arial" w:hAnsi="Arial" w:cs="Arial"/>
          <w:lang w:val="en-US"/>
        </w:rPr>
      </w:pPr>
      <w:r w:rsidRPr="00537E1D">
        <w:rPr>
          <w:rFonts w:ascii="Arial" w:hAnsi="Arial" w:cs="Arial"/>
          <w:lang w:val="en-US"/>
        </w:rPr>
        <w:t xml:space="preserve">What can be learnt from FDS. </w:t>
      </w:r>
    </w:p>
    <w:p w14:paraId="4BB56B5C" w14:textId="735011AE" w:rsidR="00C77BBF" w:rsidRPr="00537E1D" w:rsidRDefault="00C77BBF" w:rsidP="00C77BBF">
      <w:pPr>
        <w:rPr>
          <w:rFonts w:ascii="Arial" w:hAnsi="Arial" w:cs="Arial"/>
          <w:lang w:val="en-US"/>
        </w:rPr>
      </w:pPr>
      <w:r w:rsidRPr="00537E1D">
        <w:rPr>
          <w:rFonts w:ascii="Arial" w:hAnsi="Arial" w:cs="Arial"/>
          <w:lang w:val="en-US"/>
        </w:rPr>
        <w:t xml:space="preserve">Included are the perspectives of Mana Whaikaha (Connectors and a financial adviser), </w:t>
      </w:r>
      <w:r w:rsidR="00EB5A34">
        <w:rPr>
          <w:rFonts w:ascii="Arial" w:hAnsi="Arial" w:cs="Arial"/>
          <w:lang w:val="en-US"/>
        </w:rPr>
        <w:t xml:space="preserve">an </w:t>
      </w:r>
      <w:r w:rsidRPr="00537E1D">
        <w:rPr>
          <w:rFonts w:ascii="Arial" w:hAnsi="Arial" w:cs="Arial"/>
          <w:lang w:val="en-US"/>
        </w:rPr>
        <w:t xml:space="preserve">independent Connector, EGL Christchurch staff (mostly Connectors) and FDS service providers. </w:t>
      </w:r>
    </w:p>
    <w:p w14:paraId="09E48A0F" w14:textId="4DC45B1E" w:rsidR="00C77BBF" w:rsidRPr="00537E1D" w:rsidRDefault="00C77BBF" w:rsidP="00C77BBF">
      <w:pPr>
        <w:rPr>
          <w:rFonts w:ascii="Arial" w:hAnsi="Arial" w:cs="Arial"/>
          <w:lang w:val="en-US"/>
        </w:rPr>
      </w:pPr>
      <w:r w:rsidRPr="00537E1D">
        <w:rPr>
          <w:rFonts w:ascii="Arial" w:hAnsi="Arial" w:cs="Arial"/>
          <w:lang w:val="en-US"/>
        </w:rPr>
        <w:t xml:space="preserve">There were many common themes across the two evaluation sites. </w:t>
      </w:r>
      <w:r w:rsidR="00EB5A34">
        <w:rPr>
          <w:rFonts w:ascii="Arial" w:hAnsi="Arial" w:cs="Arial"/>
          <w:lang w:val="en-US"/>
        </w:rPr>
        <w:t xml:space="preserve"> </w:t>
      </w:r>
      <w:r w:rsidRPr="00537E1D">
        <w:rPr>
          <w:rFonts w:ascii="Arial" w:hAnsi="Arial" w:cs="Arial"/>
          <w:lang w:val="en-US"/>
        </w:rPr>
        <w:t>Where there were contextual differences in how the two areas operated that may have contributed to particular results, these are discussed.</w:t>
      </w:r>
    </w:p>
    <w:bookmarkEnd w:id="33"/>
    <w:p w14:paraId="1F910890" w14:textId="77777777" w:rsidR="00C77BBF" w:rsidRPr="00537E1D" w:rsidRDefault="00C77BBF" w:rsidP="00C77BBF">
      <w:pPr>
        <w:rPr>
          <w:rFonts w:ascii="Arial" w:hAnsi="Arial" w:cs="Arial"/>
          <w:lang w:val="en-US"/>
        </w:rPr>
      </w:pPr>
    </w:p>
    <w:p w14:paraId="1A024F1C" w14:textId="0A6E6DB5" w:rsidR="00C77BBF" w:rsidRPr="000D3A68" w:rsidRDefault="00C77BBF" w:rsidP="004677F9">
      <w:pPr>
        <w:pStyle w:val="Heading2"/>
        <w:tabs>
          <w:tab w:val="left" w:pos="567"/>
        </w:tabs>
        <w:spacing w:before="0"/>
        <w:ind w:left="567" w:hanging="567"/>
        <w:rPr>
          <w:rFonts w:ascii="Arial" w:hAnsi="Arial" w:cs="Arial"/>
          <w:b/>
          <w:bCs/>
          <w:color w:val="385623" w:themeColor="accent6" w:themeShade="80"/>
          <w:sz w:val="28"/>
          <w:szCs w:val="28"/>
        </w:rPr>
      </w:pPr>
      <w:bookmarkStart w:id="34" w:name="_Toc99973288"/>
      <w:bookmarkEnd w:id="32"/>
      <w:r>
        <w:rPr>
          <w:rFonts w:ascii="Arial" w:hAnsi="Arial" w:cs="Arial"/>
          <w:b/>
          <w:bCs/>
          <w:color w:val="385623" w:themeColor="accent6" w:themeShade="80"/>
          <w:sz w:val="28"/>
          <w:szCs w:val="28"/>
        </w:rPr>
        <w:lastRenderedPageBreak/>
        <w:t>4</w:t>
      </w:r>
      <w:r w:rsidRPr="000D3A68">
        <w:rPr>
          <w:rFonts w:ascii="Arial" w:hAnsi="Arial" w:cs="Arial"/>
          <w:b/>
          <w:bCs/>
          <w:color w:val="385623" w:themeColor="accent6" w:themeShade="80"/>
          <w:sz w:val="28"/>
          <w:szCs w:val="28"/>
        </w:rPr>
        <w:t xml:space="preserve">.1. </w:t>
      </w:r>
      <w:r>
        <w:rPr>
          <w:rFonts w:ascii="Arial" w:hAnsi="Arial" w:cs="Arial"/>
          <w:b/>
          <w:bCs/>
          <w:color w:val="385623" w:themeColor="accent6" w:themeShade="80"/>
          <w:sz w:val="28"/>
          <w:szCs w:val="28"/>
        </w:rPr>
        <w:tab/>
      </w:r>
      <w:r w:rsidRPr="000D3A68">
        <w:rPr>
          <w:rFonts w:ascii="Arial" w:hAnsi="Arial" w:cs="Arial"/>
          <w:b/>
          <w:bCs/>
          <w:color w:val="385623" w:themeColor="accent6" w:themeShade="80"/>
          <w:sz w:val="28"/>
          <w:szCs w:val="28"/>
        </w:rPr>
        <w:t>The partnership between people and their chosen provider(s)</w:t>
      </w:r>
      <w:bookmarkEnd w:id="34"/>
    </w:p>
    <w:p w14:paraId="65A1B3FF" w14:textId="77777777" w:rsidR="00C77BBF" w:rsidRDefault="00C77BBF" w:rsidP="00C77BBF">
      <w:pPr>
        <w:spacing w:after="16"/>
        <w:rPr>
          <w:rFonts w:ascii="Arial" w:hAnsi="Arial" w:cs="Arial"/>
          <w:lang w:val="en-US"/>
        </w:rPr>
      </w:pPr>
    </w:p>
    <w:p w14:paraId="07831AC7" w14:textId="265006DD" w:rsidR="00C77BBF" w:rsidRPr="00537E1D" w:rsidRDefault="00C77BBF" w:rsidP="00C77BBF">
      <w:pPr>
        <w:rPr>
          <w:rFonts w:ascii="Arial" w:hAnsi="Arial" w:cs="Arial"/>
        </w:rPr>
      </w:pPr>
      <w:r w:rsidRPr="00537E1D">
        <w:rPr>
          <w:rFonts w:ascii="Arial" w:hAnsi="Arial" w:cs="Arial"/>
          <w:lang w:val="en-US"/>
        </w:rPr>
        <w:t xml:space="preserve">Partnership is at the core of the Ministry of Health/DSS FDS contract. </w:t>
      </w:r>
      <w:r w:rsidR="00EB5A34">
        <w:rPr>
          <w:rFonts w:ascii="Arial" w:hAnsi="Arial" w:cs="Arial"/>
          <w:lang w:val="en-US"/>
        </w:rPr>
        <w:t xml:space="preserve"> </w:t>
      </w:r>
      <w:r w:rsidRPr="00537E1D">
        <w:rPr>
          <w:rFonts w:ascii="Arial" w:hAnsi="Arial" w:cs="Arial"/>
          <w:lang w:val="en-US"/>
        </w:rPr>
        <w:t>For most participants, establishing</w:t>
      </w:r>
      <w:r w:rsidRPr="00537E1D">
        <w:rPr>
          <w:rFonts w:ascii="Arial" w:hAnsi="Arial" w:cs="Arial"/>
        </w:rPr>
        <w:t xml:space="preserve"> connections with FDS providers came against a background of relatively new involvement with Mana Whaikaha and EGL Christchurch Connectors. </w:t>
      </w:r>
      <w:r w:rsidR="00EB5A34">
        <w:rPr>
          <w:rFonts w:ascii="Arial" w:hAnsi="Arial" w:cs="Arial"/>
        </w:rPr>
        <w:t xml:space="preserve"> </w:t>
      </w:r>
      <w:r w:rsidRPr="00537E1D">
        <w:rPr>
          <w:rFonts w:ascii="Arial" w:hAnsi="Arial" w:cs="Arial"/>
        </w:rPr>
        <w:t xml:space="preserve">Even for the small number, who continued with a previously known provider, this was under a different arrangement with FDS. </w:t>
      </w:r>
    </w:p>
    <w:p w14:paraId="4BA6EF4D" w14:textId="14D6C569" w:rsidR="00C77BBF" w:rsidRPr="00537E1D" w:rsidRDefault="00C77BBF" w:rsidP="00C77BBF">
      <w:pPr>
        <w:rPr>
          <w:rFonts w:ascii="Arial" w:hAnsi="Arial" w:cs="Arial"/>
          <w:strike/>
        </w:rPr>
      </w:pPr>
      <w:r w:rsidRPr="00537E1D">
        <w:rPr>
          <w:rFonts w:ascii="Arial" w:hAnsi="Arial" w:cs="Arial"/>
        </w:rPr>
        <w:t xml:space="preserve">Partnerships with providers were inter-related and varied in different situations and points in time. </w:t>
      </w:r>
      <w:r w:rsidR="00EB5A34">
        <w:rPr>
          <w:rFonts w:ascii="Arial" w:hAnsi="Arial" w:cs="Arial"/>
        </w:rPr>
        <w:t xml:space="preserve"> </w:t>
      </w:r>
      <w:r w:rsidRPr="00537E1D">
        <w:rPr>
          <w:rFonts w:ascii="Arial" w:hAnsi="Arial" w:cs="Arial"/>
        </w:rPr>
        <w:t>This was especially pronounced in Christchurch with the focus on transition from school to post</w:t>
      </w:r>
      <w:r w:rsidR="00EB5A34">
        <w:rPr>
          <w:rFonts w:ascii="Arial" w:hAnsi="Arial" w:cs="Arial"/>
        </w:rPr>
        <w:t>-</w:t>
      </w:r>
      <w:r w:rsidRPr="00537E1D">
        <w:rPr>
          <w:rFonts w:ascii="Arial" w:hAnsi="Arial" w:cs="Arial"/>
        </w:rPr>
        <w:t xml:space="preserve">school life. </w:t>
      </w:r>
      <w:r w:rsidR="00EB5A34">
        <w:rPr>
          <w:rFonts w:ascii="Arial" w:hAnsi="Arial" w:cs="Arial"/>
        </w:rPr>
        <w:t xml:space="preserve"> </w:t>
      </w:r>
      <w:r w:rsidRPr="00537E1D">
        <w:rPr>
          <w:rFonts w:ascii="Arial" w:hAnsi="Arial" w:cs="Arial"/>
        </w:rPr>
        <w:t xml:space="preserve">Schools were significant initial partners. </w:t>
      </w:r>
      <w:r w:rsidR="00EB5A34">
        <w:rPr>
          <w:rFonts w:ascii="Arial" w:hAnsi="Arial" w:cs="Arial"/>
        </w:rPr>
        <w:t xml:space="preserve">  </w:t>
      </w:r>
      <w:r w:rsidRPr="00537E1D">
        <w:rPr>
          <w:rFonts w:ascii="Arial" w:hAnsi="Arial" w:cs="Arial"/>
        </w:rPr>
        <w:t>EGL Christchurch liaised with schools and provided information evenings for students and their families</w:t>
      </w:r>
      <w:r w:rsidR="00B27D51">
        <w:rPr>
          <w:rFonts w:ascii="Arial" w:hAnsi="Arial" w:cs="Arial"/>
        </w:rPr>
        <w:t>.</w:t>
      </w:r>
    </w:p>
    <w:p w14:paraId="5E3740DA" w14:textId="14A59E32" w:rsidR="00C77BBF" w:rsidRPr="00537E1D" w:rsidRDefault="00C77BBF" w:rsidP="00C77BBF">
      <w:pPr>
        <w:rPr>
          <w:rFonts w:ascii="Arial" w:hAnsi="Arial" w:cs="Arial"/>
        </w:rPr>
      </w:pPr>
      <w:r w:rsidRPr="00537E1D">
        <w:rPr>
          <w:rFonts w:ascii="Arial" w:hAnsi="Arial" w:cs="Arial"/>
        </w:rPr>
        <w:t>In Christchurch, having an FDS service provider, to manage all or part of a personal budget, introduced a different way of working not only for disabled people</w:t>
      </w:r>
      <w:r>
        <w:rPr>
          <w:rFonts w:ascii="Arial" w:hAnsi="Arial" w:cs="Arial"/>
        </w:rPr>
        <w:t xml:space="preserve"> </w:t>
      </w:r>
      <w:r w:rsidRPr="00537E1D">
        <w:rPr>
          <w:rFonts w:ascii="Arial" w:hAnsi="Arial" w:cs="Arial"/>
        </w:rPr>
        <w:t>and their whānau</w:t>
      </w:r>
      <w:r w:rsidR="00EB5A34">
        <w:rPr>
          <w:rFonts w:ascii="Arial" w:hAnsi="Arial" w:cs="Arial"/>
        </w:rPr>
        <w:t>,</w:t>
      </w:r>
      <w:r w:rsidRPr="00537E1D">
        <w:rPr>
          <w:rFonts w:ascii="Arial" w:hAnsi="Arial" w:cs="Arial"/>
        </w:rPr>
        <w:t xml:space="preserve"> but also for other services. </w:t>
      </w:r>
    </w:p>
    <w:p w14:paraId="08BFC9E9" w14:textId="4E48020F" w:rsidR="00C77BBF" w:rsidRPr="00537E1D" w:rsidRDefault="00C77BBF" w:rsidP="00C77BBF">
      <w:pPr>
        <w:rPr>
          <w:rFonts w:ascii="Arial" w:hAnsi="Arial" w:cs="Arial"/>
        </w:rPr>
      </w:pPr>
      <w:r w:rsidRPr="00537E1D">
        <w:rPr>
          <w:rFonts w:ascii="Arial" w:hAnsi="Arial" w:cs="Arial"/>
        </w:rPr>
        <w:t xml:space="preserve">In </w:t>
      </w:r>
      <w:r>
        <w:rPr>
          <w:rFonts w:ascii="Arial" w:hAnsi="Arial" w:cs="Arial"/>
        </w:rPr>
        <w:t>Mana Whaikaha</w:t>
      </w:r>
      <w:r w:rsidRPr="00537E1D">
        <w:rPr>
          <w:rFonts w:ascii="Arial" w:hAnsi="Arial" w:cs="Arial"/>
        </w:rPr>
        <w:t>, with its whole of system change</w:t>
      </w:r>
      <w:r w:rsidR="00EB5A34">
        <w:rPr>
          <w:rFonts w:ascii="Arial" w:hAnsi="Arial" w:cs="Arial"/>
        </w:rPr>
        <w:t>,</w:t>
      </w:r>
      <w:r w:rsidRPr="00537E1D">
        <w:rPr>
          <w:rFonts w:ascii="Arial" w:hAnsi="Arial" w:cs="Arial"/>
        </w:rPr>
        <w:t xml:space="preserve"> the local NASC no longer existed and </w:t>
      </w:r>
      <w:r w:rsidR="00EB5A34">
        <w:rPr>
          <w:rFonts w:ascii="Arial" w:hAnsi="Arial" w:cs="Arial"/>
        </w:rPr>
        <w:t>C</w:t>
      </w:r>
      <w:r w:rsidRPr="00537E1D">
        <w:rPr>
          <w:rFonts w:ascii="Arial" w:hAnsi="Arial" w:cs="Arial"/>
        </w:rPr>
        <w:t xml:space="preserve">onnectors and/or </w:t>
      </w:r>
      <w:r w:rsidR="0062209B">
        <w:rPr>
          <w:rFonts w:ascii="Arial" w:hAnsi="Arial" w:cs="Arial"/>
        </w:rPr>
        <w:t xml:space="preserve">a </w:t>
      </w:r>
      <w:r w:rsidRPr="00537E1D">
        <w:rPr>
          <w:rFonts w:ascii="Arial" w:hAnsi="Arial" w:cs="Arial"/>
        </w:rPr>
        <w:t xml:space="preserve">funding </w:t>
      </w:r>
      <w:r>
        <w:rPr>
          <w:rFonts w:ascii="Arial" w:hAnsi="Arial" w:cs="Arial"/>
        </w:rPr>
        <w:t>advisor</w:t>
      </w:r>
      <w:r w:rsidRPr="00537E1D">
        <w:rPr>
          <w:rFonts w:ascii="Arial" w:hAnsi="Arial" w:cs="Arial"/>
        </w:rPr>
        <w:t xml:space="preserve"> formed the key point of contact.  The whole relationship was through the </w:t>
      </w:r>
      <w:r w:rsidR="00EB5A34">
        <w:rPr>
          <w:rFonts w:ascii="Arial" w:hAnsi="Arial" w:cs="Arial"/>
        </w:rPr>
        <w:t>C</w:t>
      </w:r>
      <w:r w:rsidRPr="00537E1D">
        <w:rPr>
          <w:rFonts w:ascii="Arial" w:hAnsi="Arial" w:cs="Arial"/>
        </w:rPr>
        <w:t xml:space="preserve">onnector. </w:t>
      </w:r>
      <w:r w:rsidR="00EB5A34">
        <w:rPr>
          <w:rFonts w:ascii="Arial" w:hAnsi="Arial" w:cs="Arial"/>
        </w:rPr>
        <w:t xml:space="preserve"> </w:t>
      </w:r>
      <w:r w:rsidRPr="00537E1D">
        <w:rPr>
          <w:rFonts w:ascii="Arial" w:hAnsi="Arial" w:cs="Arial"/>
        </w:rPr>
        <w:t>For</w:t>
      </w:r>
      <w:r>
        <w:rPr>
          <w:rFonts w:ascii="Arial" w:hAnsi="Arial" w:cs="Arial"/>
        </w:rPr>
        <w:t xml:space="preserve"> EGL </w:t>
      </w:r>
      <w:r w:rsidRPr="00537E1D">
        <w:rPr>
          <w:rFonts w:ascii="Arial" w:hAnsi="Arial" w:cs="Arial"/>
        </w:rPr>
        <w:t xml:space="preserve">Christchurch participants, plans were created with the support of Connectors, but the budget allocation was still undertaken by the local NASC. While much less than previously, many of the families still had some contact with the Needs Assessor for their family member. </w:t>
      </w:r>
    </w:p>
    <w:p w14:paraId="40B19389" w14:textId="3B83E62C" w:rsidR="00C77BBF" w:rsidRDefault="00C77BBF" w:rsidP="004677F9">
      <w:pPr>
        <w:spacing w:after="0"/>
        <w:rPr>
          <w:rFonts w:ascii="Arial" w:hAnsi="Arial" w:cs="Arial"/>
        </w:rPr>
      </w:pPr>
      <w:r w:rsidRPr="00537E1D">
        <w:rPr>
          <w:rFonts w:ascii="Arial" w:hAnsi="Arial" w:cs="Arial"/>
        </w:rPr>
        <w:t>The following subsections consider the features and effectiveness of partnerships experienced by disabled people and their whānau</w:t>
      </w:r>
      <w:r w:rsidR="00EB5A34">
        <w:rPr>
          <w:rFonts w:ascii="Arial" w:hAnsi="Arial" w:cs="Arial"/>
        </w:rPr>
        <w:t>,</w:t>
      </w:r>
      <w:r w:rsidRPr="00537E1D">
        <w:rPr>
          <w:rFonts w:ascii="Arial" w:hAnsi="Arial" w:cs="Arial"/>
        </w:rPr>
        <w:t xml:space="preserve"> specifically, those with FDS service providers.</w:t>
      </w:r>
    </w:p>
    <w:p w14:paraId="5717A03E" w14:textId="77777777" w:rsidR="00872EC3" w:rsidRPr="00537E1D" w:rsidRDefault="00872EC3" w:rsidP="004677F9">
      <w:pPr>
        <w:spacing w:after="0"/>
        <w:rPr>
          <w:rFonts w:ascii="Arial" w:hAnsi="Arial" w:cs="Arial"/>
        </w:rPr>
      </w:pPr>
    </w:p>
    <w:p w14:paraId="7775C8D5" w14:textId="41B5345C" w:rsidR="00C77BBF" w:rsidRPr="00537E1D" w:rsidRDefault="00C77BBF" w:rsidP="00C77BBF">
      <w:pPr>
        <w:pStyle w:val="Heading3"/>
        <w:spacing w:before="0"/>
        <w:rPr>
          <w:rFonts w:ascii="Arial" w:hAnsi="Arial" w:cs="Arial"/>
          <w:color w:val="auto"/>
        </w:rPr>
      </w:pPr>
      <w:bookmarkStart w:id="35" w:name="_Toc92725483"/>
      <w:bookmarkStart w:id="36" w:name="_Toc99973289"/>
      <w:r>
        <w:rPr>
          <w:rFonts w:ascii="Arial" w:hAnsi="Arial" w:cs="Arial"/>
          <w:color w:val="385623" w:themeColor="accent6" w:themeShade="80"/>
        </w:rPr>
        <w:t>4</w:t>
      </w:r>
      <w:r w:rsidRPr="000D3A68">
        <w:rPr>
          <w:rFonts w:ascii="Arial" w:hAnsi="Arial" w:cs="Arial"/>
          <w:color w:val="385623" w:themeColor="accent6" w:themeShade="80"/>
        </w:rPr>
        <w:t xml:space="preserve">.1.1.  Developing trust with </w:t>
      </w:r>
      <w:r w:rsidR="00EB7EAA">
        <w:rPr>
          <w:rFonts w:ascii="Arial" w:hAnsi="Arial" w:cs="Arial"/>
          <w:color w:val="385623" w:themeColor="accent6" w:themeShade="80"/>
        </w:rPr>
        <w:t xml:space="preserve">disabled </w:t>
      </w:r>
      <w:r w:rsidRPr="000D3A68">
        <w:rPr>
          <w:rFonts w:ascii="Arial" w:hAnsi="Arial" w:cs="Arial"/>
          <w:color w:val="385623" w:themeColor="accent6" w:themeShade="80"/>
        </w:rPr>
        <w:t xml:space="preserve">people and </w:t>
      </w:r>
      <w:r>
        <w:rPr>
          <w:rFonts w:ascii="Arial" w:hAnsi="Arial" w:cs="Arial"/>
          <w:color w:val="385623" w:themeColor="accent6" w:themeShade="80"/>
        </w:rPr>
        <w:t>whānau</w:t>
      </w:r>
      <w:bookmarkEnd w:id="35"/>
      <w:bookmarkEnd w:id="36"/>
    </w:p>
    <w:p w14:paraId="7CA679F4" w14:textId="77777777" w:rsidR="00C77BBF" w:rsidRPr="00537E1D" w:rsidRDefault="00C77BBF" w:rsidP="00C77BBF">
      <w:pPr>
        <w:spacing w:after="0"/>
      </w:pPr>
    </w:p>
    <w:p w14:paraId="19A1791C" w14:textId="3028A4C2" w:rsidR="00C77BBF" w:rsidRPr="00F965CF" w:rsidRDefault="00C77BBF" w:rsidP="00C77BBF">
      <w:pPr>
        <w:rPr>
          <w:rFonts w:ascii="Arial" w:hAnsi="Arial" w:cs="Arial"/>
          <w:i/>
          <w:iCs/>
          <w:color w:val="0070C0"/>
        </w:rPr>
      </w:pPr>
      <w:r w:rsidRPr="00537E1D">
        <w:rPr>
          <w:rFonts w:ascii="Arial" w:hAnsi="Arial" w:cs="Arial"/>
          <w:i/>
          <w:iCs/>
        </w:rPr>
        <w:tab/>
      </w:r>
      <w:r w:rsidRPr="00F965CF">
        <w:rPr>
          <w:rFonts w:ascii="Arial" w:hAnsi="Arial" w:cs="Arial"/>
          <w:i/>
          <w:iCs/>
          <w:color w:val="0070C0"/>
        </w:rPr>
        <w:t>“They (provider) were just brilliant, they were so professional</w:t>
      </w:r>
      <w:r w:rsidR="0062209B">
        <w:rPr>
          <w:rFonts w:ascii="Arial" w:hAnsi="Arial" w:cs="Arial"/>
          <w:i/>
          <w:iCs/>
          <w:color w:val="0070C0"/>
        </w:rPr>
        <w:t>.</w:t>
      </w:r>
      <w:r w:rsidRPr="00F965CF">
        <w:rPr>
          <w:rFonts w:ascii="Arial" w:hAnsi="Arial" w:cs="Arial"/>
          <w:i/>
          <w:iCs/>
          <w:color w:val="0070C0"/>
        </w:rPr>
        <w:t>”</w:t>
      </w:r>
      <w:r w:rsidRPr="00F965CF">
        <w:rPr>
          <w:rFonts w:ascii="Arial" w:hAnsi="Arial" w:cs="Arial"/>
          <w:color w:val="0070C0"/>
        </w:rPr>
        <w:t xml:space="preserve"> </w:t>
      </w:r>
      <w:r w:rsidRPr="00F965CF">
        <w:rPr>
          <w:rFonts w:ascii="Arial" w:hAnsi="Arial" w:cs="Arial"/>
          <w:i/>
          <w:iCs/>
          <w:color w:val="0070C0"/>
        </w:rPr>
        <w:t>(</w:t>
      </w:r>
      <w:r w:rsidR="00EB5A34">
        <w:rPr>
          <w:rFonts w:ascii="Arial" w:hAnsi="Arial" w:cs="Arial"/>
          <w:i/>
          <w:iCs/>
          <w:color w:val="0070C0"/>
        </w:rPr>
        <w:t>D</w:t>
      </w:r>
      <w:r w:rsidRPr="00F965CF">
        <w:rPr>
          <w:rFonts w:ascii="Arial" w:hAnsi="Arial" w:cs="Arial"/>
          <w:i/>
          <w:iCs/>
          <w:color w:val="0070C0"/>
        </w:rPr>
        <w:t>isabled person)</w:t>
      </w:r>
    </w:p>
    <w:p w14:paraId="62AFD733" w14:textId="77777777" w:rsidR="00C77BBF" w:rsidRPr="00F965CF" w:rsidRDefault="00C77BBF" w:rsidP="00C77BBF">
      <w:pPr>
        <w:rPr>
          <w:rFonts w:ascii="Arial" w:hAnsi="Arial" w:cs="Arial"/>
          <w:i/>
          <w:iCs/>
          <w:color w:val="0070C0"/>
        </w:rPr>
      </w:pPr>
      <w:r w:rsidRPr="00F965CF">
        <w:rPr>
          <w:rFonts w:ascii="Arial" w:hAnsi="Arial" w:cs="Arial"/>
          <w:i/>
          <w:iCs/>
          <w:color w:val="0070C0"/>
        </w:rPr>
        <w:tab/>
        <w:t>“I don’t look at it as a partnership, it’s a relationship.” (Parent)</w:t>
      </w:r>
    </w:p>
    <w:p w14:paraId="0EDFA9EE" w14:textId="22456857" w:rsidR="00C77BBF" w:rsidRPr="00537E1D" w:rsidRDefault="00C77BBF" w:rsidP="00C77BBF">
      <w:pPr>
        <w:rPr>
          <w:rFonts w:ascii="Arial" w:hAnsi="Arial" w:cs="Arial"/>
        </w:rPr>
      </w:pPr>
      <w:r w:rsidRPr="00537E1D">
        <w:rPr>
          <w:rStyle w:val="CommentReference"/>
          <w:rFonts w:ascii="Arial" w:hAnsi="Arial" w:cs="Arial"/>
          <w:sz w:val="24"/>
          <w:szCs w:val="24"/>
        </w:rPr>
        <w:t>It was evident that t</w:t>
      </w:r>
      <w:r w:rsidRPr="00537E1D">
        <w:rPr>
          <w:rFonts w:ascii="Arial" w:hAnsi="Arial" w:cs="Arial"/>
        </w:rPr>
        <w:t xml:space="preserve">rusted, respectful and reliable relationships were the basis of valued and effective partnerships. </w:t>
      </w:r>
    </w:p>
    <w:p w14:paraId="3586C03D" w14:textId="2682DF06" w:rsidR="00C77BBF" w:rsidRPr="00537E1D" w:rsidRDefault="00C77BBF" w:rsidP="00C77BBF">
      <w:pPr>
        <w:rPr>
          <w:rFonts w:ascii="Arial" w:hAnsi="Arial" w:cs="Arial"/>
        </w:rPr>
      </w:pPr>
      <w:r w:rsidRPr="00537E1D">
        <w:rPr>
          <w:rFonts w:ascii="Arial" w:hAnsi="Arial" w:cs="Arial"/>
        </w:rPr>
        <w:t xml:space="preserve">Connectors were highly regarded in their roles providing support and information. </w:t>
      </w:r>
      <w:r w:rsidR="00EB5A34">
        <w:rPr>
          <w:rFonts w:ascii="Arial" w:hAnsi="Arial" w:cs="Arial"/>
        </w:rPr>
        <w:t xml:space="preserve"> </w:t>
      </w:r>
      <w:r w:rsidRPr="00537E1D">
        <w:rPr>
          <w:rFonts w:ascii="Arial" w:hAnsi="Arial" w:cs="Arial"/>
        </w:rPr>
        <w:t>Their work was spoken about positively by almost all people and their whānau in the evaluation. Connectors, including an independent Connector</w:t>
      </w:r>
      <w:r w:rsidRPr="00537E1D">
        <w:rPr>
          <w:rStyle w:val="FootnoteReference"/>
          <w:rFonts w:ascii="Arial" w:hAnsi="Arial" w:cs="Arial"/>
        </w:rPr>
        <w:footnoteReference w:id="20"/>
      </w:r>
      <w:r w:rsidRPr="00537E1D">
        <w:rPr>
          <w:rFonts w:ascii="Arial" w:hAnsi="Arial" w:cs="Arial"/>
        </w:rPr>
        <w:t>, were usually the initial contact and connection for disabled people in understanding of EGL and the system, including the option of having FDS.</w:t>
      </w:r>
    </w:p>
    <w:p w14:paraId="0D89C785" w14:textId="303587C8" w:rsidR="00C77BBF" w:rsidRDefault="00C77BBF" w:rsidP="00D759CA">
      <w:pPr>
        <w:tabs>
          <w:tab w:val="num" w:pos="720"/>
        </w:tabs>
        <w:spacing w:after="0"/>
        <w:rPr>
          <w:rFonts w:ascii="Arial" w:hAnsi="Arial" w:cs="Arial"/>
        </w:rPr>
      </w:pPr>
      <w:r w:rsidRPr="00537E1D">
        <w:rPr>
          <w:rFonts w:ascii="Arial" w:hAnsi="Arial" w:cs="Arial"/>
        </w:rPr>
        <w:t xml:space="preserve">The most concentrated Connector engagement came at the earlier stages in helping develop plans and putting in place initial steps to progress an individual’s goals. </w:t>
      </w:r>
      <w:r w:rsidR="00EB5A34">
        <w:rPr>
          <w:rFonts w:ascii="Arial" w:hAnsi="Arial" w:cs="Arial"/>
        </w:rPr>
        <w:t xml:space="preserve"> </w:t>
      </w:r>
      <w:r w:rsidRPr="00537E1D">
        <w:rPr>
          <w:rFonts w:ascii="Arial" w:hAnsi="Arial" w:cs="Arial"/>
        </w:rPr>
        <w:t xml:space="preserve">For some people this involved a considerable amount of support to help identify what was important to them in having a good life. </w:t>
      </w:r>
    </w:p>
    <w:p w14:paraId="10A6D2DC" w14:textId="35D34A5D" w:rsidR="00F73F31" w:rsidRDefault="00F73F31" w:rsidP="00D759CA">
      <w:pPr>
        <w:tabs>
          <w:tab w:val="num" w:pos="720"/>
        </w:tabs>
        <w:spacing w:after="0"/>
        <w:rPr>
          <w:rFonts w:ascii="Arial" w:hAnsi="Arial" w:cs="Arial"/>
        </w:rPr>
      </w:pPr>
    </w:p>
    <w:p w14:paraId="05D8A5DC" w14:textId="77777777" w:rsidR="00F73F31" w:rsidRDefault="00F73F31" w:rsidP="00D759CA">
      <w:pPr>
        <w:tabs>
          <w:tab w:val="num" w:pos="720"/>
        </w:tabs>
        <w:spacing w:after="0"/>
        <w:rPr>
          <w:rFonts w:ascii="Arial" w:hAnsi="Arial" w:cs="Arial"/>
        </w:rPr>
      </w:pPr>
    </w:p>
    <w:p w14:paraId="72FA65F2" w14:textId="77777777" w:rsidR="00D759CA" w:rsidRPr="00537E1D" w:rsidRDefault="00D759CA" w:rsidP="004677F9">
      <w:pPr>
        <w:tabs>
          <w:tab w:val="num" w:pos="720"/>
        </w:tabs>
        <w:spacing w:after="0"/>
        <w:rPr>
          <w:rFonts w:ascii="Arial" w:hAnsi="Arial" w:cs="Arial"/>
        </w:rPr>
      </w:pPr>
    </w:p>
    <w:p w14:paraId="79B7E73F" w14:textId="77777777" w:rsidR="00C77BBF" w:rsidRPr="000A53A3" w:rsidRDefault="00C77BBF" w:rsidP="004677F9">
      <w:pPr>
        <w:pStyle w:val="ListParagraph"/>
        <w:numPr>
          <w:ilvl w:val="0"/>
          <w:numId w:val="14"/>
        </w:numPr>
        <w:tabs>
          <w:tab w:val="num" w:pos="284"/>
        </w:tabs>
        <w:spacing w:after="120"/>
        <w:ind w:left="284" w:hanging="284"/>
        <w:rPr>
          <w:rFonts w:ascii="Arial" w:hAnsi="Arial" w:cs="Arial"/>
          <w:b/>
          <w:bCs/>
          <w:sz w:val="20"/>
          <w:szCs w:val="20"/>
        </w:rPr>
      </w:pPr>
      <w:r w:rsidRPr="000A53A3">
        <w:rPr>
          <w:rFonts w:ascii="Arial" w:hAnsi="Arial" w:cs="Arial"/>
          <w:b/>
          <w:bCs/>
          <w:sz w:val="20"/>
          <w:szCs w:val="20"/>
        </w:rPr>
        <w:lastRenderedPageBreak/>
        <w:t>Connectors supported the development of relationships between people and their chosen provider(s)</w:t>
      </w:r>
    </w:p>
    <w:p w14:paraId="1F2F42FE" w14:textId="078CBC77" w:rsidR="00C77BBF" w:rsidRPr="00537E1D" w:rsidRDefault="00C77BBF" w:rsidP="00C77BBF">
      <w:pPr>
        <w:tabs>
          <w:tab w:val="num" w:pos="720"/>
        </w:tabs>
        <w:rPr>
          <w:rFonts w:ascii="Arial" w:hAnsi="Arial" w:cs="Arial"/>
        </w:rPr>
      </w:pPr>
      <w:r w:rsidRPr="00537E1D">
        <w:rPr>
          <w:rFonts w:ascii="Arial" w:hAnsi="Arial" w:cs="Arial"/>
        </w:rPr>
        <w:t xml:space="preserve">The Connector supported building a relationship between disabled people and their chosen provider, which then enabled the Connector to start to step back. </w:t>
      </w:r>
      <w:r w:rsidR="00D759CA">
        <w:rPr>
          <w:rFonts w:ascii="Arial" w:hAnsi="Arial" w:cs="Arial"/>
        </w:rPr>
        <w:t xml:space="preserve"> </w:t>
      </w:r>
      <w:r w:rsidRPr="00537E1D">
        <w:rPr>
          <w:rFonts w:ascii="Arial" w:hAnsi="Arial" w:cs="Arial"/>
        </w:rPr>
        <w:t xml:space="preserve">Fostering this relationship was important, particularly for disabled people. </w:t>
      </w:r>
      <w:r w:rsidR="00D759CA">
        <w:rPr>
          <w:rFonts w:ascii="Arial" w:hAnsi="Arial" w:cs="Arial"/>
        </w:rPr>
        <w:t xml:space="preserve"> </w:t>
      </w:r>
      <w:r w:rsidRPr="00537E1D">
        <w:rPr>
          <w:rFonts w:ascii="Arial" w:hAnsi="Arial" w:cs="Arial"/>
        </w:rPr>
        <w:t>Features of this included having support coming into their home</w:t>
      </w:r>
      <w:r w:rsidR="00D759CA">
        <w:rPr>
          <w:rFonts w:ascii="Arial" w:hAnsi="Arial" w:cs="Arial"/>
        </w:rPr>
        <w:t>,</w:t>
      </w:r>
      <w:r w:rsidRPr="00537E1D">
        <w:rPr>
          <w:rFonts w:ascii="Arial" w:hAnsi="Arial" w:cs="Arial"/>
        </w:rPr>
        <w:t xml:space="preserve"> getting help to manage a crisis or a tense situation</w:t>
      </w:r>
      <w:r w:rsidR="00D759CA">
        <w:rPr>
          <w:rFonts w:ascii="Arial" w:hAnsi="Arial" w:cs="Arial"/>
        </w:rPr>
        <w:t>,</w:t>
      </w:r>
      <w:r w:rsidRPr="00537E1D">
        <w:rPr>
          <w:rFonts w:ascii="Arial" w:hAnsi="Arial" w:cs="Arial"/>
        </w:rPr>
        <w:t xml:space="preserve"> and trusting people to manage transactions for them.  Connectors were aware of needing to give time to ensure disabled people were well supported.  </w:t>
      </w:r>
    </w:p>
    <w:p w14:paraId="7329BB59" w14:textId="762EE60B" w:rsidR="00C77BBF" w:rsidRPr="00537E1D" w:rsidRDefault="00C77BBF" w:rsidP="00C77BBF">
      <w:pPr>
        <w:tabs>
          <w:tab w:val="num" w:pos="720"/>
        </w:tabs>
        <w:rPr>
          <w:rFonts w:ascii="Arial" w:hAnsi="Arial" w:cs="Arial"/>
        </w:rPr>
      </w:pPr>
      <w:r w:rsidRPr="00537E1D">
        <w:rPr>
          <w:rFonts w:ascii="Arial" w:hAnsi="Arial" w:cs="Arial"/>
        </w:rPr>
        <w:t xml:space="preserve">Most Connectors continued to maintain ongoing contact by telephone/text/email with people </w:t>
      </w:r>
      <w:r>
        <w:rPr>
          <w:rFonts w:ascii="Arial" w:hAnsi="Arial" w:cs="Arial"/>
        </w:rPr>
        <w:t>or</w:t>
      </w:r>
      <w:r w:rsidRPr="00537E1D">
        <w:rPr>
          <w:rFonts w:ascii="Arial" w:hAnsi="Arial" w:cs="Arial"/>
        </w:rPr>
        <w:t xml:space="preserve"> their whānau to check on how things were going after initial support was faded. </w:t>
      </w:r>
      <w:r w:rsidR="00D759CA">
        <w:rPr>
          <w:rFonts w:ascii="Arial" w:hAnsi="Arial" w:cs="Arial"/>
        </w:rPr>
        <w:t xml:space="preserve"> </w:t>
      </w:r>
      <w:r w:rsidRPr="00537E1D">
        <w:rPr>
          <w:rFonts w:ascii="Arial" w:hAnsi="Arial" w:cs="Arial"/>
        </w:rPr>
        <w:t xml:space="preserve">There were times, for some participants, where changed circumstances meant plans had to be altered and different connections made. </w:t>
      </w:r>
      <w:r w:rsidR="00D759CA">
        <w:rPr>
          <w:rFonts w:ascii="Arial" w:hAnsi="Arial" w:cs="Arial"/>
        </w:rPr>
        <w:t xml:space="preserve"> </w:t>
      </w:r>
      <w:r w:rsidRPr="00537E1D">
        <w:rPr>
          <w:rFonts w:ascii="Arial" w:hAnsi="Arial" w:cs="Arial"/>
        </w:rPr>
        <w:t xml:space="preserve">At these points, the Connectors stepped up their involvement.  </w:t>
      </w:r>
      <w:r>
        <w:rPr>
          <w:rFonts w:ascii="Arial" w:hAnsi="Arial" w:cs="Arial"/>
        </w:rPr>
        <w:t>P</w:t>
      </w:r>
      <w:r w:rsidRPr="00537E1D">
        <w:rPr>
          <w:rFonts w:ascii="Arial" w:hAnsi="Arial" w:cs="Arial"/>
        </w:rPr>
        <w:t xml:space="preserve">eople and their whānau knew they could contact their Connector if they needed information or had concerns, and Connectors usually responded promptly to their calls. </w:t>
      </w:r>
      <w:r w:rsidR="00D759CA">
        <w:rPr>
          <w:rFonts w:ascii="Arial" w:hAnsi="Arial" w:cs="Arial"/>
        </w:rPr>
        <w:t xml:space="preserve"> </w:t>
      </w:r>
      <w:r w:rsidRPr="00537E1D">
        <w:rPr>
          <w:rFonts w:ascii="Arial" w:hAnsi="Arial" w:cs="Arial"/>
        </w:rPr>
        <w:t xml:space="preserve">Some people had changed their Connectors, but this seemed primarily related to Connectors leaving the position.  </w:t>
      </w:r>
    </w:p>
    <w:p w14:paraId="23054490" w14:textId="26EC6657" w:rsidR="00C77BBF" w:rsidRDefault="00C77BBF" w:rsidP="00C77BBF">
      <w:pPr>
        <w:tabs>
          <w:tab w:val="num" w:pos="720"/>
        </w:tabs>
        <w:rPr>
          <w:rFonts w:ascii="Arial" w:hAnsi="Arial" w:cs="Arial"/>
        </w:rPr>
      </w:pPr>
      <w:proofErr w:type="spellStart"/>
      <w:r w:rsidRPr="00537E1D">
        <w:rPr>
          <w:rFonts w:ascii="Arial" w:hAnsi="Arial" w:cs="Arial"/>
        </w:rPr>
        <w:t>Case</w:t>
      </w:r>
      <w:r w:rsidR="0062209B">
        <w:rPr>
          <w:rFonts w:ascii="Arial" w:hAnsi="Arial" w:cs="Arial"/>
        </w:rPr>
        <w:t xml:space="preserve"> </w:t>
      </w:r>
      <w:r w:rsidRPr="00537E1D">
        <w:rPr>
          <w:rFonts w:ascii="Arial" w:hAnsi="Arial" w:cs="Arial"/>
        </w:rPr>
        <w:t>loads</w:t>
      </w:r>
      <w:proofErr w:type="spellEnd"/>
      <w:r w:rsidRPr="00537E1D">
        <w:rPr>
          <w:rFonts w:ascii="Arial" w:hAnsi="Arial" w:cs="Arial"/>
        </w:rPr>
        <w:t xml:space="preserve"> impacted on the capacity of Connectors to follow up with and respond to people. As discussed earlier, Mana Whaikaha Connectors had high caseloads including having to work intensely with many people in crisis situations. </w:t>
      </w:r>
      <w:r w:rsidR="00D759CA">
        <w:rPr>
          <w:rFonts w:ascii="Arial" w:hAnsi="Arial" w:cs="Arial"/>
        </w:rPr>
        <w:t xml:space="preserve"> </w:t>
      </w:r>
      <w:r w:rsidRPr="00F41813">
        <w:rPr>
          <w:rFonts w:ascii="Arial" w:hAnsi="Arial" w:cs="Arial"/>
        </w:rPr>
        <w:t xml:space="preserve">From 2016 </w:t>
      </w:r>
      <w:r>
        <w:rPr>
          <w:rFonts w:ascii="Arial" w:hAnsi="Arial" w:cs="Arial"/>
        </w:rPr>
        <w:t>to</w:t>
      </w:r>
      <w:r w:rsidRPr="00F41813">
        <w:rPr>
          <w:rFonts w:ascii="Arial" w:hAnsi="Arial" w:cs="Arial"/>
        </w:rPr>
        <w:t xml:space="preserve"> 2019 there were limited hours available for Connectors to work with whānau in Christchurch. </w:t>
      </w:r>
      <w:r w:rsidR="00D759CA">
        <w:rPr>
          <w:rFonts w:ascii="Arial" w:hAnsi="Arial" w:cs="Arial"/>
        </w:rPr>
        <w:t xml:space="preserve"> </w:t>
      </w:r>
      <w:r w:rsidRPr="00F41813">
        <w:rPr>
          <w:rFonts w:ascii="Arial" w:hAnsi="Arial" w:cs="Arial"/>
        </w:rPr>
        <w:t xml:space="preserve">One parent </w:t>
      </w:r>
      <w:r w:rsidRPr="00537E1D">
        <w:rPr>
          <w:rFonts w:ascii="Arial" w:hAnsi="Arial" w:cs="Arial"/>
        </w:rPr>
        <w:t xml:space="preserve">mentioned this as possibly limiting the times they contacted the Connector as they didn’t want to use up all the hours too soon.  </w:t>
      </w:r>
    </w:p>
    <w:p w14:paraId="1C240C46" w14:textId="59032EBA" w:rsidR="00C77BBF" w:rsidRDefault="00C77BBF" w:rsidP="00F73F31">
      <w:pPr>
        <w:tabs>
          <w:tab w:val="num" w:pos="720"/>
        </w:tabs>
        <w:spacing w:after="0"/>
        <w:rPr>
          <w:rFonts w:ascii="Arial" w:hAnsi="Arial" w:cs="Arial"/>
        </w:rPr>
      </w:pPr>
      <w:r>
        <w:rPr>
          <w:rFonts w:ascii="Arial" w:hAnsi="Arial" w:cs="Arial"/>
        </w:rPr>
        <w:t xml:space="preserve">The </w:t>
      </w:r>
      <w:r w:rsidRPr="00537E1D">
        <w:rPr>
          <w:rFonts w:ascii="Arial" w:hAnsi="Arial" w:cs="Arial"/>
        </w:rPr>
        <w:t xml:space="preserve">role of </w:t>
      </w:r>
      <w:r w:rsidR="00D759CA">
        <w:rPr>
          <w:rFonts w:ascii="Arial" w:hAnsi="Arial" w:cs="Arial"/>
        </w:rPr>
        <w:t>C</w:t>
      </w:r>
      <w:r w:rsidRPr="00537E1D">
        <w:rPr>
          <w:rFonts w:ascii="Arial" w:hAnsi="Arial" w:cs="Arial"/>
        </w:rPr>
        <w:t>onnectors w</w:t>
      </w:r>
      <w:r w:rsidR="0062209B">
        <w:rPr>
          <w:rFonts w:ascii="Arial" w:hAnsi="Arial" w:cs="Arial"/>
        </w:rPr>
        <w:t>as</w:t>
      </w:r>
      <w:r w:rsidRPr="00537E1D">
        <w:rPr>
          <w:rFonts w:ascii="Arial" w:hAnsi="Arial" w:cs="Arial"/>
        </w:rPr>
        <w:t xml:space="preserve"> </w:t>
      </w:r>
      <w:r>
        <w:rPr>
          <w:rFonts w:ascii="Arial" w:hAnsi="Arial" w:cs="Arial"/>
        </w:rPr>
        <w:t xml:space="preserve">perceived as </w:t>
      </w:r>
      <w:r w:rsidRPr="00537E1D">
        <w:rPr>
          <w:rFonts w:ascii="Arial" w:hAnsi="Arial" w:cs="Arial"/>
        </w:rPr>
        <w:t>vital to successfully navigate each person’s FDS contract</w:t>
      </w:r>
      <w:r>
        <w:rPr>
          <w:rFonts w:ascii="Arial" w:hAnsi="Arial" w:cs="Arial"/>
        </w:rPr>
        <w:t xml:space="preserve">. </w:t>
      </w:r>
      <w:r w:rsidR="00D759CA">
        <w:rPr>
          <w:rFonts w:ascii="Arial" w:hAnsi="Arial" w:cs="Arial"/>
        </w:rPr>
        <w:t xml:space="preserve"> </w:t>
      </w:r>
      <w:r>
        <w:rPr>
          <w:rFonts w:ascii="Arial" w:hAnsi="Arial" w:cs="Arial"/>
        </w:rPr>
        <w:t xml:space="preserve">Previous </w:t>
      </w:r>
      <w:r w:rsidRPr="00537E1D">
        <w:rPr>
          <w:rFonts w:ascii="Arial" w:hAnsi="Arial" w:cs="Arial"/>
        </w:rPr>
        <w:t xml:space="preserve">limitations relating to hours available </w:t>
      </w:r>
      <w:r>
        <w:rPr>
          <w:rFonts w:ascii="Arial" w:hAnsi="Arial" w:cs="Arial"/>
        </w:rPr>
        <w:t xml:space="preserve">have been addressed in recent years in Christchurch. </w:t>
      </w:r>
      <w:r w:rsidR="00D759CA">
        <w:rPr>
          <w:rFonts w:ascii="Arial" w:hAnsi="Arial" w:cs="Arial"/>
        </w:rPr>
        <w:t xml:space="preserve"> </w:t>
      </w:r>
      <w:r w:rsidR="00872EC3">
        <w:rPr>
          <w:rFonts w:ascii="Arial" w:hAnsi="Arial" w:cs="Arial"/>
        </w:rPr>
        <w:t xml:space="preserve">This has enabled Connectors </w:t>
      </w:r>
      <w:r w:rsidR="00003E6F">
        <w:rPr>
          <w:rFonts w:ascii="Arial" w:hAnsi="Arial" w:cs="Arial"/>
        </w:rPr>
        <w:t xml:space="preserve">to have more time with young people and </w:t>
      </w:r>
      <w:r w:rsidR="00003E6F" w:rsidRPr="00F41813">
        <w:rPr>
          <w:rFonts w:ascii="Arial" w:hAnsi="Arial" w:cs="Arial"/>
        </w:rPr>
        <w:t xml:space="preserve">whānau </w:t>
      </w:r>
      <w:r w:rsidR="00003E6F">
        <w:rPr>
          <w:rFonts w:ascii="Arial" w:hAnsi="Arial" w:cs="Arial"/>
        </w:rPr>
        <w:t>where needed.</w:t>
      </w:r>
      <w:r w:rsidRPr="00537E1D">
        <w:rPr>
          <w:rFonts w:ascii="Arial" w:hAnsi="Arial" w:cs="Arial"/>
        </w:rPr>
        <w:t xml:space="preserve">  </w:t>
      </w:r>
      <w:r>
        <w:rPr>
          <w:rFonts w:ascii="Arial" w:hAnsi="Arial" w:cs="Arial"/>
        </w:rPr>
        <w:t xml:space="preserve">However, in Mana Whaikaha there was a perception expressed about barriers created by large </w:t>
      </w:r>
      <w:r w:rsidR="00D759CA">
        <w:rPr>
          <w:rFonts w:ascii="Arial" w:hAnsi="Arial" w:cs="Arial"/>
        </w:rPr>
        <w:t>C</w:t>
      </w:r>
      <w:r>
        <w:rPr>
          <w:rFonts w:ascii="Arial" w:hAnsi="Arial" w:cs="Arial"/>
        </w:rPr>
        <w:t xml:space="preserve">onnector </w:t>
      </w:r>
      <w:proofErr w:type="spellStart"/>
      <w:r w:rsidRPr="00537E1D">
        <w:rPr>
          <w:rFonts w:ascii="Arial" w:hAnsi="Arial" w:cs="Arial"/>
        </w:rPr>
        <w:t>cas</w:t>
      </w:r>
      <w:r>
        <w:rPr>
          <w:rFonts w:ascii="Arial" w:hAnsi="Arial" w:cs="Arial"/>
        </w:rPr>
        <w:t>e</w:t>
      </w:r>
      <w:r w:rsidR="0062209B">
        <w:rPr>
          <w:rFonts w:ascii="Arial" w:hAnsi="Arial" w:cs="Arial"/>
        </w:rPr>
        <w:t xml:space="preserve"> </w:t>
      </w:r>
      <w:r w:rsidRPr="00537E1D">
        <w:rPr>
          <w:rFonts w:ascii="Arial" w:hAnsi="Arial" w:cs="Arial"/>
        </w:rPr>
        <w:t>loads</w:t>
      </w:r>
      <w:proofErr w:type="spellEnd"/>
      <w:r w:rsidRPr="00537E1D">
        <w:rPr>
          <w:rFonts w:ascii="Arial" w:hAnsi="Arial" w:cs="Arial"/>
        </w:rPr>
        <w:t xml:space="preserve">. </w:t>
      </w:r>
    </w:p>
    <w:p w14:paraId="64DA93EA" w14:textId="77777777" w:rsidR="00F73F31" w:rsidRPr="00537E1D" w:rsidRDefault="00F73F31" w:rsidP="004677F9">
      <w:pPr>
        <w:tabs>
          <w:tab w:val="num" w:pos="720"/>
        </w:tabs>
        <w:spacing w:after="0"/>
        <w:rPr>
          <w:rFonts w:ascii="Arial" w:hAnsi="Arial" w:cs="Arial"/>
        </w:rPr>
      </w:pPr>
    </w:p>
    <w:p w14:paraId="1132606D" w14:textId="77777777" w:rsidR="00C77BBF" w:rsidRPr="000A53A3" w:rsidRDefault="00C77BBF" w:rsidP="004677F9">
      <w:pPr>
        <w:pStyle w:val="ListParagraph"/>
        <w:numPr>
          <w:ilvl w:val="0"/>
          <w:numId w:val="14"/>
        </w:numPr>
        <w:tabs>
          <w:tab w:val="num" w:pos="284"/>
        </w:tabs>
        <w:ind w:left="284" w:hanging="284"/>
        <w:rPr>
          <w:rFonts w:ascii="Arial" w:hAnsi="Arial" w:cs="Arial"/>
          <w:b/>
          <w:bCs/>
          <w:sz w:val="20"/>
          <w:szCs w:val="20"/>
        </w:rPr>
      </w:pPr>
      <w:r w:rsidRPr="000A53A3">
        <w:rPr>
          <w:rFonts w:ascii="Arial" w:hAnsi="Arial" w:cs="Arial"/>
          <w:b/>
          <w:bCs/>
          <w:sz w:val="20"/>
          <w:szCs w:val="20"/>
        </w:rPr>
        <w:t>Developing and maintaining partnerships with FDS providers</w:t>
      </w:r>
    </w:p>
    <w:p w14:paraId="54A9E327" w14:textId="77777777" w:rsidR="00C77BBF" w:rsidRPr="00F965CF" w:rsidRDefault="00C77BBF" w:rsidP="00C77BBF">
      <w:pPr>
        <w:tabs>
          <w:tab w:val="num" w:pos="426"/>
        </w:tabs>
        <w:jc w:val="center"/>
        <w:rPr>
          <w:rFonts w:ascii="Arial" w:hAnsi="Arial" w:cs="Arial"/>
          <w:i/>
          <w:iCs/>
          <w:color w:val="0070C0"/>
        </w:rPr>
      </w:pPr>
      <w:r w:rsidRPr="00F965CF">
        <w:rPr>
          <w:rFonts w:ascii="Arial" w:hAnsi="Arial" w:cs="Arial"/>
          <w:i/>
          <w:iCs/>
          <w:color w:val="0070C0"/>
        </w:rPr>
        <w:t>“Of course, when you start off you don’t know how it’s going to work” (Parent)</w:t>
      </w:r>
    </w:p>
    <w:p w14:paraId="147C39CB" w14:textId="77777777" w:rsidR="00C77BBF" w:rsidRPr="00537E1D" w:rsidRDefault="00C77BBF" w:rsidP="00C77BBF">
      <w:pPr>
        <w:rPr>
          <w:rFonts w:ascii="Arial" w:hAnsi="Arial" w:cs="Arial"/>
        </w:rPr>
      </w:pPr>
      <w:r>
        <w:rPr>
          <w:rFonts w:ascii="Arial" w:hAnsi="Arial" w:cs="Arial"/>
        </w:rPr>
        <w:t>Participants</w:t>
      </w:r>
      <w:r w:rsidRPr="00537E1D">
        <w:rPr>
          <w:rFonts w:ascii="Arial" w:hAnsi="Arial" w:cs="Arial"/>
        </w:rPr>
        <w:t xml:space="preserve"> in </w:t>
      </w:r>
      <w:r>
        <w:rPr>
          <w:rFonts w:ascii="Arial" w:hAnsi="Arial" w:cs="Arial"/>
        </w:rPr>
        <w:t xml:space="preserve">the </w:t>
      </w:r>
      <w:proofErr w:type="spellStart"/>
      <w:r w:rsidRPr="00537E1D">
        <w:rPr>
          <w:rFonts w:ascii="Arial" w:hAnsi="Arial" w:cs="Arial"/>
        </w:rPr>
        <w:t>MidCentral</w:t>
      </w:r>
      <w:proofErr w:type="spellEnd"/>
      <w:r w:rsidRPr="00537E1D">
        <w:rPr>
          <w:rFonts w:ascii="Arial" w:hAnsi="Arial" w:cs="Arial"/>
        </w:rPr>
        <w:t xml:space="preserve"> </w:t>
      </w:r>
      <w:r>
        <w:rPr>
          <w:rFonts w:ascii="Arial" w:hAnsi="Arial" w:cs="Arial"/>
        </w:rPr>
        <w:t xml:space="preserve">region </w:t>
      </w:r>
      <w:r w:rsidRPr="00537E1D">
        <w:rPr>
          <w:rFonts w:ascii="Arial" w:hAnsi="Arial" w:cs="Arial"/>
        </w:rPr>
        <w:t xml:space="preserve">expressed that support was very important to them as it assisted them to live their life and achieve what they wanted. </w:t>
      </w:r>
    </w:p>
    <w:p w14:paraId="7CC1E66D" w14:textId="7ADA8D17" w:rsidR="00C77BBF" w:rsidRPr="00537E1D" w:rsidRDefault="00C77BBF" w:rsidP="00C77BBF">
      <w:pPr>
        <w:rPr>
          <w:rFonts w:ascii="Arial" w:eastAsia="Times New Roman" w:hAnsi="Arial" w:cs="Arial"/>
          <w:lang w:eastAsia="en-NZ"/>
        </w:rPr>
      </w:pPr>
      <w:r w:rsidRPr="00537E1D">
        <w:rPr>
          <w:rFonts w:ascii="Arial" w:hAnsi="Arial" w:cs="Arial"/>
        </w:rPr>
        <w:t xml:space="preserve">The types of </w:t>
      </w:r>
      <w:r w:rsidRPr="00537E1D">
        <w:rPr>
          <w:rFonts w:ascii="Arial" w:eastAsia="Times New Roman" w:hAnsi="Arial" w:cs="Arial"/>
          <w:lang w:eastAsia="en-NZ"/>
        </w:rPr>
        <w:t xml:space="preserve">support people in </w:t>
      </w:r>
      <w:proofErr w:type="spellStart"/>
      <w:r w:rsidRPr="00537E1D">
        <w:rPr>
          <w:rFonts w:ascii="Arial" w:eastAsia="Times New Roman" w:hAnsi="Arial" w:cs="Arial"/>
          <w:lang w:eastAsia="en-NZ"/>
        </w:rPr>
        <w:t>MidCentral</w:t>
      </w:r>
      <w:proofErr w:type="spellEnd"/>
      <w:r w:rsidRPr="00537E1D">
        <w:rPr>
          <w:rFonts w:ascii="Arial" w:eastAsia="Times New Roman" w:hAnsi="Arial" w:cs="Arial"/>
          <w:lang w:eastAsia="en-NZ"/>
        </w:rPr>
        <w:t xml:space="preserve"> received from their FDS provider(s) varied. </w:t>
      </w:r>
      <w:r w:rsidR="00D759CA">
        <w:rPr>
          <w:rFonts w:ascii="Arial" w:eastAsia="Times New Roman" w:hAnsi="Arial" w:cs="Arial"/>
          <w:lang w:eastAsia="en-NZ"/>
        </w:rPr>
        <w:t xml:space="preserve"> </w:t>
      </w:r>
      <w:r w:rsidRPr="00537E1D">
        <w:rPr>
          <w:rFonts w:ascii="Arial" w:eastAsia="Times New Roman" w:hAnsi="Arial" w:cs="Arial"/>
          <w:lang w:eastAsia="en-NZ"/>
        </w:rPr>
        <w:t xml:space="preserve">Some people had support in their home, were supported to learn life skills to live independently, and/or had support with shopping and meal planning.  </w:t>
      </w:r>
      <w:r w:rsidR="0062209B">
        <w:rPr>
          <w:rFonts w:ascii="Arial" w:eastAsia="Times New Roman" w:hAnsi="Arial" w:cs="Arial"/>
          <w:lang w:eastAsia="en-NZ"/>
        </w:rPr>
        <w:t>The a</w:t>
      </w:r>
      <w:r w:rsidRPr="00537E1D">
        <w:rPr>
          <w:rFonts w:ascii="Arial" w:eastAsia="Times New Roman" w:hAnsi="Arial" w:cs="Arial"/>
          <w:lang w:eastAsia="en-NZ"/>
        </w:rPr>
        <w:t xml:space="preserve">ssistance provided for some people included </w:t>
      </w:r>
      <w:r w:rsidR="00DB6506">
        <w:rPr>
          <w:rFonts w:ascii="Arial" w:eastAsia="Times New Roman" w:hAnsi="Arial" w:cs="Arial"/>
          <w:lang w:eastAsia="en-NZ"/>
        </w:rPr>
        <w:t xml:space="preserve">support in the home, personal support, </w:t>
      </w:r>
      <w:r w:rsidRPr="00537E1D">
        <w:rPr>
          <w:rFonts w:ascii="Arial" w:eastAsia="Times New Roman" w:hAnsi="Arial" w:cs="Arial"/>
          <w:lang w:eastAsia="en-NZ"/>
        </w:rPr>
        <w:t>therapy</w:t>
      </w:r>
      <w:r w:rsidR="001D24C2">
        <w:rPr>
          <w:rFonts w:ascii="Arial" w:eastAsia="Times New Roman" w:hAnsi="Arial" w:cs="Arial"/>
          <w:lang w:eastAsia="en-NZ"/>
        </w:rPr>
        <w:t xml:space="preserve"> sessions</w:t>
      </w:r>
      <w:r w:rsidRPr="00537E1D">
        <w:rPr>
          <w:rFonts w:ascii="Arial" w:eastAsia="Times New Roman" w:hAnsi="Arial" w:cs="Arial"/>
          <w:lang w:eastAsia="en-NZ"/>
        </w:rPr>
        <w:t xml:space="preserve"> and </w:t>
      </w:r>
      <w:r w:rsidR="001D24C2">
        <w:rPr>
          <w:rFonts w:ascii="Arial" w:eastAsia="Times New Roman" w:hAnsi="Arial" w:cs="Arial"/>
          <w:lang w:eastAsia="en-NZ"/>
        </w:rPr>
        <w:t>community activities.</w:t>
      </w:r>
      <w:r w:rsidRPr="00537E1D">
        <w:rPr>
          <w:rFonts w:ascii="Arial" w:eastAsia="Times New Roman" w:hAnsi="Arial" w:cs="Arial"/>
          <w:lang w:eastAsia="en-NZ"/>
        </w:rPr>
        <w:t xml:space="preserve"> </w:t>
      </w:r>
    </w:p>
    <w:p w14:paraId="624ED9EF" w14:textId="50157555" w:rsidR="00003E6F" w:rsidRDefault="00C77BBF" w:rsidP="00D759CA">
      <w:pPr>
        <w:spacing w:after="0"/>
        <w:rPr>
          <w:rFonts w:ascii="Arial" w:hAnsi="Arial" w:cs="Arial"/>
        </w:rPr>
      </w:pPr>
      <w:r w:rsidRPr="00537E1D">
        <w:rPr>
          <w:rFonts w:ascii="Arial" w:hAnsi="Arial" w:cs="Arial"/>
        </w:rPr>
        <w:t xml:space="preserve">For EGL Christchurch participants, FDS providers administered personal budgets to pay for equipment purchases and services such as community activities (both individual and group), learning, work and holiday programmes, and finding and employing support workers. </w:t>
      </w:r>
      <w:r w:rsidR="008508B9">
        <w:rPr>
          <w:rFonts w:ascii="Arial" w:hAnsi="Arial" w:cs="Arial"/>
        </w:rPr>
        <w:t xml:space="preserve"> </w:t>
      </w:r>
      <w:r w:rsidRPr="00537E1D">
        <w:rPr>
          <w:rFonts w:ascii="Arial" w:hAnsi="Arial" w:cs="Arial"/>
        </w:rPr>
        <w:t xml:space="preserve">In one of the case studies the FDS provider employed and managed 24-hour staff support in a home shared with others using the same FDS provider. </w:t>
      </w:r>
      <w:r w:rsidR="00D759CA">
        <w:rPr>
          <w:rFonts w:ascii="Arial" w:hAnsi="Arial" w:cs="Arial"/>
        </w:rPr>
        <w:t xml:space="preserve"> </w:t>
      </w:r>
      <w:r w:rsidRPr="00537E1D">
        <w:rPr>
          <w:rFonts w:ascii="Arial" w:hAnsi="Arial" w:cs="Arial"/>
        </w:rPr>
        <w:t xml:space="preserve">Changes in personal circumstances and/or individual plans had led to two participants not actively using or discontinuing use of FDS at the time interviews were undertaken rather than dissatisfaction with the chosen provider. </w:t>
      </w:r>
      <w:r w:rsidR="00D759CA">
        <w:rPr>
          <w:rFonts w:ascii="Arial" w:hAnsi="Arial" w:cs="Arial"/>
        </w:rPr>
        <w:t xml:space="preserve"> </w:t>
      </w:r>
      <w:r w:rsidR="00003E6F">
        <w:rPr>
          <w:rFonts w:ascii="Arial" w:hAnsi="Arial" w:cs="Arial"/>
        </w:rPr>
        <w:t xml:space="preserve">One of them was in the process of choosing a new FDS provider better suited to </w:t>
      </w:r>
      <w:r w:rsidR="00003E6F">
        <w:rPr>
          <w:rFonts w:ascii="Arial" w:hAnsi="Arial" w:cs="Arial"/>
        </w:rPr>
        <w:lastRenderedPageBreak/>
        <w:t xml:space="preserve">their changed circumstances and revised plans.  For the other person an opportunity that arose after the initial planning meant that the chosen FDS provider was no longer required. </w:t>
      </w:r>
    </w:p>
    <w:p w14:paraId="46737D19" w14:textId="77777777" w:rsidR="00D759CA" w:rsidRDefault="00D759CA" w:rsidP="004677F9">
      <w:pPr>
        <w:spacing w:after="0"/>
        <w:rPr>
          <w:rFonts w:ascii="Arial" w:hAnsi="Arial" w:cs="Arial"/>
        </w:rPr>
      </w:pPr>
    </w:p>
    <w:p w14:paraId="040FC623" w14:textId="2D63AC89" w:rsidR="00C77BBF" w:rsidRPr="00003E6F" w:rsidRDefault="00C77BBF" w:rsidP="004677F9">
      <w:pPr>
        <w:pStyle w:val="ListParagraph"/>
        <w:numPr>
          <w:ilvl w:val="0"/>
          <w:numId w:val="14"/>
        </w:numPr>
        <w:tabs>
          <w:tab w:val="num" w:pos="284"/>
        </w:tabs>
        <w:spacing w:after="120"/>
        <w:ind w:left="284" w:hanging="284"/>
        <w:rPr>
          <w:rFonts w:ascii="Arial" w:hAnsi="Arial" w:cs="Arial"/>
          <w:b/>
          <w:bCs/>
          <w:sz w:val="20"/>
          <w:szCs w:val="20"/>
        </w:rPr>
      </w:pPr>
      <w:r w:rsidRPr="00003E6F">
        <w:rPr>
          <w:rFonts w:ascii="Arial" w:hAnsi="Arial" w:cs="Arial"/>
          <w:b/>
          <w:bCs/>
          <w:sz w:val="20"/>
          <w:szCs w:val="20"/>
        </w:rPr>
        <w:t xml:space="preserve">Relationships were strengthening over time between disabled people, whānau and providers </w:t>
      </w:r>
    </w:p>
    <w:p w14:paraId="6C30E9DB" w14:textId="77777777" w:rsidR="00C77BBF" w:rsidRPr="00537E1D" w:rsidRDefault="00C77BBF" w:rsidP="00C77BBF">
      <w:pPr>
        <w:rPr>
          <w:rFonts w:ascii="Arial" w:hAnsi="Arial" w:cs="Arial"/>
        </w:rPr>
      </w:pPr>
      <w:r w:rsidRPr="00537E1D">
        <w:rPr>
          <w:rFonts w:ascii="Arial" w:hAnsi="Arial" w:cs="Arial"/>
        </w:rPr>
        <w:t>The development of a partnership approach, that was a trusted relationship between people and FDS providers, appeared to be influenced by how supports were provided and had evolved.  Where people and whānau were more comfortable, and had a longer relationship with a provider, they seemed to approach the provider first for some information rather than their Connector.</w:t>
      </w:r>
    </w:p>
    <w:p w14:paraId="2B8858CB" w14:textId="4E0AB53F" w:rsidR="00C77BBF" w:rsidRPr="00537E1D" w:rsidRDefault="00C77BBF" w:rsidP="00C77BBF">
      <w:pPr>
        <w:rPr>
          <w:rFonts w:ascii="Arial" w:hAnsi="Arial" w:cs="Arial"/>
        </w:rPr>
      </w:pPr>
      <w:r w:rsidRPr="00537E1D">
        <w:rPr>
          <w:rFonts w:ascii="Arial" w:hAnsi="Arial" w:cs="Arial"/>
        </w:rPr>
        <w:t xml:space="preserve">The role of Connectors in assisting people to make the most of their funding was crucial.  Especially as they were a conduit between the person/whānau and providers. </w:t>
      </w:r>
      <w:r w:rsidR="00D759CA">
        <w:rPr>
          <w:rFonts w:ascii="Arial" w:hAnsi="Arial" w:cs="Arial"/>
        </w:rPr>
        <w:t xml:space="preserve"> </w:t>
      </w:r>
      <w:r w:rsidRPr="00537E1D">
        <w:rPr>
          <w:rFonts w:ascii="Arial" w:hAnsi="Arial" w:cs="Arial"/>
        </w:rPr>
        <w:t xml:space="preserve">Without the clear direction from the person and </w:t>
      </w:r>
      <w:r>
        <w:rPr>
          <w:rFonts w:ascii="Arial" w:hAnsi="Arial" w:cs="Arial"/>
        </w:rPr>
        <w:t>whānau</w:t>
      </w:r>
      <w:r w:rsidR="00D759CA">
        <w:rPr>
          <w:rFonts w:ascii="Arial" w:hAnsi="Arial" w:cs="Arial"/>
        </w:rPr>
        <w:t>,</w:t>
      </w:r>
      <w:r w:rsidRPr="00537E1D">
        <w:rPr>
          <w:rFonts w:ascii="Arial" w:hAnsi="Arial" w:cs="Arial"/>
        </w:rPr>
        <w:t xml:space="preserve"> the Connector would find it difficult to help them search for the best options available.  </w:t>
      </w:r>
    </w:p>
    <w:p w14:paraId="28C31C52" w14:textId="63DEBCF0" w:rsidR="00C77BBF" w:rsidRPr="00537E1D" w:rsidRDefault="00C77BBF" w:rsidP="00C77BBF">
      <w:pPr>
        <w:rPr>
          <w:rFonts w:ascii="Arial" w:hAnsi="Arial" w:cs="Arial"/>
        </w:rPr>
      </w:pPr>
      <w:r w:rsidRPr="00537E1D">
        <w:rPr>
          <w:rFonts w:ascii="Arial" w:hAnsi="Arial" w:cs="Arial"/>
        </w:rPr>
        <w:t xml:space="preserve">The Connector also must take the plan to both the providers and either the NASC in Christchurch or the Mana Whaikaha </w:t>
      </w:r>
      <w:r w:rsidR="0050368D">
        <w:rPr>
          <w:rFonts w:ascii="Arial" w:hAnsi="Arial" w:cs="Arial"/>
        </w:rPr>
        <w:t>financial</w:t>
      </w:r>
      <w:r w:rsidRPr="00537E1D">
        <w:rPr>
          <w:rFonts w:ascii="Arial" w:hAnsi="Arial" w:cs="Arial"/>
        </w:rPr>
        <w:t xml:space="preserve"> advisers.  Connectors also offer ongoing support until the individual is comfortable with the direction of their chosen options and goals. </w:t>
      </w:r>
      <w:r w:rsidR="00D759CA">
        <w:rPr>
          <w:rFonts w:ascii="Arial" w:hAnsi="Arial" w:cs="Arial"/>
        </w:rPr>
        <w:t xml:space="preserve"> </w:t>
      </w:r>
      <w:r>
        <w:rPr>
          <w:rFonts w:ascii="Arial" w:hAnsi="Arial" w:cs="Arial"/>
        </w:rPr>
        <w:t xml:space="preserve">They are also available if changes need to occur.  </w:t>
      </w:r>
      <w:r w:rsidRPr="00537E1D">
        <w:rPr>
          <w:rFonts w:ascii="Arial" w:hAnsi="Arial" w:cs="Arial"/>
        </w:rPr>
        <w:t>Th</w:t>
      </w:r>
      <w:r w:rsidR="00D759CA">
        <w:rPr>
          <w:rFonts w:ascii="Arial" w:hAnsi="Arial" w:cs="Arial"/>
        </w:rPr>
        <w:t>e</w:t>
      </w:r>
      <w:r w:rsidRPr="00537E1D">
        <w:rPr>
          <w:rFonts w:ascii="Arial" w:hAnsi="Arial" w:cs="Arial"/>
        </w:rPr>
        <w:t xml:space="preserve"> connection they make is independent of service provision.  </w:t>
      </w:r>
    </w:p>
    <w:p w14:paraId="60222E95" w14:textId="4044D751" w:rsidR="00C77BBF" w:rsidRPr="00537E1D" w:rsidRDefault="00C77BBF" w:rsidP="00C77BBF">
      <w:pPr>
        <w:rPr>
          <w:rFonts w:ascii="Arial" w:hAnsi="Arial" w:cs="Arial"/>
        </w:rPr>
      </w:pPr>
      <w:r w:rsidRPr="00537E1D">
        <w:rPr>
          <w:rFonts w:ascii="Arial" w:hAnsi="Arial" w:cs="Arial"/>
        </w:rPr>
        <w:t xml:space="preserve">However, the boundaries between what the </w:t>
      </w:r>
      <w:r w:rsidR="00D759CA">
        <w:rPr>
          <w:rFonts w:ascii="Arial" w:hAnsi="Arial" w:cs="Arial"/>
        </w:rPr>
        <w:t>C</w:t>
      </w:r>
      <w:r w:rsidRPr="00537E1D">
        <w:rPr>
          <w:rFonts w:ascii="Arial" w:hAnsi="Arial" w:cs="Arial"/>
        </w:rPr>
        <w:t xml:space="preserve">onnector offers in setting things up and the role the provider takes </w:t>
      </w:r>
      <w:r>
        <w:rPr>
          <w:rFonts w:ascii="Arial" w:hAnsi="Arial" w:cs="Arial"/>
        </w:rPr>
        <w:t xml:space="preserve">on </w:t>
      </w:r>
      <w:r w:rsidRPr="00537E1D">
        <w:rPr>
          <w:rFonts w:ascii="Arial" w:hAnsi="Arial" w:cs="Arial"/>
        </w:rPr>
        <w:t xml:space="preserve">can become blurred or become a point of conflict. </w:t>
      </w:r>
      <w:r w:rsidR="00D16C47">
        <w:rPr>
          <w:rFonts w:ascii="Arial" w:hAnsi="Arial" w:cs="Arial"/>
        </w:rPr>
        <w:t xml:space="preserve"> </w:t>
      </w:r>
      <w:r w:rsidRPr="00537E1D">
        <w:rPr>
          <w:rFonts w:ascii="Arial" w:hAnsi="Arial" w:cs="Arial"/>
        </w:rPr>
        <w:t xml:space="preserve">For example, some provider comments </w:t>
      </w:r>
      <w:r>
        <w:rPr>
          <w:rFonts w:ascii="Arial" w:hAnsi="Arial" w:cs="Arial"/>
        </w:rPr>
        <w:t xml:space="preserve">in </w:t>
      </w:r>
      <w:r w:rsidRPr="00537E1D">
        <w:rPr>
          <w:rFonts w:ascii="Arial" w:hAnsi="Arial" w:cs="Arial"/>
        </w:rPr>
        <w:t>the hui</w:t>
      </w:r>
      <w:r>
        <w:rPr>
          <w:rFonts w:ascii="Arial" w:hAnsi="Arial" w:cs="Arial"/>
        </w:rPr>
        <w:t xml:space="preserve"> held </w:t>
      </w:r>
      <w:r w:rsidRPr="00537E1D">
        <w:rPr>
          <w:rFonts w:ascii="Arial" w:hAnsi="Arial" w:cs="Arial"/>
        </w:rPr>
        <w:t>suggested they knew the person better than the Connectors, and the Connectors were at times stepping into service facilitation roles.  Conversely</w:t>
      </w:r>
      <w:r>
        <w:rPr>
          <w:rFonts w:ascii="Arial" w:hAnsi="Arial" w:cs="Arial"/>
        </w:rPr>
        <w:t>,</w:t>
      </w:r>
      <w:r w:rsidRPr="00537E1D">
        <w:rPr>
          <w:rFonts w:ascii="Arial" w:hAnsi="Arial" w:cs="Arial"/>
        </w:rPr>
        <w:t xml:space="preserve"> some providers </w:t>
      </w:r>
      <w:r w:rsidR="00307671">
        <w:rPr>
          <w:rFonts w:ascii="Arial" w:hAnsi="Arial" w:cs="Arial"/>
        </w:rPr>
        <w:t xml:space="preserve">in </w:t>
      </w:r>
      <w:proofErr w:type="spellStart"/>
      <w:r w:rsidR="00307671">
        <w:rPr>
          <w:rFonts w:ascii="Arial" w:hAnsi="Arial" w:cs="Arial"/>
        </w:rPr>
        <w:t>MidCentral</w:t>
      </w:r>
      <w:proofErr w:type="spellEnd"/>
      <w:r w:rsidR="00307671">
        <w:rPr>
          <w:rFonts w:ascii="Arial" w:hAnsi="Arial" w:cs="Arial"/>
        </w:rPr>
        <w:t xml:space="preserve"> </w:t>
      </w:r>
      <w:r w:rsidRPr="00537E1D">
        <w:rPr>
          <w:rFonts w:ascii="Arial" w:hAnsi="Arial" w:cs="Arial"/>
        </w:rPr>
        <w:t xml:space="preserve">believe </w:t>
      </w:r>
      <w:r w:rsidR="00307671">
        <w:rPr>
          <w:rFonts w:ascii="Arial" w:hAnsi="Arial" w:cs="Arial"/>
        </w:rPr>
        <w:t>some</w:t>
      </w:r>
      <w:r w:rsidRPr="00537E1D">
        <w:rPr>
          <w:rFonts w:ascii="Arial" w:hAnsi="Arial" w:cs="Arial"/>
        </w:rPr>
        <w:t xml:space="preserve"> Connectors were not passing on crucial information about an individual as a lead up to them providing services.  In these cases, providers were interested in being involved in early interviews with the person and </w:t>
      </w:r>
      <w:r>
        <w:rPr>
          <w:rFonts w:ascii="Arial" w:hAnsi="Arial" w:cs="Arial"/>
        </w:rPr>
        <w:t>whānau</w:t>
      </w:r>
      <w:r w:rsidRPr="00537E1D">
        <w:rPr>
          <w:rFonts w:ascii="Arial" w:hAnsi="Arial" w:cs="Arial"/>
        </w:rPr>
        <w:t xml:space="preserve"> alongside the Connectors. </w:t>
      </w:r>
    </w:p>
    <w:p w14:paraId="1A61FE32" w14:textId="77777777" w:rsidR="00C77BBF" w:rsidRPr="00537E1D" w:rsidRDefault="00C77BBF" w:rsidP="00C77BBF">
      <w:pPr>
        <w:rPr>
          <w:rFonts w:ascii="Arial" w:hAnsi="Arial" w:cs="Arial"/>
        </w:rPr>
      </w:pPr>
      <w:r w:rsidRPr="00537E1D">
        <w:rPr>
          <w:rFonts w:ascii="Arial" w:hAnsi="Arial" w:cs="Arial"/>
        </w:rPr>
        <w:t xml:space="preserve">In the </w:t>
      </w:r>
      <w:proofErr w:type="spellStart"/>
      <w:r w:rsidRPr="00537E1D">
        <w:rPr>
          <w:rFonts w:ascii="Arial" w:hAnsi="Arial" w:cs="Arial"/>
        </w:rPr>
        <w:t>MidCentral</w:t>
      </w:r>
      <w:proofErr w:type="spellEnd"/>
      <w:r w:rsidRPr="00537E1D">
        <w:rPr>
          <w:rFonts w:ascii="Arial" w:hAnsi="Arial" w:cs="Arial"/>
        </w:rPr>
        <w:t xml:space="preserve"> study, approximately half the people indicated they had a supportive relationship with their chosen providers, and this had developed over time.  Almost all the people and whānau in Christchurch reported having helpful and supportive providers. Although</w:t>
      </w:r>
      <w:r>
        <w:rPr>
          <w:rFonts w:ascii="Arial" w:hAnsi="Arial" w:cs="Arial"/>
        </w:rPr>
        <w:t>,</w:t>
      </w:r>
      <w:r w:rsidRPr="00537E1D">
        <w:rPr>
          <w:rFonts w:ascii="Arial" w:hAnsi="Arial" w:cs="Arial"/>
        </w:rPr>
        <w:t xml:space="preserve"> there were some examples given where relationships could be improved.     </w:t>
      </w:r>
    </w:p>
    <w:p w14:paraId="3C618581" w14:textId="56A67957" w:rsidR="00C77BBF" w:rsidRDefault="00C77BBF" w:rsidP="00F73F31">
      <w:pPr>
        <w:spacing w:after="0"/>
        <w:rPr>
          <w:rFonts w:ascii="Arial" w:hAnsi="Arial" w:cs="Arial"/>
        </w:rPr>
      </w:pPr>
      <w:r w:rsidRPr="00537E1D">
        <w:rPr>
          <w:rFonts w:ascii="Arial" w:hAnsi="Arial" w:cs="Arial"/>
        </w:rPr>
        <w:t xml:space="preserve">The nature of the partnership with FDS providers varied for Christchurch participants. </w:t>
      </w:r>
      <w:r w:rsidR="00D16C47">
        <w:rPr>
          <w:rFonts w:ascii="Arial" w:hAnsi="Arial" w:cs="Arial"/>
        </w:rPr>
        <w:t xml:space="preserve"> </w:t>
      </w:r>
      <w:r w:rsidRPr="00537E1D">
        <w:rPr>
          <w:rFonts w:ascii="Arial" w:hAnsi="Arial" w:cs="Arial"/>
        </w:rPr>
        <w:t xml:space="preserve">For two whānau this had largely been transactional i.e. making purchases and paying invoices rather than a relationship with staff. </w:t>
      </w:r>
      <w:r w:rsidR="00D16C47">
        <w:rPr>
          <w:rFonts w:ascii="Arial" w:hAnsi="Arial" w:cs="Arial"/>
        </w:rPr>
        <w:t xml:space="preserve"> </w:t>
      </w:r>
      <w:r w:rsidRPr="00537E1D">
        <w:rPr>
          <w:rFonts w:ascii="Arial" w:hAnsi="Arial" w:cs="Arial"/>
        </w:rPr>
        <w:t>Communication was mainly by phone or email</w:t>
      </w:r>
      <w:r w:rsidR="00D16C47">
        <w:rPr>
          <w:rFonts w:ascii="Arial" w:hAnsi="Arial" w:cs="Arial"/>
        </w:rPr>
        <w:t>,</w:t>
      </w:r>
      <w:r w:rsidRPr="00537E1D">
        <w:rPr>
          <w:rFonts w:ascii="Arial" w:hAnsi="Arial" w:cs="Arial"/>
        </w:rPr>
        <w:t xml:space="preserve"> and participants</w:t>
      </w:r>
      <w:r w:rsidRPr="00537E1D">
        <w:rPr>
          <w:rStyle w:val="FootnoteReference"/>
          <w:rFonts w:ascii="Arial" w:hAnsi="Arial" w:cs="Arial"/>
        </w:rPr>
        <w:footnoteReference w:id="21"/>
      </w:r>
      <w:r w:rsidRPr="00537E1D">
        <w:rPr>
          <w:rFonts w:ascii="Arial" w:hAnsi="Arial" w:cs="Arial"/>
        </w:rPr>
        <w:t xml:space="preserve"> would deal with different people depending on who answered the phone or responded to the email.  For others, using an FDS service provider was a more personal relationship with staff they got to know.</w:t>
      </w:r>
    </w:p>
    <w:p w14:paraId="58E504E9" w14:textId="77777777" w:rsidR="00F73F31" w:rsidRPr="00537E1D" w:rsidRDefault="00F73F31" w:rsidP="004677F9">
      <w:pPr>
        <w:spacing w:after="0"/>
        <w:rPr>
          <w:rFonts w:ascii="Arial" w:hAnsi="Arial" w:cs="Arial"/>
        </w:rPr>
      </w:pPr>
    </w:p>
    <w:p w14:paraId="044B6854" w14:textId="4B89D419" w:rsidR="00C77BBF" w:rsidRPr="00C339C0" w:rsidRDefault="00C77BBF" w:rsidP="00C77BBF">
      <w:pPr>
        <w:pStyle w:val="Heading3"/>
        <w:spacing w:before="0"/>
        <w:rPr>
          <w:rFonts w:ascii="Arial" w:hAnsi="Arial" w:cs="Arial"/>
          <w:color w:val="385623" w:themeColor="accent6" w:themeShade="80"/>
        </w:rPr>
      </w:pPr>
      <w:bookmarkStart w:id="37" w:name="_Toc99973290"/>
      <w:r>
        <w:rPr>
          <w:rFonts w:ascii="Arial" w:hAnsi="Arial" w:cs="Arial"/>
          <w:color w:val="385623" w:themeColor="accent6" w:themeShade="80"/>
        </w:rPr>
        <w:t>4</w:t>
      </w:r>
      <w:r w:rsidRPr="00C339C0">
        <w:rPr>
          <w:rFonts w:ascii="Arial" w:hAnsi="Arial" w:cs="Arial"/>
          <w:color w:val="385623" w:themeColor="accent6" w:themeShade="80"/>
        </w:rPr>
        <w:t>.1.2.  Person</w:t>
      </w:r>
      <w:r w:rsidR="00D16C47">
        <w:rPr>
          <w:rFonts w:ascii="Arial" w:hAnsi="Arial" w:cs="Arial"/>
          <w:color w:val="385623" w:themeColor="accent6" w:themeShade="80"/>
        </w:rPr>
        <w:t>-</w:t>
      </w:r>
      <w:r w:rsidRPr="00C339C0">
        <w:rPr>
          <w:rFonts w:ascii="Arial" w:hAnsi="Arial" w:cs="Arial"/>
          <w:color w:val="385623" w:themeColor="accent6" w:themeShade="80"/>
        </w:rPr>
        <w:t>directed support</w:t>
      </w:r>
      <w:bookmarkEnd w:id="37"/>
    </w:p>
    <w:p w14:paraId="5BEE1669" w14:textId="77777777" w:rsidR="00C77BBF" w:rsidRPr="00E77A14" w:rsidRDefault="00C77BBF" w:rsidP="00C77BBF">
      <w:pPr>
        <w:spacing w:after="0"/>
        <w:rPr>
          <w:rFonts w:ascii="Arial" w:hAnsi="Arial" w:cs="Arial"/>
          <w:sz w:val="20"/>
          <w:szCs w:val="20"/>
        </w:rPr>
      </w:pPr>
    </w:p>
    <w:p w14:paraId="57DEA750" w14:textId="77777777" w:rsidR="00C77BBF" w:rsidRPr="00C339C0" w:rsidRDefault="00C77BBF" w:rsidP="004677F9">
      <w:pPr>
        <w:pStyle w:val="Heading4"/>
        <w:spacing w:after="120"/>
        <w:rPr>
          <w:rFonts w:ascii="Arial" w:hAnsi="Arial" w:cs="Arial"/>
          <w:color w:val="385623" w:themeColor="accent6" w:themeShade="80"/>
        </w:rPr>
      </w:pPr>
      <w:bookmarkStart w:id="38" w:name="_Toc92725484"/>
      <w:r w:rsidRPr="00C339C0">
        <w:rPr>
          <w:rFonts w:ascii="Arial" w:hAnsi="Arial" w:cs="Arial"/>
          <w:color w:val="385623" w:themeColor="accent6" w:themeShade="80"/>
        </w:rPr>
        <w:t>The natural authority</w:t>
      </w:r>
      <w:bookmarkEnd w:id="38"/>
      <w:r w:rsidRPr="00C339C0">
        <w:rPr>
          <w:rFonts w:ascii="Arial" w:hAnsi="Arial" w:cs="Arial"/>
          <w:color w:val="385623" w:themeColor="accent6" w:themeShade="80"/>
        </w:rPr>
        <w:t xml:space="preserve"> of disabled people and </w:t>
      </w:r>
      <w:r>
        <w:rPr>
          <w:rFonts w:ascii="Arial" w:hAnsi="Arial" w:cs="Arial"/>
          <w:color w:val="385623" w:themeColor="accent6" w:themeShade="80"/>
        </w:rPr>
        <w:t>whānau</w:t>
      </w:r>
    </w:p>
    <w:p w14:paraId="13C59ADB" w14:textId="22A18EA1" w:rsidR="00C77BBF" w:rsidRPr="00537E1D" w:rsidRDefault="00C77BBF" w:rsidP="00C77BBF">
      <w:pPr>
        <w:rPr>
          <w:rFonts w:ascii="Arial" w:hAnsi="Arial" w:cs="Arial"/>
        </w:rPr>
      </w:pPr>
      <w:r w:rsidRPr="00537E1D">
        <w:rPr>
          <w:rFonts w:ascii="Arial" w:hAnsi="Arial" w:cs="Arial"/>
        </w:rPr>
        <w:t xml:space="preserve">There was an overall sense </w:t>
      </w:r>
      <w:r w:rsidR="00D16C47">
        <w:rPr>
          <w:rFonts w:ascii="Arial" w:hAnsi="Arial" w:cs="Arial"/>
        </w:rPr>
        <w:t xml:space="preserve">the </w:t>
      </w:r>
      <w:r w:rsidRPr="00537E1D">
        <w:rPr>
          <w:rFonts w:ascii="Arial" w:hAnsi="Arial" w:cs="Arial"/>
        </w:rPr>
        <w:t xml:space="preserve">people and whānau felt valued and respected by many of the providers and they had developed trust over time with them.  They were generally positive about being listened to and felt more in control.  Not only did people believe </w:t>
      </w:r>
      <w:r>
        <w:rPr>
          <w:rFonts w:ascii="Arial" w:hAnsi="Arial" w:cs="Arial"/>
        </w:rPr>
        <w:t xml:space="preserve">some </w:t>
      </w:r>
      <w:r w:rsidRPr="00537E1D">
        <w:rPr>
          <w:rFonts w:ascii="Arial" w:hAnsi="Arial" w:cs="Arial"/>
        </w:rPr>
        <w:lastRenderedPageBreak/>
        <w:t>service providers were more person</w:t>
      </w:r>
      <w:r w:rsidR="00D16C47">
        <w:rPr>
          <w:rFonts w:ascii="Arial" w:hAnsi="Arial" w:cs="Arial"/>
        </w:rPr>
        <w:t>-</w:t>
      </w:r>
      <w:r w:rsidRPr="00537E1D">
        <w:rPr>
          <w:rFonts w:ascii="Arial" w:hAnsi="Arial" w:cs="Arial"/>
        </w:rPr>
        <w:t>directed but they believed services respected their natural authority.</w:t>
      </w:r>
    </w:p>
    <w:p w14:paraId="1ED28187" w14:textId="2AE96B50" w:rsidR="00C77BBF" w:rsidRPr="00537E1D" w:rsidRDefault="00C77BBF" w:rsidP="00C77BBF">
      <w:pPr>
        <w:rPr>
          <w:rFonts w:ascii="Arial" w:hAnsi="Arial" w:cs="Arial"/>
          <w:lang w:val="en-US"/>
        </w:rPr>
      </w:pPr>
      <w:r w:rsidRPr="00537E1D">
        <w:rPr>
          <w:rFonts w:ascii="Arial" w:hAnsi="Arial" w:cs="Arial"/>
          <w:lang w:val="en-US"/>
        </w:rPr>
        <w:t xml:space="preserve">All participants in the case studies, who were able to participate in discussions with their Connectors, felt heard and understood </w:t>
      </w:r>
      <w:r w:rsidR="00D16C47">
        <w:rPr>
          <w:rFonts w:ascii="Arial" w:hAnsi="Arial" w:cs="Arial"/>
          <w:lang w:val="en-US"/>
        </w:rPr>
        <w:t>–</w:t>
      </w:r>
      <w:r w:rsidRPr="00537E1D">
        <w:rPr>
          <w:rFonts w:ascii="Arial" w:hAnsi="Arial" w:cs="Arial"/>
          <w:lang w:val="en-US"/>
        </w:rPr>
        <w:t xml:space="preserve"> with their preferences and choices reflected in their plans.  A sense of direction for people appeared to be established by the Connectors.  Agreed supports and services were either in place or being put in place.  </w:t>
      </w:r>
    </w:p>
    <w:p w14:paraId="0CBFD3D7" w14:textId="57C6B813" w:rsidR="00C77BBF" w:rsidRPr="00537E1D" w:rsidRDefault="00C77BBF" w:rsidP="00C77BBF">
      <w:pPr>
        <w:rPr>
          <w:rFonts w:ascii="Arial" w:hAnsi="Arial" w:cs="Arial"/>
        </w:rPr>
      </w:pPr>
      <w:r w:rsidRPr="00537E1D">
        <w:rPr>
          <w:rFonts w:ascii="Arial" w:hAnsi="Arial" w:cs="Arial"/>
        </w:rPr>
        <w:t>For some people it can be difficult for them to communicate their preferences, and this is when Connectors are reliant on people who know them well.  For example, one parent of one young person noted</w:t>
      </w:r>
      <w:r w:rsidR="00D16C47">
        <w:rPr>
          <w:rFonts w:ascii="Arial" w:hAnsi="Arial" w:cs="Arial"/>
        </w:rPr>
        <w:t>:</w:t>
      </w:r>
      <w:r w:rsidRPr="00537E1D">
        <w:rPr>
          <w:rFonts w:ascii="Arial" w:hAnsi="Arial" w:cs="Arial"/>
        </w:rPr>
        <w:t xml:space="preserve"> </w:t>
      </w:r>
    </w:p>
    <w:p w14:paraId="362E90A2" w14:textId="7D908CD6" w:rsidR="00C77BBF" w:rsidRPr="00F965CF" w:rsidRDefault="00C77BBF" w:rsidP="00C77BBF">
      <w:pPr>
        <w:rPr>
          <w:rFonts w:ascii="Arial" w:hAnsi="Arial" w:cs="Arial"/>
          <w:color w:val="0070C0"/>
        </w:rPr>
      </w:pPr>
      <w:r w:rsidRPr="00537E1D">
        <w:rPr>
          <w:rFonts w:ascii="Arial" w:hAnsi="Arial" w:cs="Arial"/>
          <w:i/>
          <w:iCs/>
        </w:rPr>
        <w:tab/>
      </w:r>
      <w:r w:rsidRPr="00F965CF">
        <w:rPr>
          <w:rFonts w:ascii="Arial" w:hAnsi="Arial" w:cs="Arial"/>
          <w:i/>
          <w:iCs/>
          <w:color w:val="0070C0"/>
        </w:rPr>
        <w:t>“</w:t>
      </w:r>
      <w:r w:rsidR="008508B9">
        <w:rPr>
          <w:rFonts w:ascii="Arial" w:hAnsi="Arial" w:cs="Arial"/>
          <w:i/>
          <w:iCs/>
          <w:color w:val="0070C0"/>
        </w:rPr>
        <w:t>W</w:t>
      </w:r>
      <w:r w:rsidRPr="00F965CF">
        <w:rPr>
          <w:rFonts w:ascii="Arial" w:hAnsi="Arial" w:cs="Arial"/>
          <w:i/>
          <w:iCs/>
          <w:color w:val="0070C0"/>
        </w:rPr>
        <w:t xml:space="preserve">hen they’re not vocal you don’t know what they want, and I felt I don’t want to </w:t>
      </w:r>
      <w:r w:rsidRPr="00F965CF">
        <w:rPr>
          <w:rFonts w:ascii="Arial" w:hAnsi="Arial" w:cs="Arial"/>
          <w:i/>
          <w:iCs/>
          <w:color w:val="0070C0"/>
        </w:rPr>
        <w:tab/>
        <w:t xml:space="preserve">overlay my desires and designs when it’s not what he wants… so we started with the </w:t>
      </w:r>
      <w:r w:rsidRPr="00F965CF">
        <w:rPr>
          <w:rFonts w:ascii="Arial" w:hAnsi="Arial" w:cs="Arial"/>
          <w:i/>
          <w:iCs/>
          <w:color w:val="0070C0"/>
        </w:rPr>
        <w:tab/>
        <w:t>things he’s enjoyed in the past and find out how he reacts</w:t>
      </w:r>
      <w:r w:rsidR="00D16C47">
        <w:rPr>
          <w:rFonts w:ascii="Arial" w:hAnsi="Arial" w:cs="Arial"/>
          <w:i/>
          <w:iCs/>
          <w:color w:val="0070C0"/>
        </w:rPr>
        <w:t>.</w:t>
      </w:r>
      <w:r w:rsidRPr="00F965CF">
        <w:rPr>
          <w:rFonts w:ascii="Arial" w:hAnsi="Arial" w:cs="Arial"/>
          <w:i/>
          <w:iCs/>
          <w:color w:val="0070C0"/>
        </w:rPr>
        <w:t>”</w:t>
      </w:r>
    </w:p>
    <w:p w14:paraId="336F732A" w14:textId="680C6813" w:rsidR="00C77BBF" w:rsidRDefault="00C77BBF" w:rsidP="00D16C47">
      <w:pPr>
        <w:spacing w:after="0"/>
        <w:rPr>
          <w:rFonts w:ascii="Arial" w:hAnsi="Arial" w:cs="Arial"/>
        </w:rPr>
      </w:pPr>
      <w:r w:rsidRPr="00537E1D">
        <w:rPr>
          <w:rFonts w:ascii="Arial" w:hAnsi="Arial" w:cs="Arial"/>
        </w:rPr>
        <w:t xml:space="preserve">The Connector role was described as supportive in working with providers to ensure the voice of the person was heard.  For example, Connectors in working with people focused on what the person wanted.  At times, this could differ to what their whānau thought their family member wanted. </w:t>
      </w:r>
      <w:r w:rsidR="00D16C47">
        <w:rPr>
          <w:rFonts w:ascii="Arial" w:hAnsi="Arial" w:cs="Arial"/>
        </w:rPr>
        <w:t xml:space="preserve"> </w:t>
      </w:r>
      <w:r w:rsidRPr="00537E1D">
        <w:rPr>
          <w:rFonts w:ascii="Arial" w:hAnsi="Arial" w:cs="Arial"/>
        </w:rPr>
        <w:t>The Connector could support a provider by having the Connector step in and out as needed in supporting the person.</w:t>
      </w:r>
    </w:p>
    <w:p w14:paraId="4D913BDB" w14:textId="77777777" w:rsidR="00D16C47" w:rsidRPr="00537E1D" w:rsidRDefault="00D16C47" w:rsidP="004677F9">
      <w:pPr>
        <w:spacing w:after="0"/>
        <w:rPr>
          <w:rFonts w:ascii="Arial" w:hAnsi="Arial" w:cs="Arial"/>
        </w:rPr>
      </w:pPr>
    </w:p>
    <w:p w14:paraId="55A1E3B4" w14:textId="77777777" w:rsidR="00C77BBF" w:rsidRPr="00C339C0" w:rsidRDefault="00C77BBF" w:rsidP="004677F9">
      <w:pPr>
        <w:spacing w:after="120"/>
        <w:rPr>
          <w:rFonts w:ascii="Arial" w:hAnsi="Arial" w:cs="Arial"/>
          <w:i/>
          <w:iCs/>
          <w:color w:val="385623" w:themeColor="accent6" w:themeShade="80"/>
        </w:rPr>
      </w:pPr>
      <w:bookmarkStart w:id="39" w:name="_Toc92725488"/>
      <w:r w:rsidRPr="00C339C0">
        <w:rPr>
          <w:rFonts w:ascii="Arial" w:hAnsi="Arial" w:cs="Arial"/>
          <w:i/>
          <w:iCs/>
          <w:color w:val="385623" w:themeColor="accent6" w:themeShade="80"/>
        </w:rPr>
        <w:t>Shifting to a person directed support approach</w:t>
      </w:r>
      <w:bookmarkEnd w:id="39"/>
    </w:p>
    <w:p w14:paraId="3EA95B3D" w14:textId="589E9987" w:rsidR="00C77BBF" w:rsidRPr="00537E1D" w:rsidRDefault="00C77BBF" w:rsidP="00C77BBF">
      <w:pPr>
        <w:rPr>
          <w:rFonts w:ascii="Arial" w:hAnsi="Arial" w:cs="Arial"/>
        </w:rPr>
      </w:pPr>
      <w:r w:rsidRPr="00537E1D">
        <w:rPr>
          <w:rFonts w:ascii="Arial" w:hAnsi="Arial" w:cs="Arial"/>
        </w:rPr>
        <w:t xml:space="preserve">For many their providers were not just their fund holders.  They also actively managed support. </w:t>
      </w:r>
      <w:r w:rsidR="00D16C47">
        <w:rPr>
          <w:rFonts w:ascii="Arial" w:hAnsi="Arial" w:cs="Arial"/>
        </w:rPr>
        <w:t xml:space="preserve"> </w:t>
      </w:r>
      <w:r w:rsidRPr="00537E1D">
        <w:rPr>
          <w:rFonts w:ascii="Arial" w:hAnsi="Arial" w:cs="Arial"/>
        </w:rPr>
        <w:t xml:space="preserve">Any breakdown in this support structure reflected on </w:t>
      </w:r>
      <w:r w:rsidR="00D16C47">
        <w:rPr>
          <w:rFonts w:ascii="Arial" w:hAnsi="Arial" w:cs="Arial"/>
        </w:rPr>
        <w:t xml:space="preserve">the </w:t>
      </w:r>
      <w:r w:rsidRPr="00537E1D">
        <w:rPr>
          <w:rFonts w:ascii="Arial" w:hAnsi="Arial" w:cs="Arial"/>
        </w:rPr>
        <w:t>people’s perception of the success of FDS</w:t>
      </w:r>
      <w:r w:rsidR="00D16C47">
        <w:rPr>
          <w:rFonts w:ascii="Arial" w:hAnsi="Arial" w:cs="Arial"/>
        </w:rPr>
        <w:t>.</w:t>
      </w:r>
      <w:r w:rsidRPr="00537E1D">
        <w:rPr>
          <w:rFonts w:ascii="Arial" w:hAnsi="Arial" w:cs="Arial"/>
        </w:rPr>
        <w:t xml:space="preserve">  </w:t>
      </w:r>
    </w:p>
    <w:p w14:paraId="021E0DC1" w14:textId="5774A2C3" w:rsidR="00C77BBF" w:rsidRPr="00537E1D" w:rsidRDefault="00C77BBF" w:rsidP="00C77BBF">
      <w:pPr>
        <w:rPr>
          <w:rFonts w:ascii="Arial" w:hAnsi="Arial" w:cs="Arial"/>
        </w:rPr>
      </w:pPr>
      <w:r w:rsidRPr="00537E1D">
        <w:rPr>
          <w:rFonts w:ascii="Arial" w:hAnsi="Arial" w:cs="Arial"/>
        </w:rPr>
        <w:t xml:space="preserve">Providers, particularly those in Christchurch, spoke of FDS as being a fundamental shift in the way </w:t>
      </w:r>
      <w:r w:rsidR="001B09E7">
        <w:rPr>
          <w:rFonts w:ascii="Arial" w:hAnsi="Arial" w:cs="Arial"/>
        </w:rPr>
        <w:t xml:space="preserve">in which </w:t>
      </w:r>
      <w:r w:rsidRPr="00537E1D">
        <w:rPr>
          <w:rFonts w:ascii="Arial" w:hAnsi="Arial" w:cs="Arial"/>
        </w:rPr>
        <w:t xml:space="preserve">individuals are supported. </w:t>
      </w:r>
      <w:r w:rsidR="00D16C47">
        <w:rPr>
          <w:rFonts w:ascii="Arial" w:hAnsi="Arial" w:cs="Arial"/>
        </w:rPr>
        <w:t xml:space="preserve"> </w:t>
      </w:r>
      <w:r w:rsidRPr="00537E1D">
        <w:rPr>
          <w:rFonts w:ascii="Arial" w:hAnsi="Arial" w:cs="Arial"/>
        </w:rPr>
        <w:t xml:space="preserve">It was stressed that change took time and processes needed to be developed or adjusted.  Some indicated it could take as long as five years, or more to make the needed changes.  </w:t>
      </w:r>
    </w:p>
    <w:p w14:paraId="56024961" w14:textId="28A69DB6" w:rsidR="00C77BBF" w:rsidRDefault="00C77BBF" w:rsidP="00C77BBF">
      <w:pPr>
        <w:rPr>
          <w:rFonts w:ascii="Arial" w:hAnsi="Arial" w:cs="Arial"/>
        </w:rPr>
      </w:pPr>
      <w:r w:rsidRPr="00537E1D">
        <w:rPr>
          <w:rFonts w:ascii="Arial" w:hAnsi="Arial" w:cs="Arial"/>
        </w:rPr>
        <w:t xml:space="preserve">It was reported some providers were stepping up to support people in the way they wanted.  </w:t>
      </w:r>
      <w:r w:rsidRPr="001E3E28">
        <w:rPr>
          <w:rFonts w:ascii="Arial" w:hAnsi="Arial" w:cs="Arial"/>
        </w:rPr>
        <w:t>However, there were also examples given of situations</w:t>
      </w:r>
      <w:r w:rsidR="00307671" w:rsidRPr="001E3E28">
        <w:rPr>
          <w:rFonts w:ascii="Arial" w:hAnsi="Arial" w:cs="Arial"/>
        </w:rPr>
        <w:t xml:space="preserve"> </w:t>
      </w:r>
      <w:r w:rsidRPr="001E3E28">
        <w:rPr>
          <w:rFonts w:ascii="Arial" w:hAnsi="Arial" w:cs="Arial"/>
        </w:rPr>
        <w:t xml:space="preserve">where </w:t>
      </w:r>
      <w:r w:rsidR="00307671" w:rsidRPr="001E3E28">
        <w:rPr>
          <w:rFonts w:ascii="Arial" w:hAnsi="Arial" w:cs="Arial"/>
        </w:rPr>
        <w:t>inappropriate attitudes and core practices were shown by support workers/staf</w:t>
      </w:r>
      <w:r w:rsidR="00FB7931" w:rsidRPr="001E3E28">
        <w:rPr>
          <w:rFonts w:ascii="Arial" w:hAnsi="Arial" w:cs="Arial"/>
        </w:rPr>
        <w:t>f</w:t>
      </w:r>
      <w:r w:rsidR="00307671" w:rsidRPr="001E3E28">
        <w:rPr>
          <w:rFonts w:ascii="Arial" w:hAnsi="Arial" w:cs="Arial"/>
        </w:rPr>
        <w:t xml:space="preserve"> towards </w:t>
      </w:r>
      <w:r w:rsidR="00D16C47">
        <w:rPr>
          <w:rFonts w:ascii="Arial" w:hAnsi="Arial" w:cs="Arial"/>
        </w:rPr>
        <w:t xml:space="preserve">the </w:t>
      </w:r>
      <w:r w:rsidR="00307671" w:rsidRPr="001E3E28">
        <w:rPr>
          <w:rFonts w:ascii="Arial" w:hAnsi="Arial" w:cs="Arial"/>
        </w:rPr>
        <w:t>people in some services</w:t>
      </w:r>
      <w:r w:rsidR="00FB7931" w:rsidRPr="001E3E28">
        <w:rPr>
          <w:rFonts w:ascii="Arial" w:hAnsi="Arial" w:cs="Arial"/>
        </w:rPr>
        <w:t>.</w:t>
      </w:r>
      <w:r w:rsidRPr="00537E1D">
        <w:rPr>
          <w:rFonts w:ascii="Arial" w:hAnsi="Arial" w:cs="Arial"/>
        </w:rPr>
        <w:t xml:space="preserve"> </w:t>
      </w:r>
    </w:p>
    <w:p w14:paraId="57D2CDAF" w14:textId="77777777" w:rsidR="00C77BBF" w:rsidRPr="00F965CF" w:rsidRDefault="00C77BBF" w:rsidP="00C77BBF">
      <w:pPr>
        <w:rPr>
          <w:rFonts w:ascii="Arial" w:hAnsi="Arial" w:cs="Arial"/>
        </w:rPr>
      </w:pPr>
      <w:r w:rsidRPr="00F965CF">
        <w:rPr>
          <w:rFonts w:ascii="Arial" w:hAnsi="Arial" w:cs="Arial"/>
        </w:rPr>
        <w:t xml:space="preserve">In </w:t>
      </w:r>
      <w:proofErr w:type="spellStart"/>
      <w:r w:rsidRPr="00F965CF">
        <w:rPr>
          <w:rFonts w:ascii="Arial" w:hAnsi="Arial" w:cs="Arial"/>
        </w:rPr>
        <w:t>MidCentral</w:t>
      </w:r>
      <w:proofErr w:type="spellEnd"/>
      <w:r w:rsidRPr="00F965CF">
        <w:rPr>
          <w:rFonts w:ascii="Arial" w:hAnsi="Arial" w:cs="Arial"/>
        </w:rPr>
        <w:t xml:space="preserve"> a Connector noted:</w:t>
      </w:r>
    </w:p>
    <w:p w14:paraId="4D299781" w14:textId="77777777" w:rsidR="00C77BBF" w:rsidRPr="00F965CF" w:rsidRDefault="00C77BBF" w:rsidP="00C77BBF">
      <w:pPr>
        <w:jc w:val="both"/>
        <w:rPr>
          <w:rFonts w:ascii="Arial" w:hAnsi="Arial" w:cs="Arial"/>
          <w:color w:val="0070C0"/>
        </w:rPr>
      </w:pPr>
      <w:r w:rsidRPr="00F965CF">
        <w:rPr>
          <w:rFonts w:ascii="Arial" w:hAnsi="Arial" w:cs="Arial"/>
          <w:i/>
          <w:color w:val="0070C0"/>
          <w:lang w:val="en-US"/>
        </w:rPr>
        <w:tab/>
        <w:t>“…</w:t>
      </w:r>
      <w:r w:rsidRPr="00F965CF">
        <w:rPr>
          <w:rFonts w:ascii="Arial" w:hAnsi="Arial" w:cs="Arial"/>
          <w:i/>
          <w:color w:val="0070C0"/>
        </w:rPr>
        <w:t xml:space="preserve">there was a lot of work coming out to bring providers on board with </w:t>
      </w:r>
      <w:r w:rsidRPr="00F965CF">
        <w:rPr>
          <w:rFonts w:ascii="Arial" w:hAnsi="Arial" w:cs="Arial"/>
          <w:i/>
          <w:color w:val="0070C0"/>
        </w:rPr>
        <w:tab/>
      </w:r>
      <w:r w:rsidRPr="00F965CF">
        <w:rPr>
          <w:rFonts w:ascii="Arial" w:hAnsi="Arial" w:cs="Arial"/>
          <w:i/>
          <w:color w:val="0070C0"/>
        </w:rPr>
        <w:tab/>
      </w:r>
      <w:r w:rsidRPr="00F965CF">
        <w:rPr>
          <w:rFonts w:ascii="Arial" w:hAnsi="Arial" w:cs="Arial"/>
          <w:i/>
          <w:color w:val="0070C0"/>
        </w:rPr>
        <w:tab/>
        <w:t>Enabling Good Lives” (Connector).</w:t>
      </w:r>
    </w:p>
    <w:p w14:paraId="4FA5FD0A" w14:textId="30950110" w:rsidR="00C77BBF" w:rsidRPr="00537E1D" w:rsidRDefault="00C77BBF" w:rsidP="00C77BBF">
      <w:pPr>
        <w:rPr>
          <w:rFonts w:ascii="Arial" w:hAnsi="Arial" w:cs="Arial"/>
        </w:rPr>
      </w:pPr>
      <w:r>
        <w:rPr>
          <w:rFonts w:ascii="Arial" w:hAnsi="Arial" w:cs="Arial"/>
        </w:rPr>
        <w:t>P</w:t>
      </w:r>
      <w:r w:rsidRPr="00537E1D">
        <w:rPr>
          <w:rFonts w:ascii="Arial" w:hAnsi="Arial" w:cs="Arial"/>
        </w:rPr>
        <w:t>eople expressed feelings in these situations of</w:t>
      </w:r>
      <w:r w:rsidR="00D16C47">
        <w:rPr>
          <w:rFonts w:ascii="Arial" w:hAnsi="Arial" w:cs="Arial"/>
        </w:rPr>
        <w:t>:</w:t>
      </w:r>
    </w:p>
    <w:p w14:paraId="2DE945EC" w14:textId="77777777" w:rsidR="00C77BBF" w:rsidRPr="00F965CF" w:rsidRDefault="00C77BBF" w:rsidP="00C77BBF">
      <w:pPr>
        <w:rPr>
          <w:rFonts w:ascii="Arial" w:hAnsi="Arial" w:cs="Arial"/>
          <w:color w:val="0070C0"/>
        </w:rPr>
      </w:pPr>
      <w:r w:rsidRPr="00537E1D">
        <w:rPr>
          <w:rFonts w:ascii="Arial" w:hAnsi="Arial" w:cs="Arial"/>
          <w:i/>
        </w:rPr>
        <w:tab/>
      </w:r>
      <w:r w:rsidRPr="00F965CF">
        <w:rPr>
          <w:rFonts w:ascii="Arial" w:hAnsi="Arial" w:cs="Arial"/>
          <w:i/>
          <w:color w:val="0070C0"/>
        </w:rPr>
        <w:t>“not being listened to”</w:t>
      </w:r>
      <w:r w:rsidRPr="00F965CF">
        <w:rPr>
          <w:rFonts w:ascii="Arial" w:hAnsi="Arial" w:cs="Arial"/>
          <w:color w:val="0070C0"/>
        </w:rPr>
        <w:t>, and being</w:t>
      </w:r>
    </w:p>
    <w:p w14:paraId="692C27AD" w14:textId="77777777" w:rsidR="00C77BBF" w:rsidRPr="00F965CF" w:rsidRDefault="00C77BBF" w:rsidP="00C77BBF">
      <w:pPr>
        <w:rPr>
          <w:rFonts w:ascii="Arial" w:hAnsi="Arial" w:cs="Arial"/>
          <w:color w:val="0070C0"/>
        </w:rPr>
      </w:pPr>
      <w:r w:rsidRPr="00F965CF">
        <w:rPr>
          <w:rFonts w:ascii="Arial" w:hAnsi="Arial" w:cs="Arial"/>
          <w:i/>
          <w:color w:val="0070C0"/>
        </w:rPr>
        <w:tab/>
        <w:t>“powerless to change anything</w:t>
      </w:r>
      <w:r w:rsidRPr="00F965CF">
        <w:rPr>
          <w:rFonts w:ascii="Arial" w:hAnsi="Arial" w:cs="Arial"/>
          <w:i/>
          <w:iCs/>
          <w:color w:val="0070C0"/>
        </w:rPr>
        <w:t>”</w:t>
      </w:r>
      <w:r w:rsidRPr="00F965CF">
        <w:rPr>
          <w:rFonts w:ascii="Arial" w:hAnsi="Arial" w:cs="Arial"/>
          <w:color w:val="0070C0"/>
        </w:rPr>
        <w:t>.</w:t>
      </w:r>
    </w:p>
    <w:p w14:paraId="5DFB19D9" w14:textId="2EAA1BD2" w:rsidR="00C77BBF" w:rsidRPr="00537E1D" w:rsidRDefault="00C77BBF" w:rsidP="00C77BBF">
      <w:pPr>
        <w:rPr>
          <w:rFonts w:ascii="Arial" w:hAnsi="Arial" w:cs="Arial"/>
        </w:rPr>
      </w:pPr>
      <w:r w:rsidRPr="00537E1D">
        <w:rPr>
          <w:rFonts w:ascii="Arial" w:hAnsi="Arial" w:cs="Arial"/>
        </w:rPr>
        <w:t xml:space="preserve">Whānau also identified </w:t>
      </w:r>
      <w:r w:rsidR="00D16C47">
        <w:rPr>
          <w:rFonts w:ascii="Arial" w:hAnsi="Arial" w:cs="Arial"/>
        </w:rPr>
        <w:t xml:space="preserve">that </w:t>
      </w:r>
      <w:r w:rsidRPr="00537E1D">
        <w:rPr>
          <w:rFonts w:ascii="Arial" w:hAnsi="Arial" w:cs="Arial"/>
        </w:rPr>
        <w:t xml:space="preserve">some providers were more aware of individuals and the support they wanted. </w:t>
      </w:r>
      <w:r w:rsidR="00D16C47">
        <w:rPr>
          <w:rFonts w:ascii="Arial" w:hAnsi="Arial" w:cs="Arial"/>
        </w:rPr>
        <w:t xml:space="preserve"> </w:t>
      </w:r>
      <w:r w:rsidRPr="00537E1D">
        <w:rPr>
          <w:rFonts w:ascii="Arial" w:hAnsi="Arial" w:cs="Arial"/>
        </w:rPr>
        <w:t>Other providers were described as not actively looking to enhance a person’s life or understanding how to support the person to express their will and preference</w:t>
      </w:r>
      <w:r>
        <w:rPr>
          <w:rFonts w:ascii="Arial" w:hAnsi="Arial" w:cs="Arial"/>
        </w:rPr>
        <w:t>.</w:t>
      </w:r>
      <w:r w:rsidRPr="00537E1D">
        <w:rPr>
          <w:rFonts w:ascii="Arial" w:hAnsi="Arial" w:cs="Arial"/>
        </w:rPr>
        <w:t xml:space="preserve"> </w:t>
      </w:r>
    </w:p>
    <w:p w14:paraId="051B794B" w14:textId="238034D2" w:rsidR="00C77BBF" w:rsidRPr="00537E1D" w:rsidRDefault="00C77BBF" w:rsidP="00C77BBF">
      <w:pPr>
        <w:rPr>
          <w:rFonts w:ascii="Arial" w:hAnsi="Arial" w:cs="Arial"/>
        </w:rPr>
      </w:pPr>
      <w:r w:rsidRPr="00537E1D">
        <w:rPr>
          <w:rFonts w:ascii="Arial" w:hAnsi="Arial" w:cs="Arial"/>
        </w:rPr>
        <w:t xml:space="preserve">Approximately half of the people in the </w:t>
      </w:r>
      <w:proofErr w:type="spellStart"/>
      <w:r w:rsidRPr="00537E1D">
        <w:rPr>
          <w:rFonts w:ascii="Arial" w:hAnsi="Arial" w:cs="Arial"/>
        </w:rPr>
        <w:t>MidCentral</w:t>
      </w:r>
      <w:proofErr w:type="spellEnd"/>
      <w:r w:rsidRPr="00537E1D">
        <w:rPr>
          <w:rFonts w:ascii="Arial" w:hAnsi="Arial" w:cs="Arial"/>
        </w:rPr>
        <w:t xml:space="preserve"> study had experienced some discontent with their support or reported that that their supports weren’t working. </w:t>
      </w:r>
      <w:r w:rsidR="00D16C47">
        <w:rPr>
          <w:rFonts w:ascii="Arial" w:hAnsi="Arial" w:cs="Arial"/>
        </w:rPr>
        <w:t xml:space="preserve"> </w:t>
      </w:r>
      <w:r w:rsidRPr="00537E1D">
        <w:rPr>
          <w:rFonts w:ascii="Arial" w:hAnsi="Arial" w:cs="Arial"/>
        </w:rPr>
        <w:t xml:space="preserve">Some whānau had made complaints, on behalf of their family member, which resulted in some complaints being resolved. </w:t>
      </w:r>
      <w:r w:rsidR="00177711">
        <w:rPr>
          <w:rFonts w:ascii="Arial" w:hAnsi="Arial" w:cs="Arial"/>
        </w:rPr>
        <w:t xml:space="preserve"> </w:t>
      </w:r>
      <w:r w:rsidRPr="00537E1D">
        <w:rPr>
          <w:rFonts w:ascii="Arial" w:hAnsi="Arial" w:cs="Arial"/>
        </w:rPr>
        <w:t xml:space="preserve">However, in some instances, issues reappeared some months later.  Where </w:t>
      </w:r>
      <w:r w:rsidRPr="00537E1D">
        <w:rPr>
          <w:rFonts w:ascii="Arial" w:hAnsi="Arial" w:cs="Arial"/>
        </w:rPr>
        <w:lastRenderedPageBreak/>
        <w:t xml:space="preserve">support was not working the way people had anticipated, or was considered insufficient, it was whānau who were unexpectedly picking up this support.  </w:t>
      </w:r>
    </w:p>
    <w:p w14:paraId="0A08F576" w14:textId="5D1747AE" w:rsidR="00C77BBF" w:rsidRPr="00537E1D" w:rsidRDefault="003E0C87" w:rsidP="00C77BBF">
      <w:pPr>
        <w:rPr>
          <w:rFonts w:ascii="Arial" w:hAnsi="Arial" w:cs="Arial"/>
        </w:rPr>
      </w:pPr>
      <w:r>
        <w:rPr>
          <w:rFonts w:ascii="Arial" w:hAnsi="Arial" w:cs="Arial"/>
        </w:rPr>
        <w:t>For some people</w:t>
      </w:r>
      <w:r w:rsidR="00C77BBF" w:rsidRPr="00537E1D">
        <w:rPr>
          <w:rFonts w:ascii="Arial" w:hAnsi="Arial" w:cs="Arial"/>
        </w:rPr>
        <w:t xml:space="preserve"> it was not always easy to change providers and start new relationships when they weren’t entirely happy with their supports.  In some situations, there were aspects people liked that they didn’t want to lose or there may be no other options available. </w:t>
      </w:r>
      <w:r w:rsidR="00177711">
        <w:rPr>
          <w:rFonts w:ascii="Arial" w:hAnsi="Arial" w:cs="Arial"/>
        </w:rPr>
        <w:t xml:space="preserve"> </w:t>
      </w:r>
      <w:r w:rsidR="00C77BBF" w:rsidRPr="00537E1D">
        <w:rPr>
          <w:rFonts w:ascii="Arial" w:hAnsi="Arial" w:cs="Arial"/>
        </w:rPr>
        <w:t>Talking with their Connector, or service provider, was often the first step to resolving these situations</w:t>
      </w:r>
      <w:r w:rsidR="00177711">
        <w:rPr>
          <w:rFonts w:ascii="Arial" w:hAnsi="Arial" w:cs="Arial"/>
        </w:rPr>
        <w:t>.</w:t>
      </w:r>
      <w:r w:rsidR="00C77BBF" w:rsidRPr="00537E1D">
        <w:rPr>
          <w:rFonts w:ascii="Arial" w:hAnsi="Arial" w:cs="Arial"/>
        </w:rPr>
        <w:t xml:space="preserve">   </w:t>
      </w:r>
    </w:p>
    <w:p w14:paraId="14BD60B9" w14:textId="142159C1" w:rsidR="00C77BBF" w:rsidRDefault="00C77BBF" w:rsidP="00177711">
      <w:pPr>
        <w:spacing w:after="0"/>
        <w:rPr>
          <w:rFonts w:ascii="Arial" w:hAnsi="Arial" w:cs="Arial"/>
        </w:rPr>
      </w:pPr>
      <w:r w:rsidRPr="00537E1D">
        <w:rPr>
          <w:rFonts w:ascii="Arial" w:hAnsi="Arial" w:cs="Arial"/>
        </w:rPr>
        <w:t xml:space="preserve">Providers acknowledged they were continuing to support staff in learning about working using an EGL approach to enhance the ability of the person and </w:t>
      </w:r>
      <w:r>
        <w:rPr>
          <w:rFonts w:ascii="Arial" w:hAnsi="Arial" w:cs="Arial"/>
        </w:rPr>
        <w:t>whānau</w:t>
      </w:r>
      <w:r w:rsidRPr="00537E1D">
        <w:rPr>
          <w:rFonts w:ascii="Arial" w:hAnsi="Arial" w:cs="Arial"/>
        </w:rPr>
        <w:t xml:space="preserve"> to direct their lives. Findings identified the critical importance of investing in the ‘understanding or getting to know people’ that is required to enhance lives and to respect natural authority.  Moving to a different way of working appeared to take time and effort for some providers to ‘deinstitutionalise staff</w:t>
      </w:r>
      <w:r w:rsidR="00177711" w:rsidRPr="00537E1D">
        <w:rPr>
          <w:rFonts w:ascii="Arial" w:hAnsi="Arial" w:cs="Arial"/>
        </w:rPr>
        <w:t>’</w:t>
      </w:r>
      <w:r w:rsidRPr="00537E1D">
        <w:rPr>
          <w:rFonts w:ascii="Arial" w:hAnsi="Arial" w:cs="Arial"/>
        </w:rPr>
        <w:t xml:space="preserve"> and begin focusing on the person and their journey.</w:t>
      </w:r>
    </w:p>
    <w:p w14:paraId="6A7A3F9B" w14:textId="77777777" w:rsidR="00177711" w:rsidRPr="00537E1D" w:rsidRDefault="00177711" w:rsidP="004677F9">
      <w:pPr>
        <w:spacing w:after="0"/>
        <w:rPr>
          <w:rFonts w:ascii="Arial" w:hAnsi="Arial" w:cs="Arial"/>
        </w:rPr>
      </w:pPr>
    </w:p>
    <w:p w14:paraId="40345D2B" w14:textId="7CC85F1E" w:rsidR="00C77BBF" w:rsidRPr="00537E1D" w:rsidRDefault="00C77BBF" w:rsidP="004677F9">
      <w:pPr>
        <w:pStyle w:val="Heading4"/>
        <w:spacing w:before="0" w:after="120"/>
        <w:rPr>
          <w:rFonts w:ascii="Arial" w:hAnsi="Arial" w:cs="Arial"/>
          <w:color w:val="auto"/>
        </w:rPr>
      </w:pPr>
      <w:r w:rsidRPr="00C339C0">
        <w:rPr>
          <w:rFonts w:ascii="Arial" w:hAnsi="Arial" w:cs="Arial"/>
          <w:color w:val="385623" w:themeColor="accent6" w:themeShade="80"/>
          <w:lang w:val="en-US"/>
        </w:rPr>
        <w:t xml:space="preserve">Self-determination </w:t>
      </w:r>
      <w:r w:rsidR="00177711">
        <w:rPr>
          <w:rFonts w:ascii="Arial" w:hAnsi="Arial" w:cs="Arial"/>
          <w:color w:val="385623" w:themeColor="accent6" w:themeShade="80"/>
          <w:lang w:val="en-US"/>
        </w:rPr>
        <w:t>–</w:t>
      </w:r>
      <w:r w:rsidRPr="00C339C0">
        <w:rPr>
          <w:rFonts w:ascii="Arial" w:hAnsi="Arial" w:cs="Arial"/>
          <w:color w:val="385623" w:themeColor="accent6" w:themeShade="80"/>
          <w:lang w:val="en-US"/>
        </w:rPr>
        <w:t xml:space="preserve"> </w:t>
      </w:r>
      <w:r>
        <w:rPr>
          <w:rFonts w:ascii="Arial" w:hAnsi="Arial" w:cs="Arial"/>
          <w:color w:val="385623" w:themeColor="accent6" w:themeShade="80"/>
          <w:lang w:val="en-US"/>
        </w:rPr>
        <w:t>P</w:t>
      </w:r>
      <w:r w:rsidRPr="00C339C0">
        <w:rPr>
          <w:rFonts w:ascii="Arial" w:hAnsi="Arial" w:cs="Arial"/>
          <w:color w:val="385623" w:themeColor="accent6" w:themeShade="80"/>
          <w:lang w:val="en-US"/>
        </w:rPr>
        <w:t xml:space="preserve">eople are in </w:t>
      </w:r>
      <w:r w:rsidRPr="00C339C0">
        <w:rPr>
          <w:rFonts w:ascii="Arial" w:hAnsi="Arial" w:cs="Arial"/>
          <w:color w:val="385623" w:themeColor="accent6" w:themeShade="80"/>
        </w:rPr>
        <w:t>control of their lives</w:t>
      </w:r>
      <w:bookmarkStart w:id="40" w:name="_Toc92725497"/>
    </w:p>
    <w:p w14:paraId="33E70ACC" w14:textId="040C4530" w:rsidR="00C77BBF" w:rsidRPr="00537E1D" w:rsidRDefault="00C77BBF" w:rsidP="00C77BBF">
      <w:pPr>
        <w:rPr>
          <w:rStyle w:val="Heading2Char"/>
          <w:rFonts w:ascii="Arial" w:hAnsi="Arial" w:cs="Arial"/>
          <w:color w:val="auto"/>
          <w:sz w:val="22"/>
          <w:szCs w:val="22"/>
        </w:rPr>
      </w:pPr>
      <w:r w:rsidRPr="00537E1D">
        <w:rPr>
          <w:rFonts w:ascii="Arial" w:hAnsi="Arial" w:cs="Arial"/>
        </w:rPr>
        <w:t>Overall people were generally clear about what</w:t>
      </w:r>
      <w:r w:rsidRPr="00537E1D">
        <w:rPr>
          <w:rStyle w:val="Heading2Char"/>
          <w:rFonts w:ascii="Arial" w:hAnsi="Arial" w:cs="Arial"/>
          <w:color w:val="auto"/>
          <w:sz w:val="22"/>
          <w:szCs w:val="22"/>
        </w:rPr>
        <w:t xml:space="preserve"> </w:t>
      </w:r>
      <w:r w:rsidRPr="00537E1D">
        <w:rPr>
          <w:rFonts w:ascii="Arial" w:hAnsi="Arial" w:cs="Arial"/>
        </w:rPr>
        <w:t xml:space="preserve">they wanted to do in their lives, what they wanted to purchase and how their support could make it happen. </w:t>
      </w:r>
      <w:r w:rsidR="00AC6E31">
        <w:rPr>
          <w:rFonts w:ascii="Arial" w:hAnsi="Arial" w:cs="Arial"/>
        </w:rPr>
        <w:t xml:space="preserve"> </w:t>
      </w:r>
      <w:r w:rsidRPr="00537E1D">
        <w:rPr>
          <w:rFonts w:ascii="Arial" w:hAnsi="Arial" w:cs="Arial"/>
        </w:rPr>
        <w:t>FDS was described as</w:t>
      </w:r>
      <w:bookmarkEnd w:id="40"/>
      <w:r w:rsidR="00AC6E31">
        <w:rPr>
          <w:rFonts w:ascii="Arial" w:hAnsi="Arial" w:cs="Arial"/>
        </w:rPr>
        <w:t>:</w:t>
      </w:r>
      <w:r w:rsidRPr="00537E1D">
        <w:rPr>
          <w:rStyle w:val="Heading2Char"/>
          <w:rFonts w:ascii="Arial" w:hAnsi="Arial" w:cs="Arial"/>
          <w:color w:val="auto"/>
          <w:sz w:val="22"/>
          <w:szCs w:val="22"/>
        </w:rPr>
        <w:t xml:space="preserve"> </w:t>
      </w:r>
    </w:p>
    <w:p w14:paraId="30ED5FA1" w14:textId="0C45C421" w:rsidR="00C77BBF" w:rsidRPr="00F965CF" w:rsidRDefault="00C77BBF" w:rsidP="004677F9">
      <w:pPr>
        <w:ind w:firstLine="720"/>
        <w:rPr>
          <w:rFonts w:ascii="Arial" w:hAnsi="Arial" w:cs="Arial"/>
          <w:i/>
          <w:iCs/>
          <w:color w:val="0070C0"/>
          <w:lang w:val="en-US"/>
        </w:rPr>
      </w:pPr>
      <w:r w:rsidRPr="00F965CF">
        <w:rPr>
          <w:rFonts w:ascii="Arial" w:hAnsi="Arial" w:cs="Arial"/>
          <w:i/>
          <w:iCs/>
          <w:color w:val="0070C0"/>
          <w:lang w:val="en-US"/>
        </w:rPr>
        <w:t>“Better than it used to be – [You] can tell people what you want</w:t>
      </w:r>
      <w:r w:rsidR="00AC6E31">
        <w:rPr>
          <w:rFonts w:ascii="Arial" w:hAnsi="Arial" w:cs="Arial"/>
          <w:i/>
          <w:iCs/>
          <w:color w:val="0070C0"/>
          <w:lang w:val="en-US"/>
        </w:rPr>
        <w:t>.</w:t>
      </w:r>
      <w:r w:rsidRPr="00F965CF">
        <w:rPr>
          <w:rFonts w:ascii="Arial" w:hAnsi="Arial" w:cs="Arial"/>
          <w:i/>
          <w:iCs/>
          <w:color w:val="0070C0"/>
          <w:lang w:val="en-US"/>
        </w:rPr>
        <w:t>” (Disabled person)</w:t>
      </w:r>
    </w:p>
    <w:p w14:paraId="7BEAF66E" w14:textId="55C942B5" w:rsidR="00C77BBF" w:rsidRPr="00537E1D" w:rsidRDefault="00C77BBF" w:rsidP="00C77BBF">
      <w:pPr>
        <w:rPr>
          <w:rStyle w:val="Heading2Char"/>
          <w:rFonts w:ascii="Arial" w:hAnsi="Arial" w:cs="Arial"/>
          <w:color w:val="auto"/>
          <w:sz w:val="22"/>
          <w:szCs w:val="22"/>
        </w:rPr>
      </w:pPr>
      <w:bookmarkStart w:id="41" w:name="_Toc92725498"/>
      <w:r w:rsidRPr="00537E1D">
        <w:rPr>
          <w:rFonts w:ascii="Arial" w:hAnsi="Arial" w:cs="Arial"/>
        </w:rPr>
        <w:t xml:space="preserve">Some people were taking the lead in the way they wanted their support provided. </w:t>
      </w:r>
      <w:r w:rsidR="00AC6E31">
        <w:rPr>
          <w:rFonts w:ascii="Arial" w:hAnsi="Arial" w:cs="Arial"/>
        </w:rPr>
        <w:t xml:space="preserve"> </w:t>
      </w:r>
      <w:r w:rsidRPr="00537E1D">
        <w:rPr>
          <w:rFonts w:ascii="Arial" w:hAnsi="Arial" w:cs="Arial"/>
        </w:rPr>
        <w:t>For some</w:t>
      </w:r>
      <w:bookmarkEnd w:id="41"/>
      <w:r w:rsidRPr="00537E1D">
        <w:rPr>
          <w:rFonts w:ascii="Arial" w:hAnsi="Arial" w:cs="Arial"/>
        </w:rPr>
        <w:t>, person</w:t>
      </w:r>
      <w:r w:rsidR="00AC6E31">
        <w:rPr>
          <w:rFonts w:ascii="Arial" w:hAnsi="Arial" w:cs="Arial"/>
        </w:rPr>
        <w:t>-</w:t>
      </w:r>
      <w:r w:rsidRPr="00537E1D">
        <w:rPr>
          <w:rFonts w:ascii="Arial" w:hAnsi="Arial" w:cs="Arial"/>
        </w:rPr>
        <w:t>directed support was enhancing their confidence and sense of control in their lives.</w:t>
      </w:r>
      <w:r w:rsidRPr="00537E1D">
        <w:rPr>
          <w:rStyle w:val="Heading2Char"/>
          <w:rFonts w:ascii="Arial" w:hAnsi="Arial" w:cs="Arial"/>
          <w:color w:val="auto"/>
          <w:sz w:val="22"/>
          <w:szCs w:val="22"/>
        </w:rPr>
        <w:t xml:space="preserve"> </w:t>
      </w:r>
      <w:r w:rsidRPr="00537E1D">
        <w:rPr>
          <w:rFonts w:ascii="Arial" w:hAnsi="Arial" w:cs="Arial"/>
        </w:rPr>
        <w:t>An increase in confidence was also reported by some whānau about their family member.  Seeing their family member taking on more responsibility, and being happy with his life gave one family, with the support he had from the provider, greater confidence that his life was on track</w:t>
      </w:r>
      <w:r>
        <w:rPr>
          <w:rFonts w:ascii="Arial" w:hAnsi="Arial" w:cs="Arial"/>
        </w:rPr>
        <w:t>.</w:t>
      </w:r>
    </w:p>
    <w:p w14:paraId="7FFCD750" w14:textId="1A9F4EE1" w:rsidR="00C77BBF" w:rsidRPr="00537E1D" w:rsidRDefault="00C77BBF" w:rsidP="00C77BBF">
      <w:pPr>
        <w:tabs>
          <w:tab w:val="num" w:pos="720"/>
        </w:tabs>
        <w:rPr>
          <w:rFonts w:ascii="Arial" w:hAnsi="Arial" w:cs="Arial"/>
          <w:lang w:val="en-US"/>
        </w:rPr>
      </w:pPr>
      <w:r w:rsidRPr="00537E1D">
        <w:rPr>
          <w:rFonts w:ascii="Arial" w:hAnsi="Arial" w:cs="Arial"/>
          <w:lang w:val="en-US"/>
        </w:rPr>
        <w:t>The increase in self-determination was contributing to most participants having fuller lives. Most people were making choices about how they wanted to live their life and what they wanted to be involved in</w:t>
      </w:r>
      <w:r w:rsidR="00AC6E31">
        <w:rPr>
          <w:rFonts w:ascii="Arial" w:hAnsi="Arial" w:cs="Arial"/>
          <w:lang w:val="en-US"/>
        </w:rPr>
        <w:t>,</w:t>
      </w:r>
      <w:r w:rsidRPr="00537E1D">
        <w:rPr>
          <w:rFonts w:ascii="Arial" w:hAnsi="Arial" w:cs="Arial"/>
          <w:lang w:val="en-US"/>
        </w:rPr>
        <w:t xml:space="preserve"> such as volunteer work/employment, education, exercise and groups of interest.</w:t>
      </w:r>
    </w:p>
    <w:p w14:paraId="21DD13EC" w14:textId="3F891B1B" w:rsidR="00C77BBF" w:rsidRDefault="00C77BBF" w:rsidP="00AC6E31">
      <w:pPr>
        <w:spacing w:after="0"/>
        <w:rPr>
          <w:rFonts w:ascii="Arial" w:hAnsi="Arial" w:cs="Arial"/>
          <w:lang w:val="en-US"/>
        </w:rPr>
      </w:pPr>
      <w:r w:rsidRPr="00537E1D">
        <w:rPr>
          <w:rFonts w:ascii="Arial" w:hAnsi="Arial" w:cs="Arial"/>
          <w:lang w:val="en-US"/>
        </w:rPr>
        <w:t xml:space="preserve">There were still areas of some people’s lives where they indicated improvements in support would assist their autonomy and independence. </w:t>
      </w:r>
    </w:p>
    <w:p w14:paraId="09E1B5ED" w14:textId="77777777" w:rsidR="00AC6E31" w:rsidRPr="00537E1D" w:rsidRDefault="00AC6E31" w:rsidP="004677F9">
      <w:pPr>
        <w:spacing w:after="0"/>
        <w:rPr>
          <w:rFonts w:ascii="Arial" w:hAnsi="Arial" w:cs="Arial"/>
          <w:lang w:val="en-US"/>
        </w:rPr>
      </w:pPr>
    </w:p>
    <w:p w14:paraId="395201F4" w14:textId="77777777" w:rsidR="00C77BBF" w:rsidRPr="00C339C0" w:rsidRDefault="00C77BBF" w:rsidP="004677F9">
      <w:pPr>
        <w:pStyle w:val="Heading4"/>
        <w:spacing w:before="0" w:after="120"/>
        <w:rPr>
          <w:rFonts w:ascii="Arial" w:hAnsi="Arial" w:cs="Arial"/>
          <w:color w:val="385623" w:themeColor="accent6" w:themeShade="80"/>
          <w:lang w:val="en-US"/>
        </w:rPr>
      </w:pPr>
      <w:r w:rsidRPr="00C339C0">
        <w:rPr>
          <w:rFonts w:ascii="Arial" w:hAnsi="Arial" w:cs="Arial"/>
          <w:color w:val="385623" w:themeColor="accent6" w:themeShade="80"/>
          <w:lang w:val="en-US"/>
        </w:rPr>
        <w:t>Ordinary Life Outcomes</w:t>
      </w:r>
    </w:p>
    <w:p w14:paraId="1A21B07B" w14:textId="6CA1CBC7" w:rsidR="00C77BBF" w:rsidRPr="00531973" w:rsidRDefault="00C77BBF" w:rsidP="004677F9">
      <w:pPr>
        <w:pStyle w:val="ListParagraph"/>
        <w:numPr>
          <w:ilvl w:val="0"/>
          <w:numId w:val="18"/>
        </w:numPr>
        <w:spacing w:after="120"/>
        <w:ind w:left="284" w:hanging="284"/>
        <w:rPr>
          <w:rFonts w:ascii="Arial" w:hAnsi="Arial" w:cs="Arial"/>
          <w:b/>
          <w:bCs/>
          <w:sz w:val="20"/>
          <w:szCs w:val="20"/>
        </w:rPr>
      </w:pPr>
      <w:r w:rsidRPr="00975692">
        <w:rPr>
          <w:rFonts w:ascii="Arial" w:hAnsi="Arial" w:cs="Arial"/>
          <w:b/>
          <w:bCs/>
          <w:sz w:val="20"/>
          <w:szCs w:val="20"/>
        </w:rPr>
        <w:t>Person</w:t>
      </w:r>
      <w:r w:rsidR="00AC6E31">
        <w:rPr>
          <w:rFonts w:ascii="Arial" w:hAnsi="Arial" w:cs="Arial"/>
          <w:b/>
          <w:bCs/>
          <w:sz w:val="20"/>
          <w:szCs w:val="20"/>
        </w:rPr>
        <w:t>-</w:t>
      </w:r>
      <w:r w:rsidRPr="00975692">
        <w:rPr>
          <w:rFonts w:ascii="Arial" w:hAnsi="Arial" w:cs="Arial"/>
          <w:b/>
          <w:bCs/>
          <w:sz w:val="20"/>
          <w:szCs w:val="20"/>
        </w:rPr>
        <w:t>directed</w:t>
      </w:r>
      <w:r w:rsidRPr="00531973">
        <w:rPr>
          <w:rFonts w:ascii="Arial" w:hAnsi="Arial" w:cs="Arial"/>
          <w:b/>
          <w:bCs/>
          <w:sz w:val="20"/>
          <w:szCs w:val="20"/>
        </w:rPr>
        <w:t xml:space="preserve"> support was enhancing some people’s lives </w:t>
      </w:r>
    </w:p>
    <w:p w14:paraId="197C1310" w14:textId="645D3684" w:rsidR="00C77BBF" w:rsidRPr="00537E1D" w:rsidRDefault="00C77BBF" w:rsidP="00C77BBF">
      <w:pPr>
        <w:rPr>
          <w:rFonts w:ascii="Arial" w:hAnsi="Arial" w:cs="Arial"/>
        </w:rPr>
      </w:pPr>
      <w:r w:rsidRPr="00537E1D">
        <w:rPr>
          <w:rFonts w:ascii="Arial" w:hAnsi="Arial" w:cs="Arial"/>
        </w:rPr>
        <w:t>Positive examples were evident of support people getting to know individuals and support</w:t>
      </w:r>
      <w:r w:rsidR="001B09E7">
        <w:rPr>
          <w:rFonts w:ascii="Arial" w:hAnsi="Arial" w:cs="Arial"/>
        </w:rPr>
        <w:t>ing</w:t>
      </w:r>
      <w:r w:rsidRPr="00537E1D">
        <w:rPr>
          <w:rFonts w:ascii="Arial" w:hAnsi="Arial" w:cs="Arial"/>
        </w:rPr>
        <w:t xml:space="preserve"> them </w:t>
      </w:r>
      <w:r w:rsidR="001B09E7">
        <w:rPr>
          <w:rFonts w:ascii="Arial" w:hAnsi="Arial" w:cs="Arial"/>
        </w:rPr>
        <w:t>to</w:t>
      </w:r>
      <w:r w:rsidRPr="00537E1D">
        <w:rPr>
          <w:rFonts w:ascii="Arial" w:hAnsi="Arial" w:cs="Arial"/>
        </w:rPr>
        <w:t xml:space="preserve"> learn new skills and achieve what they wanted in life.  Working at the person’s pace and listening to them appeared to have a positive influence on people’s confidence and sense of control.  </w:t>
      </w:r>
    </w:p>
    <w:p w14:paraId="034D5731" w14:textId="0C67B034" w:rsidR="004D2FCA" w:rsidRDefault="004D2FCA" w:rsidP="00AC6E31">
      <w:pPr>
        <w:spacing w:after="0"/>
        <w:rPr>
          <w:rFonts w:ascii="Arial" w:hAnsi="Arial" w:cs="Arial"/>
          <w:lang w:val="en-US"/>
        </w:rPr>
      </w:pPr>
      <w:r w:rsidRPr="004D2FCA">
        <w:rPr>
          <w:rFonts w:ascii="Arial" w:hAnsi="Arial" w:cs="Arial"/>
        </w:rPr>
        <w:t xml:space="preserve">Christchurch case study participants were at different stages in their EGL plans. </w:t>
      </w:r>
      <w:r w:rsidR="00AC6E31">
        <w:rPr>
          <w:rFonts w:ascii="Arial" w:hAnsi="Arial" w:cs="Arial"/>
        </w:rPr>
        <w:t xml:space="preserve"> </w:t>
      </w:r>
      <w:r w:rsidRPr="004D2FCA">
        <w:rPr>
          <w:rFonts w:ascii="Arial" w:hAnsi="Arial" w:cs="Arial"/>
        </w:rPr>
        <w:t>Some were in the early stages of putting supports in place or thinking about steps towards longer term goals while others were making changes to plans or were building on initial outcomes that had been achieved</w:t>
      </w:r>
      <w:r w:rsidRPr="004D2FCA">
        <w:rPr>
          <w:rFonts w:ascii="Arial" w:hAnsi="Arial" w:cs="Arial"/>
          <w:lang w:val="en-US"/>
        </w:rPr>
        <w:t xml:space="preserve">. </w:t>
      </w:r>
      <w:r w:rsidR="00AC6E31">
        <w:rPr>
          <w:rFonts w:ascii="Arial" w:hAnsi="Arial" w:cs="Arial"/>
          <w:lang w:val="en-US"/>
        </w:rPr>
        <w:t xml:space="preserve"> </w:t>
      </w:r>
      <w:r w:rsidRPr="004D2FCA">
        <w:rPr>
          <w:rFonts w:ascii="Arial" w:hAnsi="Arial" w:cs="Arial"/>
          <w:lang w:val="en-US"/>
        </w:rPr>
        <w:t>For all young people interviewed this involved doing things just like everyone else their age</w:t>
      </w:r>
      <w:r>
        <w:rPr>
          <w:rFonts w:ascii="Arial" w:hAnsi="Arial" w:cs="Arial"/>
          <w:lang w:val="en-US"/>
        </w:rPr>
        <w:t>.  For example,</w:t>
      </w:r>
      <w:r w:rsidRPr="004D2FCA">
        <w:rPr>
          <w:rFonts w:ascii="Arial" w:hAnsi="Arial" w:cs="Arial"/>
          <w:lang w:val="en-US"/>
        </w:rPr>
        <w:t xml:space="preserve"> getting more independence, doing further study, having a job and going flatting.</w:t>
      </w:r>
      <w:r w:rsidR="00AC6E31">
        <w:rPr>
          <w:rFonts w:ascii="Arial" w:hAnsi="Arial" w:cs="Arial"/>
          <w:lang w:val="en-US"/>
        </w:rPr>
        <w:t xml:space="preserve"> </w:t>
      </w:r>
      <w:r w:rsidRPr="004D2FCA">
        <w:rPr>
          <w:rFonts w:ascii="Arial" w:hAnsi="Arial" w:cs="Arial"/>
          <w:lang w:val="en-US"/>
        </w:rPr>
        <w:t xml:space="preserve"> As described by one participant</w:t>
      </w:r>
      <w:r>
        <w:rPr>
          <w:rFonts w:ascii="Arial" w:hAnsi="Arial" w:cs="Arial"/>
          <w:lang w:val="en-US"/>
        </w:rPr>
        <w:t xml:space="preserve">, </w:t>
      </w:r>
      <w:r w:rsidRPr="004D2FCA">
        <w:rPr>
          <w:rFonts w:ascii="Arial" w:hAnsi="Arial" w:cs="Arial"/>
          <w:lang w:val="en-US"/>
        </w:rPr>
        <w:t>“</w:t>
      </w:r>
      <w:r w:rsidRPr="004D2FCA">
        <w:rPr>
          <w:rFonts w:ascii="Arial" w:hAnsi="Arial" w:cs="Arial"/>
          <w:i/>
          <w:iCs/>
          <w:color w:val="0070C0"/>
          <w:lang w:val="en-US"/>
        </w:rPr>
        <w:t>I want a job so I can pay my bills”</w:t>
      </w:r>
      <w:r w:rsidRPr="004D2FCA">
        <w:rPr>
          <w:rFonts w:ascii="Arial" w:hAnsi="Arial" w:cs="Arial"/>
          <w:lang w:val="en-US"/>
        </w:rPr>
        <w:t xml:space="preserve">. </w:t>
      </w:r>
      <w:r w:rsidR="00AC6E31">
        <w:rPr>
          <w:rFonts w:ascii="Arial" w:hAnsi="Arial" w:cs="Arial"/>
          <w:lang w:val="en-US"/>
        </w:rPr>
        <w:t xml:space="preserve"> </w:t>
      </w:r>
      <w:r w:rsidRPr="004D2FCA">
        <w:rPr>
          <w:rFonts w:ascii="Arial" w:hAnsi="Arial" w:cs="Arial"/>
          <w:lang w:val="en-US"/>
        </w:rPr>
        <w:t xml:space="preserve">Some </w:t>
      </w:r>
      <w:r w:rsidRPr="00537E1D">
        <w:rPr>
          <w:rFonts w:ascii="Arial" w:hAnsi="Arial" w:cs="Arial"/>
        </w:rPr>
        <w:t xml:space="preserve">whānau </w:t>
      </w:r>
      <w:r w:rsidRPr="004D2FCA">
        <w:rPr>
          <w:rFonts w:ascii="Arial" w:hAnsi="Arial" w:cs="Arial"/>
          <w:lang w:val="en-US"/>
        </w:rPr>
        <w:t>commented on their family member’s greater independence and were happy to see the new skills they had learnt.</w:t>
      </w:r>
    </w:p>
    <w:p w14:paraId="4BCD98FA" w14:textId="77777777" w:rsidR="00AC6E31" w:rsidRPr="004D2FCA" w:rsidRDefault="00AC6E31" w:rsidP="004677F9">
      <w:pPr>
        <w:spacing w:after="0"/>
        <w:rPr>
          <w:rFonts w:ascii="Arial" w:hAnsi="Arial" w:cs="Arial"/>
          <w:lang w:val="en-US"/>
        </w:rPr>
      </w:pPr>
    </w:p>
    <w:p w14:paraId="768B0AC0" w14:textId="77777777" w:rsidR="00C77BBF" w:rsidRPr="00531973" w:rsidRDefault="00C77BBF" w:rsidP="004677F9">
      <w:pPr>
        <w:pStyle w:val="ListParagraph"/>
        <w:numPr>
          <w:ilvl w:val="0"/>
          <w:numId w:val="18"/>
        </w:numPr>
        <w:spacing w:after="120"/>
        <w:ind w:left="284" w:hanging="284"/>
        <w:rPr>
          <w:rFonts w:ascii="Arial" w:hAnsi="Arial" w:cs="Arial"/>
          <w:b/>
          <w:bCs/>
          <w:sz w:val="20"/>
          <w:szCs w:val="20"/>
        </w:rPr>
      </w:pPr>
      <w:r w:rsidRPr="00531973">
        <w:rPr>
          <w:rFonts w:ascii="Arial" w:hAnsi="Arial" w:cs="Arial"/>
          <w:b/>
          <w:bCs/>
          <w:sz w:val="20"/>
          <w:szCs w:val="20"/>
        </w:rPr>
        <w:t>Consistency in having the same support people was important to people</w:t>
      </w:r>
    </w:p>
    <w:p w14:paraId="4F2860D5" w14:textId="3B4023A3" w:rsidR="00C77BBF" w:rsidRPr="00537E1D" w:rsidRDefault="00C77BBF" w:rsidP="00C77BBF">
      <w:pPr>
        <w:rPr>
          <w:rFonts w:ascii="Arial" w:hAnsi="Arial" w:cs="Arial"/>
          <w:lang w:val="en-US"/>
        </w:rPr>
      </w:pPr>
      <w:r w:rsidRPr="00537E1D">
        <w:rPr>
          <w:rFonts w:ascii="Arial" w:hAnsi="Arial" w:cs="Arial"/>
        </w:rPr>
        <w:t xml:space="preserve">Several people </w:t>
      </w:r>
      <w:r w:rsidR="003E0C87">
        <w:rPr>
          <w:rFonts w:ascii="Arial" w:hAnsi="Arial" w:cs="Arial"/>
        </w:rPr>
        <w:t xml:space="preserve">in the </w:t>
      </w:r>
      <w:proofErr w:type="spellStart"/>
      <w:r w:rsidR="003E0C87">
        <w:rPr>
          <w:rFonts w:ascii="Arial" w:hAnsi="Arial" w:cs="Arial"/>
        </w:rPr>
        <w:t>MidCentral</w:t>
      </w:r>
      <w:proofErr w:type="spellEnd"/>
      <w:r w:rsidR="003E0C87">
        <w:rPr>
          <w:rFonts w:ascii="Arial" w:hAnsi="Arial" w:cs="Arial"/>
        </w:rPr>
        <w:t xml:space="preserve"> study </w:t>
      </w:r>
      <w:r w:rsidRPr="00537E1D">
        <w:rPr>
          <w:rFonts w:ascii="Arial" w:hAnsi="Arial" w:cs="Arial"/>
        </w:rPr>
        <w:t xml:space="preserve">spoke of wanting the same support person/people to support them.  There were good examples given of providers rearranging people’s </w:t>
      </w:r>
      <w:r w:rsidR="00AC6E31">
        <w:rPr>
          <w:rFonts w:ascii="Arial" w:hAnsi="Arial" w:cs="Arial"/>
        </w:rPr>
        <w:t xml:space="preserve">support </w:t>
      </w:r>
      <w:r w:rsidRPr="00537E1D">
        <w:rPr>
          <w:rFonts w:ascii="Arial" w:hAnsi="Arial" w:cs="Arial"/>
        </w:rPr>
        <w:t xml:space="preserve">schedules to ensure this could happen.  </w:t>
      </w:r>
      <w:r w:rsidRPr="00537E1D">
        <w:rPr>
          <w:rFonts w:ascii="Arial" w:hAnsi="Arial" w:cs="Arial"/>
          <w:lang w:val="en-US"/>
        </w:rPr>
        <w:t xml:space="preserve">Most people were receiving support from a consistent support person(s). </w:t>
      </w:r>
      <w:r w:rsidR="00AC6E31">
        <w:rPr>
          <w:rFonts w:ascii="Arial" w:hAnsi="Arial" w:cs="Arial"/>
          <w:lang w:val="en-US"/>
        </w:rPr>
        <w:t xml:space="preserve"> </w:t>
      </w:r>
      <w:r w:rsidRPr="00537E1D">
        <w:rPr>
          <w:rFonts w:ascii="Arial" w:hAnsi="Arial" w:cs="Arial"/>
          <w:lang w:val="en-US"/>
        </w:rPr>
        <w:t xml:space="preserve">This </w:t>
      </w:r>
      <w:r w:rsidR="004B0413">
        <w:rPr>
          <w:rFonts w:ascii="Arial" w:hAnsi="Arial" w:cs="Arial"/>
          <w:lang w:val="en-US"/>
        </w:rPr>
        <w:t xml:space="preserve">gave </w:t>
      </w:r>
      <w:r w:rsidRPr="00537E1D">
        <w:rPr>
          <w:rFonts w:ascii="Arial" w:hAnsi="Arial" w:cs="Arial"/>
          <w:lang w:val="en-US"/>
        </w:rPr>
        <w:t>disabled people assurance of continuity of their support by the same person/people, rather than having a different person each time</w:t>
      </w:r>
      <w:r w:rsidRPr="00537E1D">
        <w:rPr>
          <w:lang w:val="en-US"/>
        </w:rPr>
        <w:t>.</w:t>
      </w:r>
    </w:p>
    <w:p w14:paraId="5B17B999" w14:textId="7241EF12" w:rsidR="00C77BBF" w:rsidRPr="00537E1D" w:rsidRDefault="00C77BBF" w:rsidP="00C77BBF">
      <w:pPr>
        <w:rPr>
          <w:rFonts w:ascii="Arial" w:hAnsi="Arial" w:cs="Arial"/>
          <w:lang w:val="en-US"/>
        </w:rPr>
      </w:pPr>
      <w:r w:rsidRPr="00537E1D">
        <w:rPr>
          <w:rFonts w:ascii="Arial" w:hAnsi="Arial" w:cs="Arial"/>
          <w:lang w:val="en-US"/>
        </w:rPr>
        <w:t>As noted previously</w:t>
      </w:r>
      <w:r w:rsidR="00AC6E31">
        <w:rPr>
          <w:rFonts w:ascii="Arial" w:hAnsi="Arial" w:cs="Arial"/>
          <w:lang w:val="en-US"/>
        </w:rPr>
        <w:t>,</w:t>
      </w:r>
      <w:r w:rsidRPr="00537E1D">
        <w:rPr>
          <w:rFonts w:ascii="Arial" w:hAnsi="Arial" w:cs="Arial"/>
          <w:lang w:val="en-US"/>
        </w:rPr>
        <w:t xml:space="preserve"> it is difficult to separate how people perceive the FDS funding from their actual support.  The driver for most is the promise that having the flexibility will allow them to choose, not only their goals, but who and how their support is provided.  If the end </w:t>
      </w:r>
      <w:r w:rsidR="003E0C87">
        <w:rPr>
          <w:rFonts w:ascii="Arial" w:hAnsi="Arial" w:cs="Arial"/>
          <w:lang w:val="en-US"/>
        </w:rPr>
        <w:t>outcome</w:t>
      </w:r>
      <w:r w:rsidRPr="00537E1D">
        <w:rPr>
          <w:rFonts w:ascii="Arial" w:hAnsi="Arial" w:cs="Arial"/>
          <w:lang w:val="en-US"/>
        </w:rPr>
        <w:t xml:space="preserve"> is successful or unsuccessful</w:t>
      </w:r>
      <w:r w:rsidR="00AF2D49">
        <w:rPr>
          <w:rFonts w:ascii="Arial" w:hAnsi="Arial" w:cs="Arial"/>
          <w:lang w:val="en-US"/>
        </w:rPr>
        <w:t>,</w:t>
      </w:r>
      <w:r w:rsidRPr="00537E1D">
        <w:rPr>
          <w:rFonts w:ascii="Arial" w:hAnsi="Arial" w:cs="Arial"/>
          <w:lang w:val="en-US"/>
        </w:rPr>
        <w:t xml:space="preserve"> the focus </w:t>
      </w:r>
      <w:r w:rsidR="0017030C">
        <w:rPr>
          <w:rFonts w:ascii="Arial" w:hAnsi="Arial" w:cs="Arial"/>
          <w:lang w:val="en-US"/>
        </w:rPr>
        <w:t>goes back</w:t>
      </w:r>
      <w:r w:rsidRPr="00537E1D">
        <w:rPr>
          <w:rFonts w:ascii="Arial" w:hAnsi="Arial" w:cs="Arial"/>
          <w:lang w:val="en-US"/>
        </w:rPr>
        <w:t xml:space="preserve"> to the ‘promise’ of FDS.</w:t>
      </w:r>
    </w:p>
    <w:p w14:paraId="383803D7" w14:textId="26A3EAE0" w:rsidR="00C77BBF" w:rsidRDefault="00C77BBF" w:rsidP="00AF2D49">
      <w:pPr>
        <w:spacing w:after="0"/>
        <w:rPr>
          <w:rFonts w:ascii="Arial" w:hAnsi="Arial" w:cs="Arial"/>
          <w:lang w:val="en-US"/>
        </w:rPr>
      </w:pPr>
      <w:r w:rsidRPr="00537E1D">
        <w:rPr>
          <w:rFonts w:ascii="Arial" w:hAnsi="Arial" w:cs="Arial"/>
          <w:lang w:val="en-US"/>
        </w:rPr>
        <w:t>It can be argued that the introduction of any new approach or positive improvements in how support is provided could drive positive change and a greater sense of autonomy</w:t>
      </w:r>
      <w:r>
        <w:rPr>
          <w:rFonts w:ascii="Arial" w:hAnsi="Arial" w:cs="Arial"/>
          <w:lang w:val="en-US"/>
        </w:rPr>
        <w:t>.</w:t>
      </w:r>
      <w:r w:rsidRPr="00537E1D">
        <w:rPr>
          <w:rFonts w:ascii="Arial" w:hAnsi="Arial" w:cs="Arial"/>
          <w:lang w:val="en-US"/>
        </w:rPr>
        <w:t xml:space="preserve"> </w:t>
      </w:r>
      <w:r w:rsidR="00AF2D49">
        <w:rPr>
          <w:rFonts w:ascii="Arial" w:hAnsi="Arial" w:cs="Arial"/>
          <w:lang w:val="en-US"/>
        </w:rPr>
        <w:t xml:space="preserve"> </w:t>
      </w:r>
      <w:r w:rsidRPr="00537E1D">
        <w:rPr>
          <w:rFonts w:ascii="Arial" w:hAnsi="Arial" w:cs="Arial"/>
          <w:lang w:val="en-US"/>
        </w:rPr>
        <w:t>FDS</w:t>
      </w:r>
      <w:r>
        <w:rPr>
          <w:rFonts w:ascii="Arial" w:hAnsi="Arial" w:cs="Arial"/>
          <w:lang w:val="en-US"/>
        </w:rPr>
        <w:t xml:space="preserve"> is informed by the </w:t>
      </w:r>
      <w:r w:rsidRPr="00537E1D">
        <w:rPr>
          <w:rFonts w:ascii="Arial" w:hAnsi="Arial" w:cs="Arial"/>
          <w:lang w:val="en-US"/>
        </w:rPr>
        <w:t xml:space="preserve">EGL </w:t>
      </w:r>
      <w:r w:rsidR="00AF2D49">
        <w:rPr>
          <w:rFonts w:ascii="Arial" w:hAnsi="Arial" w:cs="Arial"/>
          <w:lang w:val="en-US"/>
        </w:rPr>
        <w:t>P</w:t>
      </w:r>
      <w:r>
        <w:rPr>
          <w:rFonts w:ascii="Arial" w:hAnsi="Arial" w:cs="Arial"/>
          <w:lang w:val="en-US"/>
        </w:rPr>
        <w:t xml:space="preserve">rinciples. </w:t>
      </w:r>
      <w:r w:rsidR="00AF2D49">
        <w:rPr>
          <w:rFonts w:ascii="Arial" w:hAnsi="Arial" w:cs="Arial"/>
          <w:lang w:val="en-US"/>
        </w:rPr>
        <w:t xml:space="preserve"> </w:t>
      </w:r>
      <w:r>
        <w:rPr>
          <w:rFonts w:ascii="Arial" w:hAnsi="Arial" w:cs="Arial"/>
          <w:lang w:val="en-US"/>
        </w:rPr>
        <w:t>Within the contract specifications there is an explicit</w:t>
      </w:r>
      <w:r w:rsidRPr="00537E1D">
        <w:rPr>
          <w:rFonts w:ascii="Arial" w:hAnsi="Arial" w:cs="Arial"/>
          <w:lang w:val="en-US"/>
        </w:rPr>
        <w:t xml:space="preserve"> expectation that providers </w:t>
      </w:r>
      <w:r>
        <w:rPr>
          <w:rFonts w:ascii="Arial" w:hAnsi="Arial" w:cs="Arial"/>
          <w:lang w:val="en-US"/>
        </w:rPr>
        <w:t>are responsive to</w:t>
      </w:r>
      <w:r w:rsidRPr="00537E1D">
        <w:rPr>
          <w:rFonts w:ascii="Arial" w:hAnsi="Arial" w:cs="Arial"/>
          <w:lang w:val="en-US"/>
        </w:rPr>
        <w:t xml:space="preserve"> how people want their supports provided.  While it is impossible to say </w:t>
      </w:r>
      <w:r w:rsidR="000268E5">
        <w:rPr>
          <w:rFonts w:ascii="Arial" w:hAnsi="Arial" w:cs="Arial"/>
          <w:lang w:val="en-US"/>
        </w:rPr>
        <w:t xml:space="preserve">if </w:t>
      </w:r>
      <w:r w:rsidRPr="00537E1D">
        <w:rPr>
          <w:rFonts w:ascii="Arial" w:hAnsi="Arial" w:cs="Arial"/>
          <w:lang w:val="en-US"/>
        </w:rPr>
        <w:t xml:space="preserve">FDS caused the positive improvements people experienced, a move from a top-down approach to a situation that puts the person in the driver’s seat has been perceived by some to indicate </w:t>
      </w:r>
      <w:r w:rsidR="000268E5">
        <w:rPr>
          <w:rFonts w:ascii="Arial" w:hAnsi="Arial" w:cs="Arial"/>
          <w:lang w:val="en-US"/>
        </w:rPr>
        <w:t xml:space="preserve">that it resulted from </w:t>
      </w:r>
      <w:r w:rsidRPr="00537E1D">
        <w:rPr>
          <w:rFonts w:ascii="Arial" w:hAnsi="Arial" w:cs="Arial"/>
          <w:lang w:val="en-US"/>
        </w:rPr>
        <w:t xml:space="preserve">these positive changes. </w:t>
      </w:r>
    </w:p>
    <w:p w14:paraId="5CE30125" w14:textId="77777777" w:rsidR="00AF2D49" w:rsidRPr="00537E1D" w:rsidRDefault="00AF2D49" w:rsidP="004677F9">
      <w:pPr>
        <w:spacing w:after="0"/>
        <w:rPr>
          <w:rFonts w:ascii="Arial" w:hAnsi="Arial" w:cs="Arial"/>
          <w:lang w:val="en-US"/>
        </w:rPr>
      </w:pPr>
    </w:p>
    <w:p w14:paraId="57F8201A" w14:textId="797651DD" w:rsidR="00C77BBF" w:rsidRPr="00C339C0" w:rsidRDefault="00C77BBF" w:rsidP="004677F9">
      <w:pPr>
        <w:pStyle w:val="Heading4"/>
        <w:spacing w:before="0" w:after="120"/>
        <w:rPr>
          <w:rFonts w:ascii="Arial" w:hAnsi="Arial" w:cs="Arial"/>
          <w:color w:val="385623" w:themeColor="accent6" w:themeShade="80"/>
          <w:lang w:val="en-US"/>
        </w:rPr>
      </w:pPr>
      <w:r w:rsidRPr="00C339C0">
        <w:rPr>
          <w:rFonts w:ascii="Arial" w:hAnsi="Arial" w:cs="Arial"/>
          <w:color w:val="385623" w:themeColor="accent6" w:themeShade="80"/>
          <w:lang w:val="en-US"/>
        </w:rPr>
        <w:t>Person</w:t>
      </w:r>
      <w:r w:rsidR="00AF2D49">
        <w:rPr>
          <w:rFonts w:ascii="Arial" w:hAnsi="Arial" w:cs="Arial"/>
          <w:color w:val="385623" w:themeColor="accent6" w:themeShade="80"/>
          <w:lang w:val="en-US"/>
        </w:rPr>
        <w:t>-</w:t>
      </w:r>
      <w:proofErr w:type="spellStart"/>
      <w:r w:rsidR="00AF2D49">
        <w:rPr>
          <w:rFonts w:ascii="Arial" w:hAnsi="Arial" w:cs="Arial"/>
          <w:color w:val="385623" w:themeColor="accent6" w:themeShade="80"/>
          <w:lang w:val="en-US"/>
        </w:rPr>
        <w:t>c</w:t>
      </w:r>
      <w:r w:rsidRPr="00C339C0">
        <w:rPr>
          <w:rFonts w:ascii="Arial" w:hAnsi="Arial" w:cs="Arial"/>
          <w:color w:val="385623" w:themeColor="accent6" w:themeShade="80"/>
          <w:lang w:val="en-US"/>
        </w:rPr>
        <w:t>entred</w:t>
      </w:r>
      <w:proofErr w:type="spellEnd"/>
    </w:p>
    <w:p w14:paraId="64F46CD8" w14:textId="7715EE0A" w:rsidR="00C77BBF" w:rsidRPr="00537E1D" w:rsidRDefault="00C77BBF" w:rsidP="00C77BBF">
      <w:pPr>
        <w:rPr>
          <w:rFonts w:ascii="Arial" w:hAnsi="Arial" w:cs="Arial"/>
          <w:lang w:val="en-US"/>
        </w:rPr>
      </w:pPr>
      <w:r w:rsidRPr="00537E1D">
        <w:rPr>
          <w:rFonts w:ascii="Arial" w:hAnsi="Arial" w:cs="Arial"/>
          <w:lang w:val="en-US"/>
        </w:rPr>
        <w:t>The change to a more person</w:t>
      </w:r>
      <w:r w:rsidR="00AF2D49">
        <w:rPr>
          <w:rFonts w:ascii="Arial" w:hAnsi="Arial" w:cs="Arial"/>
          <w:lang w:val="en-US"/>
        </w:rPr>
        <w:t>-</w:t>
      </w:r>
      <w:r w:rsidRPr="00537E1D">
        <w:rPr>
          <w:rFonts w:ascii="Arial" w:hAnsi="Arial" w:cs="Arial"/>
          <w:lang w:val="en-US"/>
        </w:rPr>
        <w:t xml:space="preserve">directed approach was enabling support to be more </w:t>
      </w:r>
      <w:proofErr w:type="spellStart"/>
      <w:r w:rsidRPr="00537E1D">
        <w:rPr>
          <w:rFonts w:ascii="Arial" w:hAnsi="Arial" w:cs="Arial"/>
          <w:lang w:val="en-US"/>
        </w:rPr>
        <w:t>personalised</w:t>
      </w:r>
      <w:proofErr w:type="spellEnd"/>
      <w:r w:rsidRPr="00537E1D">
        <w:rPr>
          <w:rFonts w:ascii="Arial" w:hAnsi="Arial" w:cs="Arial"/>
          <w:lang w:val="en-US"/>
        </w:rPr>
        <w:t xml:space="preserve"> and focus on what people wanted to do.  Over half the participants in </w:t>
      </w:r>
      <w:proofErr w:type="spellStart"/>
      <w:r w:rsidRPr="00537E1D">
        <w:rPr>
          <w:rFonts w:ascii="Arial" w:hAnsi="Arial" w:cs="Arial"/>
          <w:lang w:val="en-US"/>
        </w:rPr>
        <w:t>MidCentral</w:t>
      </w:r>
      <w:proofErr w:type="spellEnd"/>
      <w:r w:rsidRPr="00537E1D">
        <w:rPr>
          <w:rFonts w:ascii="Arial" w:hAnsi="Arial" w:cs="Arial"/>
          <w:lang w:val="en-US"/>
        </w:rPr>
        <w:t xml:space="preserve"> were clear with their providers/support people about the support they wanted. There were examples of this being ‘person</w:t>
      </w:r>
      <w:r w:rsidR="00AF2D49">
        <w:rPr>
          <w:rFonts w:ascii="Arial" w:hAnsi="Arial" w:cs="Arial"/>
          <w:lang w:val="en-US"/>
        </w:rPr>
        <w:t>-</w:t>
      </w:r>
      <w:r w:rsidRPr="00537E1D">
        <w:rPr>
          <w:rFonts w:ascii="Arial" w:hAnsi="Arial" w:cs="Arial"/>
          <w:lang w:val="en-US"/>
        </w:rPr>
        <w:t xml:space="preserve">directed’, with some people having worked out prearranged times for their support and/or a process to be followed.   </w:t>
      </w:r>
    </w:p>
    <w:p w14:paraId="10008DC9" w14:textId="5547F1CE" w:rsidR="00C77BBF" w:rsidRPr="00537E1D" w:rsidRDefault="00C77BBF" w:rsidP="00C77BBF">
      <w:pPr>
        <w:rPr>
          <w:rFonts w:ascii="Arial" w:hAnsi="Arial" w:cs="Arial"/>
          <w:lang w:val="en-US"/>
        </w:rPr>
      </w:pPr>
      <w:r w:rsidRPr="00537E1D">
        <w:rPr>
          <w:rFonts w:ascii="Arial" w:hAnsi="Arial" w:cs="Arial"/>
          <w:lang w:val="en-US"/>
        </w:rPr>
        <w:t xml:space="preserve">The goals of individuals in plans developed with the </w:t>
      </w:r>
      <w:r w:rsidR="00AF2D49">
        <w:rPr>
          <w:rFonts w:ascii="Arial" w:hAnsi="Arial" w:cs="Arial"/>
          <w:lang w:val="en-US"/>
        </w:rPr>
        <w:t>C</w:t>
      </w:r>
      <w:r w:rsidRPr="00537E1D">
        <w:rPr>
          <w:rFonts w:ascii="Arial" w:hAnsi="Arial" w:cs="Arial"/>
          <w:lang w:val="en-US"/>
        </w:rPr>
        <w:t>onnector were described as having a whole of life approach which included their preferences, interests</w:t>
      </w:r>
      <w:r w:rsidR="00AF2D49">
        <w:rPr>
          <w:rFonts w:ascii="Arial" w:hAnsi="Arial" w:cs="Arial"/>
          <w:lang w:val="en-US"/>
        </w:rPr>
        <w:t xml:space="preserve"> and</w:t>
      </w:r>
      <w:r w:rsidRPr="00537E1D">
        <w:rPr>
          <w:rFonts w:ascii="Arial" w:hAnsi="Arial" w:cs="Arial"/>
          <w:lang w:val="en-US"/>
        </w:rPr>
        <w:t xml:space="preserve"> social/wellbeing. </w:t>
      </w:r>
      <w:r w:rsidR="00AF2D49">
        <w:rPr>
          <w:rFonts w:ascii="Arial" w:hAnsi="Arial" w:cs="Arial"/>
          <w:lang w:val="en-US"/>
        </w:rPr>
        <w:t xml:space="preserve"> </w:t>
      </w:r>
      <w:r w:rsidRPr="00537E1D">
        <w:rPr>
          <w:rFonts w:ascii="Arial" w:hAnsi="Arial" w:cs="Arial"/>
          <w:lang w:val="en-US"/>
        </w:rPr>
        <w:t xml:space="preserve">For some people they spoke about what they did during the week, including voluntary work and/or what they were working towards, and for some they were still at school and yet to start what they had decided on. </w:t>
      </w:r>
    </w:p>
    <w:p w14:paraId="004C2068" w14:textId="142C13C2" w:rsidR="00C77BBF" w:rsidRPr="00537E1D" w:rsidRDefault="00C77BBF" w:rsidP="00C77BBF">
      <w:pPr>
        <w:rPr>
          <w:rFonts w:ascii="Arial" w:hAnsi="Arial" w:cs="Arial"/>
          <w:lang w:val="en-US"/>
        </w:rPr>
      </w:pPr>
      <w:r w:rsidRPr="00537E1D">
        <w:rPr>
          <w:rFonts w:ascii="Arial" w:hAnsi="Arial" w:cs="Arial"/>
          <w:lang w:val="en-US"/>
        </w:rPr>
        <w:t>Current situations for some people were evolving, as they gained confidence</w:t>
      </w:r>
      <w:r w:rsidR="0017030C">
        <w:rPr>
          <w:rFonts w:ascii="Arial" w:hAnsi="Arial" w:cs="Arial"/>
          <w:lang w:val="en-US"/>
        </w:rPr>
        <w:t xml:space="preserve"> and tried out new things</w:t>
      </w:r>
      <w:r w:rsidRPr="00537E1D">
        <w:rPr>
          <w:rFonts w:ascii="Arial" w:hAnsi="Arial" w:cs="Arial"/>
          <w:lang w:val="en-US"/>
        </w:rPr>
        <w:t xml:space="preserve">. </w:t>
      </w:r>
      <w:r w:rsidR="00AF2D49">
        <w:rPr>
          <w:rFonts w:ascii="Arial" w:hAnsi="Arial" w:cs="Arial"/>
          <w:lang w:val="en-US"/>
        </w:rPr>
        <w:t xml:space="preserve"> </w:t>
      </w:r>
      <w:r w:rsidRPr="00537E1D">
        <w:rPr>
          <w:rFonts w:ascii="Arial" w:hAnsi="Arial" w:cs="Arial"/>
          <w:lang w:val="en-US"/>
        </w:rPr>
        <w:t xml:space="preserve">For one person, this resulted into a few hours of unpaid work in return for access to an exercise </w:t>
      </w:r>
      <w:proofErr w:type="spellStart"/>
      <w:r w:rsidRPr="00537E1D">
        <w:rPr>
          <w:rFonts w:ascii="Arial" w:hAnsi="Arial" w:cs="Arial"/>
          <w:lang w:val="en-US"/>
        </w:rPr>
        <w:t>programme</w:t>
      </w:r>
      <w:proofErr w:type="spellEnd"/>
      <w:r w:rsidRPr="00537E1D">
        <w:rPr>
          <w:rFonts w:ascii="Arial" w:hAnsi="Arial" w:cs="Arial"/>
          <w:lang w:val="en-US"/>
        </w:rPr>
        <w:t xml:space="preserve"> at little/no cost. </w:t>
      </w:r>
      <w:r w:rsidR="00AF2D49">
        <w:rPr>
          <w:rFonts w:ascii="Arial" w:hAnsi="Arial" w:cs="Arial"/>
          <w:lang w:val="en-US"/>
        </w:rPr>
        <w:t xml:space="preserve"> </w:t>
      </w:r>
      <w:r w:rsidRPr="00537E1D">
        <w:rPr>
          <w:rFonts w:ascii="Arial" w:hAnsi="Arial" w:cs="Arial"/>
          <w:lang w:val="en-US"/>
        </w:rPr>
        <w:t xml:space="preserve">For another person, it was being able to now walk independently to buy something at a nearby shop. </w:t>
      </w:r>
      <w:r w:rsidR="00AF2D49">
        <w:rPr>
          <w:rFonts w:ascii="Arial" w:hAnsi="Arial" w:cs="Arial"/>
          <w:lang w:val="en-US"/>
        </w:rPr>
        <w:t xml:space="preserve"> </w:t>
      </w:r>
      <w:r w:rsidRPr="00537E1D">
        <w:rPr>
          <w:rFonts w:ascii="Arial" w:hAnsi="Arial" w:cs="Arial"/>
          <w:lang w:val="en-US"/>
        </w:rPr>
        <w:t xml:space="preserve">Changes in circumstances, for some individuals, had meant they were looking at changing some parts of their plan. </w:t>
      </w:r>
    </w:p>
    <w:p w14:paraId="0383D4BB" w14:textId="44146046" w:rsidR="00C77BBF" w:rsidRPr="00537E1D" w:rsidRDefault="00C77BBF" w:rsidP="00C77BBF">
      <w:pPr>
        <w:rPr>
          <w:rFonts w:ascii="Arial" w:hAnsi="Arial" w:cs="Arial"/>
        </w:rPr>
      </w:pPr>
      <w:r w:rsidRPr="00537E1D">
        <w:rPr>
          <w:rFonts w:ascii="Arial" w:hAnsi="Arial" w:cs="Arial"/>
          <w:lang w:val="en-US"/>
        </w:rPr>
        <w:t>Where some people had more than one provider, the second provider they had chosen supported them with different areas of their life</w:t>
      </w:r>
      <w:r w:rsidR="000268E5">
        <w:rPr>
          <w:rFonts w:ascii="Arial" w:hAnsi="Arial" w:cs="Arial"/>
          <w:lang w:val="en-US"/>
        </w:rPr>
        <w:t>,</w:t>
      </w:r>
      <w:r w:rsidRPr="00537E1D">
        <w:rPr>
          <w:rFonts w:ascii="Arial" w:hAnsi="Arial" w:cs="Arial"/>
          <w:lang w:val="en-US"/>
        </w:rPr>
        <w:t xml:space="preserve"> </w:t>
      </w:r>
      <w:proofErr w:type="gramStart"/>
      <w:r w:rsidRPr="00537E1D">
        <w:rPr>
          <w:rFonts w:ascii="Arial" w:hAnsi="Arial" w:cs="Arial"/>
          <w:lang w:val="en-US"/>
        </w:rPr>
        <w:t>e.g.</w:t>
      </w:r>
      <w:proofErr w:type="gramEnd"/>
      <w:r w:rsidRPr="00537E1D">
        <w:rPr>
          <w:rFonts w:ascii="Arial" w:hAnsi="Arial" w:cs="Arial"/>
          <w:lang w:val="en-US"/>
        </w:rPr>
        <w:t xml:space="preserve"> accessing the community or shopping.</w:t>
      </w:r>
      <w:r w:rsidRPr="00537E1D">
        <w:rPr>
          <w:rFonts w:ascii="Arial" w:hAnsi="Arial" w:cs="Arial"/>
        </w:rPr>
        <w:t xml:space="preserve"> Some people spoke of their lives being enriched and expanded by having the support of a second provider during the day/week. </w:t>
      </w:r>
    </w:p>
    <w:p w14:paraId="7384BE15" w14:textId="5CBE419B" w:rsidR="00C77BBF" w:rsidRDefault="00C77BBF" w:rsidP="00AF2D49">
      <w:pPr>
        <w:spacing w:after="0"/>
        <w:rPr>
          <w:rFonts w:ascii="Arial" w:hAnsi="Arial" w:cs="Arial"/>
        </w:rPr>
      </w:pPr>
      <w:r w:rsidRPr="00537E1D">
        <w:rPr>
          <w:rFonts w:ascii="Arial" w:hAnsi="Arial" w:cs="Arial"/>
        </w:rPr>
        <w:t xml:space="preserve">Having more than one provider often required providers to work together.  In some situations, they attended meetings arranged by an individual, or worked together to ensure arrangements during the week were clear for the individual and easier to understand.  </w:t>
      </w:r>
    </w:p>
    <w:p w14:paraId="3DCA3572" w14:textId="77777777" w:rsidR="00AF2D49" w:rsidRPr="00537E1D" w:rsidRDefault="00AF2D49" w:rsidP="004677F9">
      <w:pPr>
        <w:spacing w:after="0"/>
        <w:rPr>
          <w:rFonts w:ascii="Arial" w:hAnsi="Arial" w:cs="Arial"/>
        </w:rPr>
      </w:pPr>
    </w:p>
    <w:p w14:paraId="467D2406" w14:textId="77777777" w:rsidR="00C77BBF" w:rsidRPr="00C339C0" w:rsidRDefault="00C77BBF" w:rsidP="004677F9">
      <w:pPr>
        <w:pStyle w:val="Heading4"/>
        <w:spacing w:after="160"/>
        <w:rPr>
          <w:rStyle w:val="Heading2Char"/>
          <w:rFonts w:ascii="Arial" w:hAnsi="Arial" w:cs="Arial"/>
          <w:bCs/>
          <w:i w:val="0"/>
          <w:iCs w:val="0"/>
          <w:color w:val="385623" w:themeColor="accent6" w:themeShade="80"/>
          <w:sz w:val="22"/>
          <w:szCs w:val="22"/>
        </w:rPr>
      </w:pPr>
      <w:r w:rsidRPr="00C339C0">
        <w:rPr>
          <w:rFonts w:ascii="Arial" w:hAnsi="Arial" w:cs="Arial"/>
          <w:color w:val="385623" w:themeColor="accent6" w:themeShade="80"/>
        </w:rPr>
        <w:t>Mana Enhancing</w:t>
      </w:r>
    </w:p>
    <w:p w14:paraId="49DBDF8F" w14:textId="1171320E" w:rsidR="00C77BBF" w:rsidRPr="00537E1D" w:rsidRDefault="00C77BBF" w:rsidP="00C77BBF">
      <w:pPr>
        <w:rPr>
          <w:rFonts w:ascii="Arial" w:hAnsi="Arial" w:cs="Arial"/>
          <w:lang w:val="en-US"/>
        </w:rPr>
      </w:pPr>
      <w:r w:rsidRPr="00537E1D">
        <w:rPr>
          <w:rFonts w:ascii="Arial" w:hAnsi="Arial" w:cs="Arial"/>
          <w:lang w:val="en-US"/>
        </w:rPr>
        <w:t xml:space="preserve">The mana of the participants was being enhanced in various ways.  At times this was through the connections disabled people made with people at the places they went to or </w:t>
      </w:r>
      <w:r w:rsidRPr="00537E1D">
        <w:rPr>
          <w:rFonts w:ascii="Arial" w:hAnsi="Arial" w:cs="Arial"/>
          <w:lang w:val="en-US"/>
        </w:rPr>
        <w:lastRenderedPageBreak/>
        <w:t xml:space="preserve">were involved with in the community. </w:t>
      </w:r>
      <w:r w:rsidR="00AF2D49">
        <w:rPr>
          <w:rFonts w:ascii="Arial" w:hAnsi="Arial" w:cs="Arial"/>
          <w:lang w:val="en-US"/>
        </w:rPr>
        <w:t xml:space="preserve"> </w:t>
      </w:r>
      <w:r w:rsidRPr="00537E1D">
        <w:rPr>
          <w:rFonts w:ascii="Arial" w:hAnsi="Arial" w:cs="Arial"/>
          <w:lang w:val="en-US"/>
        </w:rPr>
        <w:t xml:space="preserve">This was in turn precipitated by the direction they indicated in their plans. </w:t>
      </w:r>
    </w:p>
    <w:p w14:paraId="131C4193" w14:textId="09E7D1E5" w:rsidR="00C77BBF" w:rsidRPr="00537E1D" w:rsidRDefault="00C77BBF" w:rsidP="00C77BBF">
      <w:pPr>
        <w:tabs>
          <w:tab w:val="num" w:pos="720"/>
        </w:tabs>
        <w:rPr>
          <w:rFonts w:ascii="Arial" w:hAnsi="Arial" w:cs="Arial"/>
          <w:lang w:val="en-US"/>
        </w:rPr>
      </w:pPr>
      <w:r>
        <w:rPr>
          <w:rFonts w:ascii="Arial" w:hAnsi="Arial" w:cs="Arial"/>
          <w:lang w:val="en-US"/>
        </w:rPr>
        <w:t>P</w:t>
      </w:r>
      <w:r w:rsidRPr="00537E1D">
        <w:rPr>
          <w:rFonts w:ascii="Arial" w:hAnsi="Arial" w:cs="Arial"/>
          <w:lang w:val="en-US"/>
        </w:rPr>
        <w:t xml:space="preserve">eople in the case studies indicated they were generally happy with their lives. </w:t>
      </w:r>
      <w:r w:rsidR="00AF2D49">
        <w:rPr>
          <w:rFonts w:ascii="Arial" w:hAnsi="Arial" w:cs="Arial"/>
          <w:lang w:val="en-US"/>
        </w:rPr>
        <w:t xml:space="preserve"> </w:t>
      </w:r>
      <w:r w:rsidRPr="00537E1D">
        <w:rPr>
          <w:rFonts w:ascii="Arial" w:hAnsi="Arial" w:cs="Arial"/>
          <w:lang w:val="en-US"/>
        </w:rPr>
        <w:t xml:space="preserve">One </w:t>
      </w:r>
      <w:r>
        <w:rPr>
          <w:rFonts w:ascii="Arial" w:hAnsi="Arial" w:cs="Arial"/>
          <w:lang w:val="en-US"/>
        </w:rPr>
        <w:t>person’s response about being ‘happy with their life’ was received positively by whānau</w:t>
      </w:r>
      <w:r w:rsidRPr="00537E1D">
        <w:rPr>
          <w:rFonts w:ascii="Arial" w:hAnsi="Arial" w:cs="Arial"/>
          <w:lang w:val="en-US"/>
        </w:rPr>
        <w:t xml:space="preserve"> </w:t>
      </w:r>
      <w:r>
        <w:rPr>
          <w:rFonts w:ascii="Arial" w:hAnsi="Arial" w:cs="Arial"/>
          <w:lang w:val="en-US"/>
        </w:rPr>
        <w:t>and a change from a few years ago when they were in a tense situation.  The plans and purchasing together with support were contributors to making a difference for them.</w:t>
      </w:r>
    </w:p>
    <w:p w14:paraId="3E0C68F6" w14:textId="1D6BF7F7" w:rsidR="00C77BBF" w:rsidRPr="00537E1D" w:rsidRDefault="00C77BBF" w:rsidP="00C77BBF">
      <w:pPr>
        <w:tabs>
          <w:tab w:val="num" w:pos="720"/>
        </w:tabs>
        <w:rPr>
          <w:rFonts w:ascii="Arial" w:hAnsi="Arial" w:cs="Arial"/>
          <w:lang w:val="en-US"/>
        </w:rPr>
      </w:pPr>
      <w:r w:rsidRPr="00537E1D">
        <w:rPr>
          <w:rFonts w:ascii="Arial" w:hAnsi="Arial" w:cs="Arial"/>
          <w:lang w:val="en-US"/>
        </w:rPr>
        <w:t xml:space="preserve">In both regions, whānau were involved in all </w:t>
      </w:r>
      <w:r>
        <w:rPr>
          <w:rFonts w:ascii="Arial" w:hAnsi="Arial" w:cs="Arial"/>
          <w:lang w:val="en-US"/>
        </w:rPr>
        <w:t>the</w:t>
      </w:r>
      <w:r w:rsidRPr="00537E1D">
        <w:rPr>
          <w:rFonts w:ascii="Arial" w:hAnsi="Arial" w:cs="Arial"/>
          <w:lang w:val="en-US"/>
        </w:rPr>
        <w:t xml:space="preserve"> people’s lives. </w:t>
      </w:r>
      <w:r w:rsidR="00AF2D49">
        <w:rPr>
          <w:rFonts w:ascii="Arial" w:hAnsi="Arial" w:cs="Arial"/>
          <w:lang w:val="en-US"/>
        </w:rPr>
        <w:t xml:space="preserve"> </w:t>
      </w:r>
      <w:r w:rsidRPr="00537E1D">
        <w:rPr>
          <w:rFonts w:ascii="Arial" w:hAnsi="Arial" w:cs="Arial"/>
          <w:lang w:val="en-US"/>
        </w:rPr>
        <w:t xml:space="preserve">There were examples of some support workers acknowledging and giving recognition to the knowledge and support whānau had provided. </w:t>
      </w:r>
      <w:r w:rsidR="00AF2D49">
        <w:rPr>
          <w:rFonts w:ascii="Arial" w:hAnsi="Arial" w:cs="Arial"/>
          <w:lang w:val="en-US"/>
        </w:rPr>
        <w:t xml:space="preserve"> </w:t>
      </w:r>
      <w:r w:rsidRPr="00537E1D">
        <w:rPr>
          <w:rFonts w:ascii="Arial" w:hAnsi="Arial" w:cs="Arial"/>
          <w:lang w:val="en-US"/>
        </w:rPr>
        <w:t>When whānau gained trust in support workers</w:t>
      </w:r>
      <w:r w:rsidR="000268E5">
        <w:rPr>
          <w:rFonts w:ascii="Arial" w:hAnsi="Arial" w:cs="Arial"/>
          <w:lang w:val="en-US"/>
        </w:rPr>
        <w:t>,</w:t>
      </w:r>
      <w:r w:rsidRPr="00537E1D">
        <w:rPr>
          <w:rFonts w:ascii="Arial" w:hAnsi="Arial" w:cs="Arial"/>
          <w:lang w:val="en-US"/>
        </w:rPr>
        <w:t xml:space="preserve"> this contributed to whānau starting to think about what they may want to do themselves, and/or as one family member described</w:t>
      </w:r>
      <w:r w:rsidR="00AF2D49">
        <w:rPr>
          <w:rFonts w:ascii="Arial" w:hAnsi="Arial" w:cs="Arial"/>
          <w:lang w:val="en-US"/>
        </w:rPr>
        <w:t xml:space="preserve"> it:</w:t>
      </w:r>
      <w:r w:rsidRPr="00537E1D">
        <w:rPr>
          <w:rFonts w:ascii="Arial" w:hAnsi="Arial" w:cs="Arial"/>
          <w:lang w:val="en-US"/>
        </w:rPr>
        <w:t xml:space="preserve"> </w:t>
      </w:r>
    </w:p>
    <w:p w14:paraId="7D2386EC" w14:textId="002FA7D4" w:rsidR="00C77BBF" w:rsidRDefault="00C77BBF" w:rsidP="00AF2D49">
      <w:pPr>
        <w:tabs>
          <w:tab w:val="num" w:pos="720"/>
        </w:tabs>
        <w:spacing w:after="0"/>
        <w:rPr>
          <w:rFonts w:ascii="Arial" w:hAnsi="Arial" w:cs="Arial"/>
          <w:i/>
          <w:color w:val="0070C0"/>
          <w:lang w:val="en-US"/>
        </w:rPr>
      </w:pPr>
      <w:r w:rsidRPr="00537E1D">
        <w:rPr>
          <w:rFonts w:ascii="Arial" w:hAnsi="Arial" w:cs="Arial"/>
          <w:i/>
          <w:lang w:val="en-US"/>
        </w:rPr>
        <w:tab/>
      </w:r>
      <w:r w:rsidRPr="00F965CF">
        <w:rPr>
          <w:rFonts w:ascii="Arial" w:hAnsi="Arial" w:cs="Arial"/>
          <w:i/>
          <w:color w:val="0070C0"/>
          <w:lang w:val="en-US"/>
        </w:rPr>
        <w:t>“{I} can have a life”.</w:t>
      </w:r>
    </w:p>
    <w:p w14:paraId="3F4620A5" w14:textId="77777777" w:rsidR="00AF2D49" w:rsidRPr="00537E1D" w:rsidRDefault="00AF2D49" w:rsidP="004677F9">
      <w:pPr>
        <w:tabs>
          <w:tab w:val="num" w:pos="720"/>
        </w:tabs>
        <w:spacing w:after="0"/>
        <w:rPr>
          <w:rFonts w:ascii="Arial" w:hAnsi="Arial" w:cs="Arial"/>
          <w:i/>
          <w:lang w:val="en-US"/>
        </w:rPr>
      </w:pPr>
    </w:p>
    <w:p w14:paraId="56FBF89B" w14:textId="521473EE" w:rsidR="00C77BBF" w:rsidRPr="00C339C0" w:rsidRDefault="00C77BBF" w:rsidP="00C77BBF">
      <w:pPr>
        <w:pStyle w:val="Heading3"/>
        <w:spacing w:before="0" w:after="160"/>
        <w:rPr>
          <w:rFonts w:ascii="Arial" w:hAnsi="Arial" w:cs="Arial"/>
          <w:color w:val="385623" w:themeColor="accent6" w:themeShade="80"/>
        </w:rPr>
      </w:pPr>
      <w:bookmarkStart w:id="42" w:name="_Toc99973291"/>
      <w:r>
        <w:rPr>
          <w:rFonts w:ascii="Arial" w:hAnsi="Arial" w:cs="Arial"/>
          <w:color w:val="385623" w:themeColor="accent6" w:themeShade="80"/>
        </w:rPr>
        <w:t>4</w:t>
      </w:r>
      <w:r w:rsidRPr="00C339C0">
        <w:rPr>
          <w:rFonts w:ascii="Arial" w:hAnsi="Arial" w:cs="Arial"/>
          <w:color w:val="385623" w:themeColor="accent6" w:themeShade="80"/>
        </w:rPr>
        <w:t>.1.3. Easy to use information and processes</w:t>
      </w:r>
      <w:bookmarkEnd w:id="42"/>
    </w:p>
    <w:p w14:paraId="1B7D294E" w14:textId="67C77D59" w:rsidR="00C77BBF" w:rsidRPr="00E47F88" w:rsidRDefault="00C77BBF" w:rsidP="00C77BBF">
      <w:pPr>
        <w:rPr>
          <w:rFonts w:ascii="Arial" w:hAnsi="Arial" w:cs="Arial"/>
          <w:i/>
          <w:iCs/>
        </w:rPr>
      </w:pPr>
      <w:r w:rsidRPr="00E47F88">
        <w:rPr>
          <w:rFonts w:ascii="Arial" w:hAnsi="Arial" w:cs="Arial"/>
          <w:i/>
          <w:iCs/>
        </w:rPr>
        <w:t xml:space="preserve">This section describes the perspectives expressed by people and whānau and in some areas by providers and </w:t>
      </w:r>
      <w:r w:rsidR="000268E5">
        <w:rPr>
          <w:rFonts w:ascii="Arial" w:hAnsi="Arial" w:cs="Arial"/>
          <w:i/>
          <w:iCs/>
        </w:rPr>
        <w:t>C</w:t>
      </w:r>
      <w:r w:rsidRPr="00E47F88">
        <w:rPr>
          <w:rFonts w:ascii="Arial" w:hAnsi="Arial" w:cs="Arial"/>
          <w:i/>
          <w:iCs/>
        </w:rPr>
        <w:t xml:space="preserve">onnectors. </w:t>
      </w:r>
    </w:p>
    <w:p w14:paraId="2BA64464" w14:textId="5226CED5" w:rsidR="00C77BBF" w:rsidRPr="00537E1D" w:rsidRDefault="00C77BBF" w:rsidP="00C77BBF">
      <w:pPr>
        <w:rPr>
          <w:rFonts w:ascii="Arial" w:hAnsi="Arial" w:cs="Arial"/>
        </w:rPr>
      </w:pPr>
      <w:r w:rsidRPr="00537E1D">
        <w:rPr>
          <w:rFonts w:ascii="Arial" w:hAnsi="Arial" w:cs="Arial"/>
        </w:rPr>
        <w:t xml:space="preserve">In </w:t>
      </w:r>
      <w:proofErr w:type="spellStart"/>
      <w:r w:rsidRPr="00537E1D">
        <w:rPr>
          <w:rFonts w:ascii="Arial" w:hAnsi="Arial" w:cs="Arial"/>
        </w:rPr>
        <w:t>MidCentral</w:t>
      </w:r>
      <w:proofErr w:type="spellEnd"/>
      <w:r w:rsidRPr="00537E1D">
        <w:rPr>
          <w:rFonts w:ascii="Arial" w:hAnsi="Arial" w:cs="Arial"/>
        </w:rPr>
        <w:t xml:space="preserve">, supports were flexible but information (written and verbal) about elements of the new system and FDS were not transparent, accessible or easy to use by disabled people and others.  </w:t>
      </w:r>
      <w:r w:rsidRPr="00537E1D">
        <w:rPr>
          <w:rFonts w:ascii="Arial" w:eastAsia="Times New Roman" w:hAnsi="Arial" w:cs="Arial"/>
          <w:lang w:eastAsia="en-NZ"/>
        </w:rPr>
        <w:t xml:space="preserve">There were several areas identified where people and whānau were unclear about FDS such as expectations, budgets, updates on budgets and purchasing items. </w:t>
      </w:r>
      <w:r w:rsidR="00AF2D49">
        <w:rPr>
          <w:rFonts w:ascii="Arial" w:eastAsia="Times New Roman" w:hAnsi="Arial" w:cs="Arial"/>
          <w:lang w:eastAsia="en-NZ"/>
        </w:rPr>
        <w:t xml:space="preserve"> </w:t>
      </w:r>
      <w:r w:rsidRPr="00537E1D">
        <w:rPr>
          <w:rFonts w:ascii="Arial" w:hAnsi="Arial" w:cs="Arial"/>
        </w:rPr>
        <w:t>One whānau described the need for information as</w:t>
      </w:r>
      <w:r w:rsidR="00AF2D49">
        <w:rPr>
          <w:rFonts w:ascii="Arial" w:hAnsi="Arial" w:cs="Arial"/>
        </w:rPr>
        <w:t>:</w:t>
      </w:r>
    </w:p>
    <w:p w14:paraId="249A8CDE" w14:textId="7683B7C4" w:rsidR="00C77BBF" w:rsidRPr="00F965CF" w:rsidRDefault="00C77BBF" w:rsidP="004677F9">
      <w:pPr>
        <w:ind w:firstLine="709"/>
        <w:rPr>
          <w:rFonts w:ascii="Arial" w:hAnsi="Arial" w:cs="Arial"/>
          <w:color w:val="0070C0"/>
        </w:rPr>
      </w:pPr>
      <w:r w:rsidRPr="00537E1D">
        <w:rPr>
          <w:rFonts w:ascii="Arial" w:hAnsi="Arial" w:cs="Arial"/>
          <w:i/>
          <w:iCs/>
        </w:rPr>
        <w:tab/>
      </w:r>
      <w:r w:rsidRPr="00F965CF">
        <w:rPr>
          <w:rFonts w:ascii="Arial" w:hAnsi="Arial" w:cs="Arial"/>
          <w:i/>
          <w:iCs/>
          <w:color w:val="0070C0"/>
        </w:rPr>
        <w:t>“</w:t>
      </w:r>
      <w:r w:rsidR="00AF2D49">
        <w:rPr>
          <w:rFonts w:ascii="Arial" w:hAnsi="Arial" w:cs="Arial"/>
          <w:i/>
          <w:iCs/>
          <w:color w:val="0070C0"/>
        </w:rPr>
        <w:t>I</w:t>
      </w:r>
      <w:r w:rsidRPr="00F965CF">
        <w:rPr>
          <w:rFonts w:ascii="Arial" w:hAnsi="Arial" w:cs="Arial"/>
          <w:i/>
          <w:iCs/>
          <w:color w:val="0070C0"/>
        </w:rPr>
        <w:t>t’s not a partnership if we don’t have all the information.”</w:t>
      </w:r>
      <w:r w:rsidRPr="00F965CF">
        <w:rPr>
          <w:rFonts w:ascii="Arial" w:hAnsi="Arial" w:cs="Arial"/>
          <w:color w:val="0070C0"/>
        </w:rPr>
        <w:t xml:space="preserve">  </w:t>
      </w:r>
    </w:p>
    <w:p w14:paraId="581AE0A3" w14:textId="362DC9B3" w:rsidR="00C77BBF" w:rsidRDefault="00C77BBF" w:rsidP="00C77BBF">
      <w:pPr>
        <w:rPr>
          <w:rFonts w:ascii="Arial" w:hAnsi="Arial" w:cs="Arial"/>
        </w:rPr>
      </w:pPr>
      <w:r w:rsidRPr="0020571F">
        <w:rPr>
          <w:rFonts w:ascii="Arial" w:eastAsia="Times New Roman" w:hAnsi="Arial" w:cs="Arial"/>
          <w:lang w:eastAsia="en-NZ"/>
        </w:rPr>
        <w:t xml:space="preserve">The </w:t>
      </w:r>
      <w:r w:rsidR="00BD2026" w:rsidRPr="0020571F">
        <w:rPr>
          <w:rFonts w:ascii="Arial" w:eastAsia="Times New Roman" w:hAnsi="Arial" w:cs="Arial"/>
          <w:lang w:eastAsia="en-NZ"/>
        </w:rPr>
        <w:t xml:space="preserve">information, processes and system </w:t>
      </w:r>
      <w:r w:rsidRPr="0020571F">
        <w:rPr>
          <w:rFonts w:ascii="Arial" w:eastAsia="Times New Roman" w:hAnsi="Arial" w:cs="Arial"/>
          <w:lang w:eastAsia="en-NZ"/>
        </w:rPr>
        <w:t xml:space="preserve">in Christchurch were described by whānau as </w:t>
      </w:r>
      <w:r w:rsidR="00BD2026" w:rsidRPr="0020571F">
        <w:rPr>
          <w:rFonts w:ascii="Arial" w:eastAsia="Times New Roman" w:hAnsi="Arial" w:cs="Arial"/>
          <w:lang w:eastAsia="en-NZ"/>
        </w:rPr>
        <w:t>understandable</w:t>
      </w:r>
      <w:r w:rsidR="00BD2026" w:rsidRPr="0020571F">
        <w:rPr>
          <w:rFonts w:ascii="Arial" w:eastAsia="Times New Roman" w:hAnsi="Arial" w:cs="Arial"/>
          <w:i/>
          <w:iCs/>
          <w:color w:val="0070C0"/>
          <w:lang w:eastAsia="en-NZ"/>
        </w:rPr>
        <w:t xml:space="preserve"> “only with the connector’s help”</w:t>
      </w:r>
      <w:r w:rsidRPr="0020571F">
        <w:rPr>
          <w:rFonts w:ascii="Arial" w:eastAsia="Times New Roman" w:hAnsi="Arial" w:cs="Arial"/>
          <w:lang w:eastAsia="en-NZ"/>
        </w:rPr>
        <w:t xml:space="preserve">.  </w:t>
      </w:r>
      <w:r w:rsidR="00BD2026" w:rsidRPr="0020571F">
        <w:rPr>
          <w:rFonts w:ascii="Arial" w:eastAsia="Times New Roman" w:hAnsi="Arial" w:cs="Arial"/>
          <w:lang w:eastAsia="en-NZ"/>
        </w:rPr>
        <w:t xml:space="preserve">Even then for some </w:t>
      </w:r>
      <w:r w:rsidR="00BD2026" w:rsidRPr="0020571F">
        <w:rPr>
          <w:rFonts w:ascii="Arial" w:hAnsi="Arial" w:cs="Arial"/>
        </w:rPr>
        <w:t xml:space="preserve">whānau </w:t>
      </w:r>
      <w:r w:rsidR="00BD2026" w:rsidRPr="0020571F">
        <w:rPr>
          <w:rFonts w:ascii="Arial" w:eastAsia="Times New Roman" w:hAnsi="Arial" w:cs="Arial"/>
          <w:lang w:eastAsia="en-NZ"/>
        </w:rPr>
        <w:t>there was still confusion and uncertainty not just in relation to FDS but about how the system as a whole worked.</w:t>
      </w:r>
      <w:r w:rsidR="00BD2026">
        <w:rPr>
          <w:rFonts w:ascii="Arial" w:eastAsia="Times New Roman" w:hAnsi="Arial" w:cs="Arial"/>
          <w:lang w:eastAsia="en-NZ"/>
        </w:rPr>
        <w:t xml:space="preserve">  </w:t>
      </w:r>
      <w:r w:rsidRPr="00537E1D">
        <w:rPr>
          <w:rFonts w:ascii="Arial" w:hAnsi="Arial" w:cs="Arial"/>
          <w:iCs/>
          <w:lang w:val="en-US"/>
        </w:rPr>
        <w:t>T</w:t>
      </w:r>
      <w:r w:rsidRPr="00537E1D">
        <w:rPr>
          <w:rFonts w:ascii="Arial" w:hAnsi="Arial" w:cs="Arial"/>
          <w:iCs/>
        </w:rPr>
        <w:t>h</w:t>
      </w:r>
      <w:r w:rsidRPr="00537E1D">
        <w:rPr>
          <w:rFonts w:ascii="Arial" w:hAnsi="Arial" w:cs="Arial"/>
        </w:rPr>
        <w:t xml:space="preserve">e Connector has been the person to assist an understanding of how both EGL and FDS work (this was evident in both locations). </w:t>
      </w:r>
    </w:p>
    <w:p w14:paraId="1A28ABB4" w14:textId="1469840F" w:rsidR="00C77BBF" w:rsidRPr="00537E1D" w:rsidRDefault="00C77BBF" w:rsidP="00C77BBF">
      <w:pPr>
        <w:rPr>
          <w:rFonts w:ascii="Arial" w:hAnsi="Arial" w:cs="Arial"/>
        </w:rPr>
      </w:pPr>
      <w:r w:rsidRPr="00537E1D">
        <w:rPr>
          <w:rFonts w:ascii="Arial" w:hAnsi="Arial" w:cs="Arial"/>
        </w:rPr>
        <w:t xml:space="preserve">Providers in </w:t>
      </w:r>
      <w:proofErr w:type="spellStart"/>
      <w:r w:rsidRPr="00537E1D">
        <w:rPr>
          <w:rFonts w:ascii="Arial" w:hAnsi="Arial" w:cs="Arial"/>
        </w:rPr>
        <w:t>MidCentral</w:t>
      </w:r>
      <w:proofErr w:type="spellEnd"/>
      <w:r w:rsidRPr="00537E1D">
        <w:rPr>
          <w:rFonts w:ascii="Arial" w:hAnsi="Arial" w:cs="Arial"/>
        </w:rPr>
        <w:t xml:space="preserve"> similarly voiced the need for everyone knowing how the system works, ease of use and transparent processes.</w:t>
      </w:r>
      <w:r w:rsidR="00922F8E">
        <w:rPr>
          <w:rFonts w:ascii="Arial" w:hAnsi="Arial" w:cs="Arial"/>
        </w:rPr>
        <w:t xml:space="preserve"> </w:t>
      </w:r>
      <w:r w:rsidRPr="00537E1D">
        <w:rPr>
          <w:rFonts w:ascii="Arial" w:hAnsi="Arial" w:cs="Arial"/>
        </w:rPr>
        <w:t xml:space="preserve"> They related to the fact they were working with the system which differed to the experience of people and </w:t>
      </w:r>
      <w:r>
        <w:rPr>
          <w:rFonts w:ascii="Arial" w:hAnsi="Arial" w:cs="Arial"/>
        </w:rPr>
        <w:t>whānau</w:t>
      </w:r>
      <w:r w:rsidRPr="00537E1D">
        <w:rPr>
          <w:rFonts w:ascii="Arial" w:hAnsi="Arial" w:cs="Arial"/>
        </w:rPr>
        <w:t xml:space="preserve"> who had received variable information about FDS.  As one provider commented:</w:t>
      </w:r>
    </w:p>
    <w:p w14:paraId="254FCDBE" w14:textId="77777777" w:rsidR="00C77BBF" w:rsidRPr="00F965CF" w:rsidRDefault="00C77BBF" w:rsidP="004060A3">
      <w:pPr>
        <w:spacing w:after="0"/>
        <w:ind w:left="709" w:firstLine="11"/>
        <w:rPr>
          <w:rFonts w:ascii="Arial" w:hAnsi="Arial" w:cs="Arial"/>
          <w:i/>
          <w:color w:val="0070C0"/>
          <w:lang w:val="en-US"/>
        </w:rPr>
      </w:pPr>
      <w:r w:rsidRPr="00F965CF">
        <w:rPr>
          <w:rFonts w:ascii="Arial" w:hAnsi="Arial" w:cs="Arial"/>
          <w:i/>
          <w:color w:val="0070C0"/>
          <w:lang w:val="en-US"/>
        </w:rPr>
        <w:t xml:space="preserve">“They [disabled people and </w:t>
      </w:r>
      <w:r w:rsidRPr="00F965CF">
        <w:rPr>
          <w:rFonts w:ascii="Arial" w:hAnsi="Arial" w:cs="Arial"/>
          <w:i/>
          <w:iCs/>
          <w:color w:val="0070C0"/>
        </w:rPr>
        <w:t>whānau</w:t>
      </w:r>
      <w:r w:rsidRPr="00F965CF">
        <w:rPr>
          <w:rFonts w:ascii="Arial" w:hAnsi="Arial" w:cs="Arial"/>
          <w:i/>
          <w:color w:val="0070C0"/>
          <w:lang w:val="en-US"/>
        </w:rPr>
        <w:t xml:space="preserve">] haven’t been bought along on the same </w:t>
      </w:r>
      <w:r w:rsidRPr="00F965CF">
        <w:rPr>
          <w:rFonts w:ascii="Arial" w:hAnsi="Arial" w:cs="Arial"/>
          <w:i/>
          <w:color w:val="0070C0"/>
          <w:lang w:val="en-US"/>
        </w:rPr>
        <w:tab/>
      </w:r>
      <w:r w:rsidRPr="00F965CF">
        <w:rPr>
          <w:rFonts w:ascii="Arial" w:hAnsi="Arial" w:cs="Arial"/>
          <w:i/>
          <w:color w:val="0070C0"/>
          <w:lang w:val="en-US"/>
        </w:rPr>
        <w:tab/>
        <w:t>journey the same way, it’s all foreign to them and that’s just the reality of it at the moment but a bit more work or more effort promoting some of the ideas….”</w:t>
      </w:r>
    </w:p>
    <w:p w14:paraId="0194B217" w14:textId="159F964C" w:rsidR="00C77BBF" w:rsidRPr="00537E1D" w:rsidRDefault="00C77BBF" w:rsidP="004677F9">
      <w:pPr>
        <w:spacing w:after="0"/>
        <w:rPr>
          <w:rFonts w:ascii="Arial" w:hAnsi="Arial" w:cs="Arial"/>
          <w:lang w:val="en-US"/>
        </w:rPr>
      </w:pPr>
      <w:r w:rsidRPr="00537E1D">
        <w:rPr>
          <w:rFonts w:ascii="Arial" w:hAnsi="Arial" w:cs="Arial"/>
        </w:rPr>
        <w:t xml:space="preserve">                                                                                                                                   </w:t>
      </w:r>
    </w:p>
    <w:p w14:paraId="4080DB72" w14:textId="77777777" w:rsidR="00C77BBF" w:rsidRPr="001132B9" w:rsidRDefault="00C77BBF" w:rsidP="004677F9">
      <w:pPr>
        <w:pStyle w:val="Heading4"/>
        <w:spacing w:before="0" w:after="120"/>
        <w:rPr>
          <w:rFonts w:ascii="Arial" w:hAnsi="Arial" w:cs="Arial"/>
          <w:color w:val="385623" w:themeColor="accent6" w:themeShade="80"/>
        </w:rPr>
      </w:pPr>
      <w:r w:rsidRPr="001132B9">
        <w:rPr>
          <w:rFonts w:ascii="Arial" w:hAnsi="Arial" w:cs="Arial"/>
          <w:color w:val="385623" w:themeColor="accent6" w:themeShade="80"/>
        </w:rPr>
        <w:t>Budget</w:t>
      </w:r>
      <w:r>
        <w:rPr>
          <w:rFonts w:ascii="Arial" w:hAnsi="Arial" w:cs="Arial"/>
          <w:color w:val="385623" w:themeColor="accent6" w:themeShade="80"/>
        </w:rPr>
        <w:t xml:space="preserve"> information</w:t>
      </w:r>
    </w:p>
    <w:p w14:paraId="2A6F7C02" w14:textId="1D8C8E06" w:rsidR="00C77BBF" w:rsidRDefault="00C77BBF" w:rsidP="00711465">
      <w:pPr>
        <w:spacing w:after="0"/>
        <w:rPr>
          <w:rFonts w:ascii="Arial" w:hAnsi="Arial" w:cs="Arial"/>
        </w:rPr>
      </w:pPr>
      <w:r w:rsidRPr="00537E1D">
        <w:rPr>
          <w:rFonts w:ascii="Arial" w:hAnsi="Arial" w:cs="Arial"/>
        </w:rPr>
        <w:t>The support for young people to understand funding and processes was also raised by whānau as being important</w:t>
      </w:r>
      <w:r w:rsidRPr="0020571F">
        <w:rPr>
          <w:rFonts w:ascii="Arial" w:hAnsi="Arial" w:cs="Arial"/>
        </w:rPr>
        <w:t xml:space="preserve">. </w:t>
      </w:r>
      <w:r w:rsidR="00C166B4">
        <w:rPr>
          <w:rFonts w:ascii="Arial" w:hAnsi="Arial" w:cs="Arial"/>
        </w:rPr>
        <w:t xml:space="preserve"> </w:t>
      </w:r>
      <w:r w:rsidRPr="0020571F">
        <w:rPr>
          <w:rFonts w:ascii="Arial" w:hAnsi="Arial" w:cs="Arial"/>
        </w:rPr>
        <w:t xml:space="preserve">This </w:t>
      </w:r>
      <w:r w:rsidR="0020571F" w:rsidRPr="0020571F">
        <w:rPr>
          <w:rFonts w:ascii="Arial" w:hAnsi="Arial" w:cs="Arial"/>
        </w:rPr>
        <w:t>enabled young</w:t>
      </w:r>
      <w:r w:rsidRPr="0020571F">
        <w:rPr>
          <w:rFonts w:ascii="Arial" w:hAnsi="Arial" w:cs="Arial"/>
        </w:rPr>
        <w:t xml:space="preserve"> people to </w:t>
      </w:r>
      <w:r w:rsidR="003B4FB2" w:rsidRPr="0020571F">
        <w:rPr>
          <w:rFonts w:ascii="Arial" w:hAnsi="Arial" w:cs="Arial"/>
        </w:rPr>
        <w:t>be more fully informed</w:t>
      </w:r>
      <w:r w:rsidR="003B4FB2">
        <w:rPr>
          <w:rFonts w:ascii="Arial" w:hAnsi="Arial" w:cs="Arial"/>
        </w:rPr>
        <w:t xml:space="preserve"> and to </w:t>
      </w:r>
      <w:r w:rsidRPr="00537E1D">
        <w:rPr>
          <w:rFonts w:ascii="Arial" w:hAnsi="Arial" w:cs="Arial"/>
        </w:rPr>
        <w:t xml:space="preserve">take on more responsibility for decisions and directing how their budget is used. </w:t>
      </w:r>
    </w:p>
    <w:p w14:paraId="34314550" w14:textId="77777777" w:rsidR="00711465" w:rsidRDefault="00711465" w:rsidP="004677F9">
      <w:pPr>
        <w:spacing w:after="0"/>
        <w:rPr>
          <w:rFonts w:ascii="Arial" w:hAnsi="Arial" w:cs="Arial"/>
        </w:rPr>
      </w:pPr>
    </w:p>
    <w:p w14:paraId="11F524A2" w14:textId="77777777" w:rsidR="00C77BBF" w:rsidRPr="001132B9" w:rsidRDefault="00C77BBF" w:rsidP="004677F9">
      <w:pPr>
        <w:pStyle w:val="Heading4"/>
        <w:spacing w:before="0" w:after="120"/>
        <w:rPr>
          <w:rFonts w:ascii="Arial" w:hAnsi="Arial" w:cs="Arial"/>
          <w:color w:val="385623" w:themeColor="accent6" w:themeShade="80"/>
        </w:rPr>
      </w:pPr>
      <w:r w:rsidRPr="001132B9">
        <w:rPr>
          <w:rFonts w:ascii="Arial" w:hAnsi="Arial" w:cs="Arial"/>
          <w:color w:val="385623" w:themeColor="accent6" w:themeShade="80"/>
        </w:rPr>
        <w:t xml:space="preserve">Purchasing </w:t>
      </w:r>
      <w:r>
        <w:rPr>
          <w:rFonts w:ascii="Arial" w:hAnsi="Arial" w:cs="Arial"/>
          <w:color w:val="385623" w:themeColor="accent6" w:themeShade="80"/>
        </w:rPr>
        <w:t>g</w:t>
      </w:r>
      <w:r w:rsidRPr="001132B9">
        <w:rPr>
          <w:rFonts w:ascii="Arial" w:hAnsi="Arial" w:cs="Arial"/>
          <w:color w:val="385623" w:themeColor="accent6" w:themeShade="80"/>
        </w:rPr>
        <w:t>uidelines</w:t>
      </w:r>
    </w:p>
    <w:p w14:paraId="048B0E68" w14:textId="77777777" w:rsidR="00C77BBF" w:rsidRPr="00537E1D" w:rsidRDefault="00C77BBF" w:rsidP="00C77BBF">
      <w:pPr>
        <w:rPr>
          <w:rFonts w:ascii="Arial" w:hAnsi="Arial" w:cs="Arial"/>
          <w:lang w:val="en-US"/>
        </w:rPr>
      </w:pPr>
      <w:r w:rsidRPr="00537E1D">
        <w:rPr>
          <w:rFonts w:ascii="Arial" w:hAnsi="Arial" w:cs="Arial"/>
          <w:lang w:val="en-US"/>
        </w:rPr>
        <w:t xml:space="preserve">The purchasing guidelines were described by disabled people, Connectors and providers as being hard to work with and unclear. </w:t>
      </w:r>
    </w:p>
    <w:p w14:paraId="65B45E0E" w14:textId="265592EA" w:rsidR="00C77BBF" w:rsidRPr="00537E1D" w:rsidRDefault="00C77BBF" w:rsidP="00C77BBF">
      <w:pPr>
        <w:rPr>
          <w:rFonts w:ascii="Arial" w:hAnsi="Arial" w:cs="Arial"/>
          <w:lang w:val="en-US"/>
        </w:rPr>
      </w:pPr>
      <w:r w:rsidRPr="00537E1D">
        <w:rPr>
          <w:rFonts w:ascii="Arial" w:hAnsi="Arial" w:cs="Arial"/>
          <w:lang w:val="en-US"/>
        </w:rPr>
        <w:lastRenderedPageBreak/>
        <w:t xml:space="preserve">What was considered disability support funding was also still confusing. </w:t>
      </w:r>
      <w:r w:rsidR="00C166B4">
        <w:rPr>
          <w:rFonts w:ascii="Arial" w:hAnsi="Arial" w:cs="Arial"/>
          <w:lang w:val="en-US"/>
        </w:rPr>
        <w:t xml:space="preserve"> </w:t>
      </w:r>
      <w:r w:rsidRPr="00537E1D">
        <w:rPr>
          <w:rFonts w:ascii="Arial" w:hAnsi="Arial" w:cs="Arial"/>
          <w:lang w:val="en-US"/>
        </w:rPr>
        <w:t>This could cause delays and extra work before needed and agreed supports in a person’s plan were in place. This is illustrated in one example given where the purchase of glasses was included in the person’s plan, since computer use (which was an important part of their learning and communication) was causing migraines.</w:t>
      </w:r>
      <w:r w:rsidR="00C166B4">
        <w:rPr>
          <w:rFonts w:ascii="Arial" w:hAnsi="Arial" w:cs="Arial"/>
          <w:lang w:val="en-US"/>
        </w:rPr>
        <w:t xml:space="preserve"> </w:t>
      </w:r>
      <w:r w:rsidRPr="00537E1D">
        <w:rPr>
          <w:rFonts w:ascii="Arial" w:hAnsi="Arial" w:cs="Arial"/>
          <w:lang w:val="en-US"/>
        </w:rPr>
        <w:t xml:space="preserve"> It was believed blue light glasses would assist the situation. </w:t>
      </w:r>
      <w:r w:rsidR="00C166B4">
        <w:rPr>
          <w:rFonts w:ascii="Arial" w:hAnsi="Arial" w:cs="Arial"/>
          <w:lang w:val="en-US"/>
        </w:rPr>
        <w:t xml:space="preserve"> </w:t>
      </w:r>
      <w:r w:rsidRPr="00537E1D">
        <w:rPr>
          <w:rFonts w:ascii="Arial" w:hAnsi="Arial" w:cs="Arial"/>
          <w:lang w:val="en-US"/>
        </w:rPr>
        <w:t xml:space="preserve">However, when the purchase request was made to the FDS provider by a family member, it was refused on the basis that glasses didn’t qualify as disability support. </w:t>
      </w:r>
      <w:r w:rsidR="00C166B4">
        <w:rPr>
          <w:rFonts w:ascii="Arial" w:hAnsi="Arial" w:cs="Arial"/>
          <w:lang w:val="en-US"/>
        </w:rPr>
        <w:t xml:space="preserve"> </w:t>
      </w:r>
      <w:r w:rsidRPr="00537E1D">
        <w:rPr>
          <w:rFonts w:ascii="Arial" w:hAnsi="Arial" w:cs="Arial"/>
          <w:lang w:val="en-US"/>
        </w:rPr>
        <w:t xml:space="preserve">The family then went back to their Connector who made the case again for the glasses as a disability support. </w:t>
      </w:r>
      <w:r w:rsidR="00C166B4">
        <w:rPr>
          <w:rFonts w:ascii="Arial" w:hAnsi="Arial" w:cs="Arial"/>
          <w:lang w:val="en-US"/>
        </w:rPr>
        <w:t xml:space="preserve"> </w:t>
      </w:r>
      <w:r w:rsidRPr="00537E1D">
        <w:rPr>
          <w:rFonts w:ascii="Arial" w:hAnsi="Arial" w:cs="Arial"/>
          <w:lang w:val="en-US"/>
        </w:rPr>
        <w:t xml:space="preserve">After some time and the Connector’s intervention the glasses were finally approved for funding by the FDS provider.  </w:t>
      </w:r>
    </w:p>
    <w:p w14:paraId="53893AB7" w14:textId="3BF1E26A" w:rsidR="00C77BBF" w:rsidRDefault="00C77BBF" w:rsidP="00696DF8">
      <w:pPr>
        <w:spacing w:after="0"/>
        <w:rPr>
          <w:rFonts w:ascii="Arial" w:hAnsi="Arial" w:cs="Arial"/>
        </w:rPr>
      </w:pPr>
      <w:r w:rsidRPr="00537E1D">
        <w:rPr>
          <w:rFonts w:ascii="Arial" w:hAnsi="Arial" w:cs="Arial"/>
        </w:rPr>
        <w:t>Where whānau worked with providers to arrange situations their family member wanted, such as have their own home, to flat with people of their choice, receive support to meet their needs/shared needs</w:t>
      </w:r>
      <w:r w:rsidR="00711465">
        <w:rPr>
          <w:rFonts w:ascii="Arial" w:hAnsi="Arial" w:cs="Arial"/>
        </w:rPr>
        <w:t>,</w:t>
      </w:r>
      <w:r w:rsidRPr="00537E1D">
        <w:rPr>
          <w:rFonts w:ascii="Arial" w:hAnsi="Arial" w:cs="Arial"/>
        </w:rPr>
        <w:t xml:space="preserve"> this required a considerable amount of planning and understanding of information and processes.  In one example given, there was still a lot of effort required by some whānau, working with an FDS provider, to support a group of young disabled people to be successful in flatting together. </w:t>
      </w:r>
      <w:r w:rsidR="00C166B4">
        <w:rPr>
          <w:rFonts w:ascii="Arial" w:hAnsi="Arial" w:cs="Arial"/>
        </w:rPr>
        <w:t xml:space="preserve"> </w:t>
      </w:r>
      <w:r w:rsidRPr="00537E1D">
        <w:rPr>
          <w:rFonts w:ascii="Arial" w:hAnsi="Arial" w:cs="Arial"/>
        </w:rPr>
        <w:t>This supports earlier discussion about the flexibility of contracting not being successful on its own and it being reliant on factors like the supports people receive.  In this situation it points to the need for ongoing support and skills to bring about the experience of a good life for people</w:t>
      </w:r>
      <w:r>
        <w:rPr>
          <w:rFonts w:ascii="Arial" w:hAnsi="Arial" w:cs="Arial"/>
        </w:rPr>
        <w:t>.</w:t>
      </w:r>
      <w:r w:rsidRPr="00537E1D">
        <w:rPr>
          <w:rFonts w:ascii="Arial" w:hAnsi="Arial" w:cs="Arial"/>
        </w:rPr>
        <w:t xml:space="preserve"> </w:t>
      </w:r>
    </w:p>
    <w:p w14:paraId="4E011054" w14:textId="77777777" w:rsidR="00696DF8" w:rsidRPr="00537E1D" w:rsidRDefault="00696DF8" w:rsidP="004677F9">
      <w:pPr>
        <w:spacing w:after="0"/>
        <w:rPr>
          <w:rFonts w:ascii="Arial" w:hAnsi="Arial" w:cs="Arial"/>
        </w:rPr>
      </w:pPr>
    </w:p>
    <w:p w14:paraId="529E7371" w14:textId="77777777" w:rsidR="00C77BBF" w:rsidRPr="00C339C0" w:rsidRDefault="00C77BBF" w:rsidP="004677F9">
      <w:pPr>
        <w:pStyle w:val="Heading4"/>
        <w:spacing w:before="0" w:after="120"/>
        <w:rPr>
          <w:rFonts w:ascii="Arial" w:hAnsi="Arial" w:cs="Arial"/>
          <w:color w:val="385623" w:themeColor="accent6" w:themeShade="80"/>
        </w:rPr>
      </w:pPr>
      <w:r w:rsidRPr="00C339C0">
        <w:rPr>
          <w:rFonts w:ascii="Arial" w:hAnsi="Arial" w:cs="Arial"/>
          <w:color w:val="385623" w:themeColor="accent6" w:themeShade="80"/>
        </w:rPr>
        <w:t>Clear communication</w:t>
      </w:r>
    </w:p>
    <w:p w14:paraId="23BFA4A6" w14:textId="2DB7F4AB" w:rsidR="00C77BBF" w:rsidRDefault="00C77BBF" w:rsidP="00C166B4">
      <w:pPr>
        <w:spacing w:after="0"/>
        <w:rPr>
          <w:rFonts w:ascii="Arial" w:hAnsi="Arial" w:cs="Arial"/>
        </w:rPr>
      </w:pPr>
      <w:r w:rsidRPr="00537E1D">
        <w:rPr>
          <w:rFonts w:ascii="Arial" w:hAnsi="Arial" w:cs="Arial"/>
        </w:rPr>
        <w:t xml:space="preserve">Several people and whānau in </w:t>
      </w:r>
      <w:proofErr w:type="spellStart"/>
      <w:r w:rsidRPr="00537E1D">
        <w:rPr>
          <w:rFonts w:ascii="Arial" w:hAnsi="Arial" w:cs="Arial"/>
        </w:rPr>
        <w:t>MidCentral</w:t>
      </w:r>
      <w:proofErr w:type="spellEnd"/>
      <w:r w:rsidRPr="00537E1D">
        <w:rPr>
          <w:rFonts w:ascii="Arial" w:hAnsi="Arial" w:cs="Arial"/>
        </w:rPr>
        <w:t xml:space="preserve"> needed clearer information about the roles and responsibilities of each party in relation to FDS.  As well as providing clarity and understanding</w:t>
      </w:r>
      <w:r w:rsidR="00C166B4">
        <w:rPr>
          <w:rFonts w:ascii="Arial" w:hAnsi="Arial" w:cs="Arial"/>
        </w:rPr>
        <w:t>,</w:t>
      </w:r>
      <w:r w:rsidRPr="00537E1D">
        <w:rPr>
          <w:rFonts w:ascii="Arial" w:hAnsi="Arial" w:cs="Arial"/>
        </w:rPr>
        <w:t xml:space="preserve"> this would support a more transparent process.</w:t>
      </w:r>
    </w:p>
    <w:p w14:paraId="053219B1" w14:textId="77777777" w:rsidR="00C166B4" w:rsidRPr="00537E1D" w:rsidRDefault="00C166B4" w:rsidP="004677F9">
      <w:pPr>
        <w:spacing w:after="0"/>
        <w:rPr>
          <w:rFonts w:ascii="Arial" w:hAnsi="Arial" w:cs="Arial"/>
        </w:rPr>
      </w:pPr>
    </w:p>
    <w:p w14:paraId="0A1C2BAE" w14:textId="77777777" w:rsidR="00C77BBF" w:rsidRPr="00531973" w:rsidRDefault="00C77BBF" w:rsidP="004677F9">
      <w:pPr>
        <w:pStyle w:val="ListParagraph"/>
        <w:numPr>
          <w:ilvl w:val="0"/>
          <w:numId w:val="16"/>
        </w:numPr>
        <w:spacing w:after="120"/>
        <w:ind w:left="284" w:hanging="284"/>
        <w:rPr>
          <w:rFonts w:ascii="Arial" w:hAnsi="Arial" w:cs="Arial"/>
          <w:b/>
          <w:bCs/>
          <w:sz w:val="20"/>
          <w:szCs w:val="20"/>
        </w:rPr>
      </w:pPr>
      <w:r w:rsidRPr="00531973">
        <w:rPr>
          <w:rFonts w:ascii="Arial" w:hAnsi="Arial" w:cs="Arial"/>
          <w:b/>
          <w:bCs/>
          <w:sz w:val="20"/>
          <w:szCs w:val="20"/>
        </w:rPr>
        <w:t>Clarity of roles related to Connectors and providers was important for disabled people and whānau</w:t>
      </w:r>
    </w:p>
    <w:p w14:paraId="75C46E9A" w14:textId="7BCF3F25" w:rsidR="00C77BBF" w:rsidRDefault="00C77BBF" w:rsidP="0010199A">
      <w:pPr>
        <w:spacing w:after="0"/>
        <w:rPr>
          <w:rFonts w:ascii="Arial" w:hAnsi="Arial" w:cs="Arial"/>
        </w:rPr>
      </w:pPr>
      <w:r>
        <w:rPr>
          <w:rFonts w:ascii="Arial" w:hAnsi="Arial" w:cs="Arial"/>
          <w:lang w:val="en-US"/>
        </w:rPr>
        <w:t>P</w:t>
      </w:r>
      <w:r w:rsidRPr="00537E1D">
        <w:rPr>
          <w:rFonts w:ascii="Arial" w:hAnsi="Arial" w:cs="Arial"/>
          <w:lang w:val="en-US"/>
        </w:rPr>
        <w:t xml:space="preserve">roviders of FDS are </w:t>
      </w:r>
      <w:r>
        <w:rPr>
          <w:rFonts w:ascii="Arial" w:hAnsi="Arial" w:cs="Arial"/>
          <w:lang w:val="en-US"/>
        </w:rPr>
        <w:t xml:space="preserve">expected to work with </w:t>
      </w:r>
      <w:r w:rsidR="0010199A">
        <w:rPr>
          <w:rFonts w:ascii="Arial" w:hAnsi="Arial" w:cs="Arial"/>
          <w:lang w:val="en-US"/>
        </w:rPr>
        <w:t>C</w:t>
      </w:r>
      <w:r>
        <w:rPr>
          <w:rFonts w:ascii="Arial" w:hAnsi="Arial" w:cs="Arial"/>
          <w:lang w:val="en-US"/>
        </w:rPr>
        <w:t>onnectors to achieve the vision and principles of EGL but</w:t>
      </w:r>
      <w:r w:rsidRPr="00537E1D" w:rsidDel="00186540">
        <w:rPr>
          <w:rFonts w:ascii="Arial" w:hAnsi="Arial" w:cs="Arial"/>
          <w:lang w:val="en-US"/>
        </w:rPr>
        <w:t xml:space="preserve"> </w:t>
      </w:r>
      <w:r w:rsidRPr="00537E1D">
        <w:rPr>
          <w:rFonts w:ascii="Arial" w:hAnsi="Arial" w:cs="Arial"/>
          <w:lang w:val="en-US"/>
        </w:rPr>
        <w:t xml:space="preserve">their roles differ. </w:t>
      </w:r>
      <w:r w:rsidR="0010199A">
        <w:rPr>
          <w:rFonts w:ascii="Arial" w:hAnsi="Arial" w:cs="Arial"/>
          <w:lang w:val="en-US"/>
        </w:rPr>
        <w:t xml:space="preserve"> </w:t>
      </w:r>
      <w:r w:rsidRPr="00537E1D">
        <w:rPr>
          <w:rFonts w:ascii="Arial" w:hAnsi="Arial" w:cs="Arial"/>
        </w:rPr>
        <w:t xml:space="preserve">At times, a blurring of boundaries was described in the roles of the Connector and providers as previously discussed. </w:t>
      </w:r>
      <w:r w:rsidR="0010199A">
        <w:rPr>
          <w:rFonts w:ascii="Arial" w:hAnsi="Arial" w:cs="Arial"/>
        </w:rPr>
        <w:t xml:space="preserve"> </w:t>
      </w:r>
      <w:r w:rsidRPr="00537E1D">
        <w:rPr>
          <w:rFonts w:ascii="Arial" w:hAnsi="Arial" w:cs="Arial"/>
        </w:rPr>
        <w:t xml:space="preserve">While the role of the Connector was valued, and the change in EGL Christchurch to </w:t>
      </w:r>
      <w:r>
        <w:rPr>
          <w:rFonts w:ascii="Arial" w:hAnsi="Arial" w:cs="Arial"/>
        </w:rPr>
        <w:t xml:space="preserve">increase </w:t>
      </w:r>
      <w:r w:rsidR="0010199A">
        <w:rPr>
          <w:rFonts w:ascii="Arial" w:hAnsi="Arial" w:cs="Arial"/>
        </w:rPr>
        <w:t>C</w:t>
      </w:r>
      <w:r>
        <w:rPr>
          <w:rFonts w:ascii="Arial" w:hAnsi="Arial" w:cs="Arial"/>
        </w:rPr>
        <w:t xml:space="preserve">onnector support </w:t>
      </w:r>
      <w:r w:rsidRPr="00537E1D">
        <w:rPr>
          <w:rFonts w:ascii="Arial" w:hAnsi="Arial" w:cs="Arial"/>
        </w:rPr>
        <w:t xml:space="preserve">appreciated, some expressed that greater clarity around boundaries was needed. </w:t>
      </w:r>
      <w:r w:rsidR="0010199A">
        <w:rPr>
          <w:rFonts w:ascii="Arial" w:hAnsi="Arial" w:cs="Arial"/>
        </w:rPr>
        <w:t xml:space="preserve"> </w:t>
      </w:r>
      <w:r w:rsidRPr="00537E1D">
        <w:rPr>
          <w:rFonts w:ascii="Arial" w:hAnsi="Arial" w:cs="Arial"/>
        </w:rPr>
        <w:t>Increased clarity of the Connector and provider roles was important for people and whānau too.</w:t>
      </w:r>
    </w:p>
    <w:p w14:paraId="34B6A042" w14:textId="77777777" w:rsidR="0010199A" w:rsidRPr="00537E1D" w:rsidRDefault="0010199A" w:rsidP="004677F9">
      <w:pPr>
        <w:spacing w:after="0"/>
        <w:rPr>
          <w:rFonts w:ascii="Arial" w:hAnsi="Arial" w:cs="Arial"/>
          <w:highlight w:val="lightGray"/>
        </w:rPr>
      </w:pPr>
    </w:p>
    <w:p w14:paraId="0BD3F339" w14:textId="7E6A72A7" w:rsidR="00C77BBF" w:rsidRPr="00531973" w:rsidRDefault="00C77BBF" w:rsidP="004677F9">
      <w:pPr>
        <w:pStyle w:val="ListParagraph"/>
        <w:numPr>
          <w:ilvl w:val="0"/>
          <w:numId w:val="16"/>
        </w:numPr>
        <w:spacing w:after="120"/>
        <w:ind w:left="284" w:hanging="284"/>
        <w:rPr>
          <w:rFonts w:ascii="Arial" w:hAnsi="Arial" w:cs="Arial"/>
          <w:sz w:val="20"/>
          <w:szCs w:val="20"/>
        </w:rPr>
      </w:pPr>
      <w:r w:rsidRPr="00531973">
        <w:rPr>
          <w:rFonts w:ascii="Arial" w:hAnsi="Arial" w:cs="Arial"/>
          <w:b/>
          <w:bCs/>
          <w:sz w:val="20"/>
          <w:szCs w:val="20"/>
        </w:rPr>
        <w:t>Open communication and the sharing of information was essential in maintaining a trusted relationship between Connectors and providers</w:t>
      </w:r>
    </w:p>
    <w:p w14:paraId="5D268D20" w14:textId="267A0DC8" w:rsidR="00C77BBF" w:rsidRDefault="00C77BBF" w:rsidP="0010199A">
      <w:pPr>
        <w:spacing w:after="0"/>
        <w:rPr>
          <w:rFonts w:ascii="Arial" w:hAnsi="Arial" w:cs="Arial"/>
          <w:iCs/>
        </w:rPr>
      </w:pPr>
      <w:r w:rsidRPr="00537E1D">
        <w:rPr>
          <w:rFonts w:ascii="Arial" w:hAnsi="Arial" w:cs="Arial"/>
        </w:rPr>
        <w:t xml:space="preserve">Relationships between Connectors and providers were mostly described as </w:t>
      </w:r>
      <w:r w:rsidRPr="00537E1D">
        <w:rPr>
          <w:rFonts w:ascii="Arial" w:hAnsi="Arial" w:cs="Arial"/>
          <w:lang w:val="en-US"/>
        </w:rPr>
        <w:t xml:space="preserve">supportive. However, there were indications of this relationship needing to be strengthened.  Across both evaluation sites, </w:t>
      </w:r>
      <w:r w:rsidRPr="00537E1D">
        <w:rPr>
          <w:rFonts w:ascii="Arial" w:hAnsi="Arial" w:cs="Arial"/>
        </w:rPr>
        <w:t xml:space="preserve">more open communication and sharing of ideas and information could assist </w:t>
      </w:r>
      <w:r w:rsidR="00711465">
        <w:rPr>
          <w:rFonts w:ascii="Arial" w:hAnsi="Arial" w:cs="Arial"/>
        </w:rPr>
        <w:t xml:space="preserve">in </w:t>
      </w:r>
      <w:r w:rsidRPr="00537E1D">
        <w:rPr>
          <w:rFonts w:ascii="Arial" w:hAnsi="Arial" w:cs="Arial"/>
          <w:iCs/>
        </w:rPr>
        <w:t xml:space="preserve">consistency of information and processes </w:t>
      </w:r>
      <w:r>
        <w:rPr>
          <w:rFonts w:ascii="Arial" w:hAnsi="Arial" w:cs="Arial"/>
          <w:iCs/>
        </w:rPr>
        <w:t xml:space="preserve">including the </w:t>
      </w:r>
      <w:r w:rsidRPr="00537E1D">
        <w:rPr>
          <w:rFonts w:ascii="Arial" w:hAnsi="Arial" w:cs="Arial"/>
          <w:iCs/>
        </w:rPr>
        <w:t xml:space="preserve">understanding of different roles and responsibilities.  </w:t>
      </w:r>
      <w:r>
        <w:rPr>
          <w:rFonts w:ascii="Arial" w:hAnsi="Arial" w:cs="Arial"/>
          <w:iCs/>
        </w:rPr>
        <w:t>P</w:t>
      </w:r>
      <w:r w:rsidRPr="00537E1D">
        <w:rPr>
          <w:rFonts w:ascii="Arial" w:hAnsi="Arial" w:cs="Arial"/>
          <w:iCs/>
        </w:rPr>
        <w:t xml:space="preserve">eople and </w:t>
      </w:r>
      <w:r>
        <w:rPr>
          <w:rFonts w:ascii="Arial" w:hAnsi="Arial" w:cs="Arial"/>
          <w:iCs/>
        </w:rPr>
        <w:t>whānau</w:t>
      </w:r>
      <w:r w:rsidRPr="00537E1D">
        <w:rPr>
          <w:rFonts w:ascii="Arial" w:hAnsi="Arial" w:cs="Arial"/>
          <w:iCs/>
        </w:rPr>
        <w:t xml:space="preserve"> </w:t>
      </w:r>
      <w:r>
        <w:rPr>
          <w:rFonts w:ascii="Arial" w:hAnsi="Arial" w:cs="Arial"/>
          <w:iCs/>
        </w:rPr>
        <w:t>could then</w:t>
      </w:r>
      <w:r w:rsidRPr="00537E1D">
        <w:rPr>
          <w:rFonts w:ascii="Arial" w:hAnsi="Arial" w:cs="Arial"/>
          <w:iCs/>
        </w:rPr>
        <w:t xml:space="preserve"> know who to approach for what.</w:t>
      </w:r>
    </w:p>
    <w:p w14:paraId="622A5A60" w14:textId="77777777" w:rsidR="0010199A" w:rsidRPr="00537E1D" w:rsidRDefault="0010199A" w:rsidP="004677F9">
      <w:pPr>
        <w:spacing w:after="0"/>
        <w:rPr>
          <w:rFonts w:ascii="Arial" w:hAnsi="Arial" w:cs="Arial"/>
          <w:iCs/>
        </w:rPr>
      </w:pPr>
    </w:p>
    <w:p w14:paraId="2B00E00A" w14:textId="77777777" w:rsidR="00C77BBF" w:rsidRDefault="00C77BBF" w:rsidP="00C77BBF">
      <w:pPr>
        <w:pStyle w:val="Heading3"/>
        <w:spacing w:before="0" w:after="160"/>
        <w:rPr>
          <w:rFonts w:ascii="Arial" w:hAnsi="Arial" w:cs="Arial"/>
          <w:color w:val="385623" w:themeColor="accent6" w:themeShade="80"/>
        </w:rPr>
      </w:pPr>
      <w:bookmarkStart w:id="43" w:name="_Toc99973292"/>
      <w:r>
        <w:rPr>
          <w:rFonts w:ascii="Arial" w:hAnsi="Arial" w:cs="Arial"/>
          <w:color w:val="385623" w:themeColor="accent6" w:themeShade="80"/>
        </w:rPr>
        <w:t>4</w:t>
      </w:r>
      <w:r w:rsidRPr="00C339C0">
        <w:rPr>
          <w:rFonts w:ascii="Arial" w:hAnsi="Arial" w:cs="Arial"/>
          <w:color w:val="385623" w:themeColor="accent6" w:themeShade="80"/>
        </w:rPr>
        <w:t>.1.4 Trust and equity</w:t>
      </w:r>
      <w:bookmarkEnd w:id="43"/>
    </w:p>
    <w:p w14:paraId="5B9FAA2F" w14:textId="173578A8" w:rsidR="00C77BBF" w:rsidRDefault="00C77BBF" w:rsidP="00696DF8">
      <w:pPr>
        <w:spacing w:after="0"/>
        <w:rPr>
          <w:rFonts w:ascii="Arial" w:hAnsi="Arial" w:cs="Arial"/>
          <w:i/>
          <w:iCs/>
        </w:rPr>
      </w:pPr>
      <w:r w:rsidRPr="00E47F88">
        <w:rPr>
          <w:rFonts w:ascii="Arial" w:hAnsi="Arial" w:cs="Arial"/>
          <w:i/>
          <w:iCs/>
        </w:rPr>
        <w:t xml:space="preserve">This section describes the perspectives expressed by people and whānau and in some areas by providers and </w:t>
      </w:r>
      <w:r w:rsidR="00711465">
        <w:rPr>
          <w:rFonts w:ascii="Arial" w:hAnsi="Arial" w:cs="Arial"/>
          <w:i/>
          <w:iCs/>
        </w:rPr>
        <w:t>C</w:t>
      </w:r>
      <w:r w:rsidRPr="00E47F88">
        <w:rPr>
          <w:rFonts w:ascii="Arial" w:hAnsi="Arial" w:cs="Arial"/>
          <w:i/>
          <w:iCs/>
        </w:rPr>
        <w:t xml:space="preserve">onnectors. </w:t>
      </w:r>
    </w:p>
    <w:p w14:paraId="3361006D" w14:textId="4C9F664B" w:rsidR="00696DF8" w:rsidRDefault="00696DF8" w:rsidP="00696DF8">
      <w:pPr>
        <w:spacing w:after="0"/>
        <w:rPr>
          <w:rFonts w:ascii="Arial" w:hAnsi="Arial" w:cs="Arial"/>
          <w:i/>
          <w:iCs/>
        </w:rPr>
      </w:pPr>
    </w:p>
    <w:p w14:paraId="1A24235D" w14:textId="77777777" w:rsidR="00FA1A6D" w:rsidRPr="00E47F88" w:rsidRDefault="00FA1A6D" w:rsidP="004677F9">
      <w:pPr>
        <w:spacing w:after="0"/>
        <w:rPr>
          <w:rFonts w:ascii="Arial" w:hAnsi="Arial" w:cs="Arial"/>
          <w:i/>
          <w:iCs/>
        </w:rPr>
      </w:pPr>
    </w:p>
    <w:p w14:paraId="1750C304" w14:textId="77777777" w:rsidR="00C77BBF" w:rsidRPr="00537E1D" w:rsidRDefault="00C77BBF" w:rsidP="004677F9">
      <w:pPr>
        <w:pStyle w:val="Heading4"/>
        <w:spacing w:before="0" w:after="120"/>
        <w:rPr>
          <w:rFonts w:ascii="Arial" w:hAnsi="Arial" w:cs="Arial"/>
          <w:color w:val="auto"/>
        </w:rPr>
      </w:pPr>
      <w:bookmarkStart w:id="44" w:name="_Toc92725485"/>
      <w:r w:rsidRPr="003834B3">
        <w:rPr>
          <w:rFonts w:ascii="Arial" w:hAnsi="Arial" w:cs="Arial"/>
          <w:color w:val="385623" w:themeColor="accent6" w:themeShade="80"/>
        </w:rPr>
        <w:lastRenderedPageBreak/>
        <w:t>Trust</w:t>
      </w:r>
      <w:bookmarkEnd w:id="44"/>
      <w:r w:rsidRPr="00537E1D">
        <w:rPr>
          <w:rFonts w:ascii="Arial" w:hAnsi="Arial" w:cs="Arial"/>
          <w:color w:val="auto"/>
        </w:rPr>
        <w:t xml:space="preserve"> </w:t>
      </w:r>
    </w:p>
    <w:p w14:paraId="10562030" w14:textId="1D6E219E" w:rsidR="00C77BBF" w:rsidRPr="00531973" w:rsidRDefault="00C77BBF" w:rsidP="0010199A">
      <w:pPr>
        <w:pStyle w:val="ListParagraph"/>
        <w:numPr>
          <w:ilvl w:val="0"/>
          <w:numId w:val="15"/>
        </w:numPr>
        <w:ind w:left="284" w:hanging="284"/>
        <w:rPr>
          <w:rFonts w:ascii="Arial" w:hAnsi="Arial" w:cs="Arial"/>
          <w:b/>
          <w:bCs/>
          <w:sz w:val="20"/>
          <w:szCs w:val="20"/>
        </w:rPr>
      </w:pPr>
      <w:r>
        <w:rPr>
          <w:rFonts w:ascii="Arial" w:hAnsi="Arial" w:cs="Arial"/>
          <w:b/>
          <w:bCs/>
          <w:sz w:val="20"/>
          <w:szCs w:val="20"/>
        </w:rPr>
        <w:t>P</w:t>
      </w:r>
      <w:r w:rsidRPr="00531973">
        <w:rPr>
          <w:rFonts w:ascii="Arial" w:hAnsi="Arial" w:cs="Arial"/>
          <w:b/>
          <w:bCs/>
          <w:sz w:val="20"/>
          <w:szCs w:val="20"/>
        </w:rPr>
        <w:t>eople</w:t>
      </w:r>
      <w:r w:rsidR="0010199A">
        <w:rPr>
          <w:rFonts w:ascii="Arial" w:hAnsi="Arial" w:cs="Arial"/>
          <w:b/>
          <w:bCs/>
          <w:sz w:val="20"/>
          <w:szCs w:val="20"/>
        </w:rPr>
        <w:t>’</w:t>
      </w:r>
      <w:r w:rsidRPr="00531973">
        <w:rPr>
          <w:rFonts w:ascii="Arial" w:hAnsi="Arial" w:cs="Arial"/>
          <w:b/>
          <w:bCs/>
          <w:sz w:val="20"/>
          <w:szCs w:val="20"/>
        </w:rPr>
        <w:t>s trust in their supports appeared greater than their trust in the wider system</w:t>
      </w:r>
    </w:p>
    <w:p w14:paraId="531D7999" w14:textId="6AB5DB4A" w:rsidR="00C77BBF" w:rsidRPr="00537E1D" w:rsidRDefault="00C77BBF" w:rsidP="00C77BBF">
      <w:pPr>
        <w:rPr>
          <w:rFonts w:ascii="Arial" w:hAnsi="Arial" w:cs="Arial"/>
        </w:rPr>
      </w:pPr>
      <w:r w:rsidRPr="00537E1D">
        <w:rPr>
          <w:rFonts w:ascii="Arial" w:hAnsi="Arial" w:cs="Arial"/>
        </w:rPr>
        <w:t xml:space="preserve">The trust people, in the </w:t>
      </w:r>
      <w:proofErr w:type="spellStart"/>
      <w:r w:rsidRPr="00537E1D">
        <w:rPr>
          <w:rFonts w:ascii="Arial" w:hAnsi="Arial" w:cs="Arial"/>
        </w:rPr>
        <w:t>MidCentral</w:t>
      </w:r>
      <w:proofErr w:type="spellEnd"/>
      <w:r w:rsidRPr="00537E1D">
        <w:rPr>
          <w:rFonts w:ascii="Arial" w:hAnsi="Arial" w:cs="Arial"/>
        </w:rPr>
        <w:t xml:space="preserve"> study, had with supports they received was positive for half of the people.</w:t>
      </w:r>
      <w:r w:rsidR="0010199A">
        <w:rPr>
          <w:rFonts w:ascii="Arial" w:hAnsi="Arial" w:cs="Arial"/>
        </w:rPr>
        <w:t xml:space="preserve"> </w:t>
      </w:r>
      <w:r w:rsidRPr="00537E1D">
        <w:rPr>
          <w:rFonts w:ascii="Arial" w:hAnsi="Arial" w:cs="Arial"/>
        </w:rPr>
        <w:t xml:space="preserve"> This differed to comments from people or whānau, where support was not working as intended</w:t>
      </w:r>
      <w:r w:rsidR="00711465">
        <w:rPr>
          <w:rFonts w:ascii="Arial" w:hAnsi="Arial" w:cs="Arial"/>
        </w:rPr>
        <w:t>,</w:t>
      </w:r>
      <w:r w:rsidRPr="00537E1D">
        <w:rPr>
          <w:rFonts w:ascii="Arial" w:hAnsi="Arial" w:cs="Arial"/>
        </w:rPr>
        <w:t xml:space="preserve"> such as</w:t>
      </w:r>
      <w:r w:rsidR="0010199A">
        <w:rPr>
          <w:rFonts w:ascii="Arial" w:hAnsi="Arial" w:cs="Arial"/>
        </w:rPr>
        <w:t>:</w:t>
      </w:r>
    </w:p>
    <w:p w14:paraId="2CCECA36" w14:textId="77777777" w:rsidR="00C77BBF" w:rsidRPr="00EA0A1C" w:rsidRDefault="00C77BBF" w:rsidP="00C77BBF">
      <w:pPr>
        <w:rPr>
          <w:rFonts w:ascii="Arial" w:hAnsi="Arial" w:cs="Arial"/>
          <w:i/>
          <w:color w:val="0070C0"/>
          <w:lang w:val="en-US"/>
        </w:rPr>
      </w:pPr>
      <w:r w:rsidRPr="00537E1D">
        <w:rPr>
          <w:rFonts w:ascii="Arial" w:hAnsi="Arial" w:cs="Arial"/>
          <w:i/>
          <w:lang w:val="en-US"/>
        </w:rPr>
        <w:tab/>
      </w:r>
      <w:r w:rsidRPr="00EA0A1C">
        <w:rPr>
          <w:rFonts w:ascii="Arial" w:hAnsi="Arial" w:cs="Arial"/>
          <w:i/>
          <w:color w:val="0070C0"/>
          <w:lang w:val="en-US"/>
        </w:rPr>
        <w:t>“not really as far as providers [were concerned]”,</w:t>
      </w:r>
    </w:p>
    <w:p w14:paraId="1430351D" w14:textId="77777777" w:rsidR="00C77BBF" w:rsidRPr="00EA0A1C" w:rsidRDefault="00C77BBF" w:rsidP="00C77BBF">
      <w:pPr>
        <w:rPr>
          <w:rFonts w:ascii="Arial" w:hAnsi="Arial" w:cs="Arial"/>
          <w:i/>
          <w:color w:val="0070C0"/>
          <w:lang w:val="en-US"/>
        </w:rPr>
      </w:pPr>
      <w:r w:rsidRPr="00EA0A1C">
        <w:rPr>
          <w:rFonts w:ascii="Arial" w:hAnsi="Arial" w:cs="Arial"/>
          <w:i/>
          <w:color w:val="0070C0"/>
          <w:lang w:val="en-US"/>
        </w:rPr>
        <w:tab/>
        <w:t xml:space="preserve">“[I] ask for some things </w:t>
      </w:r>
      <w:proofErr w:type="gramStart"/>
      <w:r w:rsidRPr="00EA0A1C">
        <w:rPr>
          <w:rFonts w:ascii="Arial" w:hAnsi="Arial" w:cs="Arial"/>
          <w:i/>
          <w:color w:val="0070C0"/>
          <w:lang w:val="en-US"/>
        </w:rPr>
        <w:t>….[</w:t>
      </w:r>
      <w:proofErr w:type="gramEnd"/>
      <w:r w:rsidRPr="00EA0A1C">
        <w:rPr>
          <w:rFonts w:ascii="Arial" w:hAnsi="Arial" w:cs="Arial"/>
          <w:i/>
          <w:color w:val="0070C0"/>
          <w:lang w:val="en-US"/>
        </w:rPr>
        <w:t xml:space="preserve">but] and won’t happen unless somebody else </w:t>
      </w:r>
      <w:r w:rsidRPr="00EA0A1C">
        <w:rPr>
          <w:rFonts w:ascii="Arial" w:hAnsi="Arial" w:cs="Arial"/>
          <w:i/>
          <w:color w:val="0070C0"/>
          <w:lang w:val="en-US"/>
        </w:rPr>
        <w:tab/>
      </w:r>
      <w:r w:rsidRPr="00EA0A1C">
        <w:rPr>
          <w:rFonts w:ascii="Arial" w:hAnsi="Arial" w:cs="Arial"/>
          <w:i/>
          <w:color w:val="0070C0"/>
          <w:lang w:val="en-US"/>
        </w:rPr>
        <w:tab/>
      </w:r>
      <w:r w:rsidRPr="00EA0A1C">
        <w:rPr>
          <w:rFonts w:ascii="Arial" w:hAnsi="Arial" w:cs="Arial"/>
          <w:i/>
          <w:color w:val="0070C0"/>
          <w:lang w:val="en-US"/>
        </w:rPr>
        <w:tab/>
        <w:t>asks”, and</w:t>
      </w:r>
    </w:p>
    <w:p w14:paraId="1872558E" w14:textId="77777777" w:rsidR="00C77BBF" w:rsidRPr="00EA0A1C" w:rsidRDefault="00C77BBF" w:rsidP="00C77BBF">
      <w:pPr>
        <w:rPr>
          <w:rFonts w:ascii="Arial" w:hAnsi="Arial" w:cs="Arial"/>
          <w:i/>
          <w:color w:val="0070C0"/>
          <w:lang w:val="en-US"/>
        </w:rPr>
      </w:pPr>
      <w:r w:rsidRPr="00EA0A1C">
        <w:rPr>
          <w:rFonts w:ascii="Arial" w:hAnsi="Arial" w:cs="Arial"/>
          <w:i/>
          <w:color w:val="0070C0"/>
          <w:lang w:val="en-US"/>
        </w:rPr>
        <w:tab/>
        <w:t>“they turn up”.</w:t>
      </w:r>
    </w:p>
    <w:p w14:paraId="0A0662C5" w14:textId="480F3CAF" w:rsidR="00C77BBF" w:rsidRPr="00537E1D" w:rsidRDefault="00C77BBF" w:rsidP="00C77BBF">
      <w:pPr>
        <w:rPr>
          <w:rFonts w:ascii="Arial" w:hAnsi="Arial" w:cs="Arial"/>
        </w:rPr>
      </w:pPr>
      <w:r w:rsidRPr="00537E1D">
        <w:rPr>
          <w:rFonts w:ascii="Arial" w:hAnsi="Arial" w:cs="Arial"/>
        </w:rPr>
        <w:t xml:space="preserve">The evaluators asked the question </w:t>
      </w:r>
      <w:r w:rsidRPr="00537E1D">
        <w:rPr>
          <w:rFonts w:ascii="Arial" w:hAnsi="Arial" w:cs="Arial"/>
          <w:iCs/>
        </w:rPr>
        <w:t>“whether people trusted the system?</w:t>
      </w:r>
      <w:r w:rsidR="00711465">
        <w:rPr>
          <w:rFonts w:ascii="Arial" w:hAnsi="Arial" w:cs="Arial"/>
          <w:iCs/>
        </w:rPr>
        <w:t>”</w:t>
      </w:r>
      <w:r w:rsidR="0010199A">
        <w:rPr>
          <w:rFonts w:ascii="Arial" w:hAnsi="Arial" w:cs="Arial"/>
          <w:iCs/>
        </w:rPr>
        <w:t xml:space="preserve"> </w:t>
      </w:r>
      <w:r w:rsidRPr="00537E1D">
        <w:rPr>
          <w:rFonts w:ascii="Arial" w:hAnsi="Arial" w:cs="Arial"/>
          <w:iCs/>
        </w:rPr>
        <w:t xml:space="preserve"> </w:t>
      </w:r>
      <w:r w:rsidRPr="00537E1D">
        <w:rPr>
          <w:rFonts w:ascii="Arial" w:hAnsi="Arial" w:cs="Arial"/>
        </w:rPr>
        <w:t xml:space="preserve">In </w:t>
      </w:r>
      <w:proofErr w:type="spellStart"/>
      <w:r w:rsidRPr="00537E1D">
        <w:rPr>
          <w:rFonts w:ascii="Arial" w:hAnsi="Arial" w:cs="Arial"/>
        </w:rPr>
        <w:t>MidCentral</w:t>
      </w:r>
      <w:proofErr w:type="spellEnd"/>
      <w:r w:rsidRPr="00537E1D">
        <w:rPr>
          <w:rFonts w:ascii="Arial" w:hAnsi="Arial" w:cs="Arial"/>
        </w:rPr>
        <w:t xml:space="preserve">, approximately half of </w:t>
      </w:r>
      <w:r>
        <w:rPr>
          <w:rFonts w:ascii="Arial" w:hAnsi="Arial" w:cs="Arial"/>
        </w:rPr>
        <w:t>the p</w:t>
      </w:r>
      <w:r w:rsidRPr="00537E1D">
        <w:rPr>
          <w:rFonts w:ascii="Arial" w:hAnsi="Arial" w:cs="Arial"/>
        </w:rPr>
        <w:t>eople and whānau responded and their comments reflected that most didn’t fully trust the wider system.  This could relate to the length of time in using the new system, or previous experiences by people of the system.</w:t>
      </w:r>
    </w:p>
    <w:p w14:paraId="3207CBDA" w14:textId="0B97E51C" w:rsidR="00C77BBF" w:rsidRPr="00537E1D" w:rsidRDefault="00C77BBF" w:rsidP="00C77BBF">
      <w:pPr>
        <w:rPr>
          <w:rFonts w:ascii="Arial" w:hAnsi="Arial" w:cs="Arial"/>
        </w:rPr>
      </w:pPr>
      <w:r w:rsidRPr="00537E1D">
        <w:rPr>
          <w:rFonts w:ascii="Arial" w:hAnsi="Arial" w:cs="Arial"/>
        </w:rPr>
        <w:t>One comment from whānau in Christchurch reflects</w:t>
      </w:r>
      <w:r w:rsidR="0010199A">
        <w:rPr>
          <w:rFonts w:ascii="Arial" w:hAnsi="Arial" w:cs="Arial"/>
        </w:rPr>
        <w:t>:</w:t>
      </w:r>
      <w:r w:rsidRPr="00537E1D">
        <w:rPr>
          <w:rFonts w:ascii="Arial" w:hAnsi="Arial" w:cs="Arial"/>
        </w:rPr>
        <w:t xml:space="preserve"> </w:t>
      </w:r>
    </w:p>
    <w:p w14:paraId="70242B15" w14:textId="5D3D2D59" w:rsidR="00C77BBF" w:rsidRPr="00537E1D" w:rsidRDefault="00C77BBF" w:rsidP="00711465">
      <w:pPr>
        <w:ind w:left="709"/>
        <w:rPr>
          <w:rFonts w:ascii="Arial" w:hAnsi="Arial" w:cs="Arial"/>
        </w:rPr>
      </w:pPr>
      <w:r w:rsidRPr="00EA0A1C">
        <w:rPr>
          <w:rFonts w:ascii="Arial" w:hAnsi="Arial" w:cs="Arial"/>
          <w:i/>
          <w:iCs/>
          <w:color w:val="0070C0"/>
        </w:rPr>
        <w:t>‘You get to the stage [with so many people and services involved] where you feel very tired and so you're starting to get to the stage where if there's someone new coming along I want them to start making it simpler for me [to get the supports needed for disabled son]</w:t>
      </w:r>
      <w:r w:rsidRPr="00EA0A1C">
        <w:rPr>
          <w:rFonts w:ascii="Arial" w:hAnsi="Arial" w:cs="Arial"/>
          <w:color w:val="0070C0"/>
        </w:rPr>
        <w:t>’</w:t>
      </w:r>
      <w:r w:rsidRPr="00537E1D">
        <w:rPr>
          <w:rFonts w:ascii="Arial" w:hAnsi="Arial" w:cs="Arial"/>
        </w:rPr>
        <w:t xml:space="preserve">. </w:t>
      </w:r>
    </w:p>
    <w:p w14:paraId="3695AA02" w14:textId="0F01A8CB" w:rsidR="00C77BBF" w:rsidRDefault="00C77BBF" w:rsidP="00696DF8">
      <w:pPr>
        <w:spacing w:after="0"/>
        <w:rPr>
          <w:rFonts w:ascii="Arial" w:hAnsi="Arial" w:cs="Arial"/>
          <w:i/>
          <w:iCs/>
        </w:rPr>
      </w:pPr>
      <w:bookmarkStart w:id="45" w:name="_Toc92725518"/>
      <w:r w:rsidRPr="00537E1D">
        <w:rPr>
          <w:rFonts w:ascii="Arial" w:hAnsi="Arial" w:cs="Arial"/>
        </w:rPr>
        <w:t xml:space="preserve">For this parent, that is what the EGL Connector did, and they had trust in and chose the FDS provider because they </w:t>
      </w:r>
      <w:r w:rsidRPr="00EA0A1C">
        <w:rPr>
          <w:rFonts w:ascii="Arial" w:hAnsi="Arial" w:cs="Arial"/>
          <w:color w:val="0070C0"/>
        </w:rPr>
        <w:t>‘</w:t>
      </w:r>
      <w:r w:rsidRPr="00EA0A1C">
        <w:rPr>
          <w:rFonts w:ascii="Arial" w:hAnsi="Arial" w:cs="Arial"/>
          <w:i/>
          <w:iCs/>
          <w:color w:val="0070C0"/>
        </w:rPr>
        <w:t>liked their [provider’s] philosophy</w:t>
      </w:r>
      <w:r>
        <w:rPr>
          <w:rFonts w:ascii="Arial" w:hAnsi="Arial" w:cs="Arial"/>
          <w:i/>
          <w:iCs/>
          <w:color w:val="0070C0"/>
        </w:rPr>
        <w:t>’</w:t>
      </w:r>
      <w:r>
        <w:rPr>
          <w:rFonts w:ascii="Arial" w:hAnsi="Arial" w:cs="Arial"/>
          <w:i/>
          <w:iCs/>
        </w:rPr>
        <w:t>.</w:t>
      </w:r>
    </w:p>
    <w:p w14:paraId="5C40E6DB" w14:textId="77777777" w:rsidR="00696DF8" w:rsidRPr="00EA0A1C" w:rsidRDefault="00696DF8" w:rsidP="004677F9">
      <w:pPr>
        <w:spacing w:after="0"/>
        <w:rPr>
          <w:rFonts w:ascii="Arial" w:hAnsi="Arial" w:cs="Arial"/>
          <w:i/>
          <w:iCs/>
        </w:rPr>
      </w:pPr>
    </w:p>
    <w:bookmarkEnd w:id="45"/>
    <w:p w14:paraId="26A7DF6D" w14:textId="77777777" w:rsidR="00C77BBF" w:rsidRPr="00C339C0" w:rsidRDefault="00C77BBF" w:rsidP="004677F9">
      <w:pPr>
        <w:pStyle w:val="Heading4"/>
        <w:spacing w:before="0" w:after="120"/>
        <w:rPr>
          <w:rFonts w:ascii="Arial" w:hAnsi="Arial" w:cs="Arial"/>
          <w:color w:val="385623" w:themeColor="accent6" w:themeShade="80"/>
        </w:rPr>
      </w:pPr>
      <w:r w:rsidRPr="00C339C0">
        <w:rPr>
          <w:rFonts w:ascii="Arial" w:hAnsi="Arial" w:cs="Arial"/>
          <w:color w:val="385623" w:themeColor="accent6" w:themeShade="80"/>
        </w:rPr>
        <w:t>Equity and power shifting</w:t>
      </w:r>
    </w:p>
    <w:p w14:paraId="11332421" w14:textId="77777777" w:rsidR="00C77BBF" w:rsidRPr="00531973" w:rsidRDefault="00C77BBF" w:rsidP="0010199A">
      <w:pPr>
        <w:pStyle w:val="ListParagraph"/>
        <w:numPr>
          <w:ilvl w:val="0"/>
          <w:numId w:val="16"/>
        </w:numPr>
        <w:ind w:left="284" w:hanging="284"/>
        <w:rPr>
          <w:rFonts w:ascii="Arial" w:hAnsi="Arial" w:cs="Arial"/>
          <w:b/>
          <w:bCs/>
          <w:sz w:val="20"/>
          <w:szCs w:val="20"/>
        </w:rPr>
      </w:pPr>
      <w:r>
        <w:rPr>
          <w:rFonts w:ascii="Arial" w:hAnsi="Arial" w:cs="Arial"/>
          <w:b/>
          <w:bCs/>
          <w:sz w:val="20"/>
          <w:szCs w:val="20"/>
        </w:rPr>
        <w:t>An</w:t>
      </w:r>
      <w:r w:rsidRPr="00531973">
        <w:rPr>
          <w:rFonts w:ascii="Arial" w:hAnsi="Arial" w:cs="Arial"/>
          <w:b/>
          <w:bCs/>
          <w:sz w:val="20"/>
          <w:szCs w:val="20"/>
        </w:rPr>
        <w:t xml:space="preserve"> example of inequity </w:t>
      </w:r>
      <w:r>
        <w:rPr>
          <w:rFonts w:ascii="Arial" w:hAnsi="Arial" w:cs="Arial"/>
          <w:b/>
          <w:bCs/>
          <w:sz w:val="20"/>
          <w:szCs w:val="20"/>
        </w:rPr>
        <w:t>was</w:t>
      </w:r>
      <w:r w:rsidRPr="00531973">
        <w:rPr>
          <w:rFonts w:ascii="Arial" w:hAnsi="Arial" w:cs="Arial"/>
          <w:b/>
          <w:bCs/>
          <w:sz w:val="20"/>
          <w:szCs w:val="20"/>
        </w:rPr>
        <w:t xml:space="preserve"> </w:t>
      </w:r>
      <w:r>
        <w:rPr>
          <w:rFonts w:ascii="Arial" w:hAnsi="Arial" w:cs="Arial"/>
          <w:b/>
          <w:bCs/>
          <w:sz w:val="20"/>
          <w:szCs w:val="20"/>
        </w:rPr>
        <w:t>indicated</w:t>
      </w:r>
      <w:r w:rsidRPr="00531973">
        <w:rPr>
          <w:rFonts w:ascii="Arial" w:hAnsi="Arial" w:cs="Arial"/>
          <w:b/>
          <w:bCs/>
          <w:sz w:val="20"/>
          <w:szCs w:val="20"/>
        </w:rPr>
        <w:t xml:space="preserve"> within the current systems </w:t>
      </w:r>
    </w:p>
    <w:p w14:paraId="71FDBD0F" w14:textId="0C04A22B" w:rsidR="00C77BBF" w:rsidRDefault="00C77BBF" w:rsidP="0010199A">
      <w:pPr>
        <w:spacing w:after="0"/>
        <w:rPr>
          <w:rFonts w:ascii="Arial" w:hAnsi="Arial" w:cs="Arial"/>
        </w:rPr>
      </w:pPr>
      <w:r>
        <w:rPr>
          <w:rFonts w:ascii="Arial" w:hAnsi="Arial" w:cs="Arial"/>
        </w:rPr>
        <w:t xml:space="preserve">There was evidence from interviews of some people not being as well informed as others about FDS and EGL.  </w:t>
      </w:r>
      <w:r w:rsidRPr="00537E1D">
        <w:rPr>
          <w:rFonts w:ascii="Arial" w:hAnsi="Arial" w:cs="Arial"/>
        </w:rPr>
        <w:t xml:space="preserve">Whānau were actively involved in the lives of all case study participants. </w:t>
      </w:r>
      <w:r w:rsidR="0010199A">
        <w:rPr>
          <w:rFonts w:ascii="Arial" w:hAnsi="Arial" w:cs="Arial"/>
        </w:rPr>
        <w:t xml:space="preserve"> </w:t>
      </w:r>
      <w:r w:rsidRPr="00537E1D">
        <w:rPr>
          <w:rFonts w:ascii="Arial" w:hAnsi="Arial" w:cs="Arial"/>
        </w:rPr>
        <w:t xml:space="preserve">Some whānau and providers from both regions raised a concern about people who did not have whānau involved in their lives </w:t>
      </w:r>
      <w:r>
        <w:rPr>
          <w:rFonts w:ascii="Arial" w:hAnsi="Arial" w:cs="Arial"/>
        </w:rPr>
        <w:t xml:space="preserve">to assist </w:t>
      </w:r>
      <w:r w:rsidRPr="00537E1D">
        <w:rPr>
          <w:rFonts w:ascii="Arial" w:hAnsi="Arial" w:cs="Arial"/>
        </w:rPr>
        <w:t xml:space="preserve">or no longer around to provide support.  There were </w:t>
      </w:r>
      <w:r>
        <w:rPr>
          <w:rFonts w:ascii="Arial" w:hAnsi="Arial" w:cs="Arial"/>
        </w:rPr>
        <w:t xml:space="preserve">also </w:t>
      </w:r>
      <w:r w:rsidRPr="00537E1D">
        <w:rPr>
          <w:rFonts w:ascii="Arial" w:hAnsi="Arial" w:cs="Arial"/>
        </w:rPr>
        <w:t xml:space="preserve">some comments made by a few providers in both regions about people who had strong advocates seeming to attract greater funding.  </w:t>
      </w:r>
    </w:p>
    <w:p w14:paraId="6A6D287A" w14:textId="77777777" w:rsidR="0010199A" w:rsidRPr="00537E1D" w:rsidRDefault="0010199A" w:rsidP="004677F9">
      <w:pPr>
        <w:spacing w:after="0"/>
        <w:rPr>
          <w:rFonts w:ascii="Arial" w:hAnsi="Arial" w:cs="Arial"/>
        </w:rPr>
      </w:pPr>
    </w:p>
    <w:p w14:paraId="2E4AD5B2" w14:textId="77777777" w:rsidR="00C77BBF" w:rsidRPr="00531973" w:rsidRDefault="00C77BBF" w:rsidP="0010199A">
      <w:pPr>
        <w:pStyle w:val="ListParagraph"/>
        <w:numPr>
          <w:ilvl w:val="0"/>
          <w:numId w:val="16"/>
        </w:numPr>
        <w:ind w:left="284" w:hanging="284"/>
        <w:rPr>
          <w:rFonts w:ascii="Arial" w:hAnsi="Arial" w:cs="Arial"/>
          <w:b/>
          <w:bCs/>
          <w:sz w:val="20"/>
          <w:szCs w:val="20"/>
        </w:rPr>
      </w:pPr>
      <w:r>
        <w:rPr>
          <w:rFonts w:ascii="Arial" w:hAnsi="Arial" w:cs="Arial"/>
          <w:b/>
          <w:bCs/>
          <w:sz w:val="20"/>
          <w:szCs w:val="20"/>
        </w:rPr>
        <w:t>A</w:t>
      </w:r>
      <w:r w:rsidRPr="00531973">
        <w:rPr>
          <w:rFonts w:ascii="Arial" w:hAnsi="Arial" w:cs="Arial"/>
          <w:b/>
          <w:bCs/>
          <w:sz w:val="20"/>
          <w:szCs w:val="20"/>
        </w:rPr>
        <w:t xml:space="preserve"> difference in opportunities through personal budgets were becoming noticeable for people using FDS and people living in residential services   </w:t>
      </w:r>
    </w:p>
    <w:p w14:paraId="07F4E136" w14:textId="2E820697" w:rsidR="00C77BBF" w:rsidRPr="006F3655" w:rsidRDefault="00C77BBF" w:rsidP="00C77BBF">
      <w:pPr>
        <w:rPr>
          <w:rFonts w:ascii="Arial" w:hAnsi="Arial" w:cs="Arial"/>
          <w:highlight w:val="yellow"/>
        </w:rPr>
      </w:pPr>
      <w:r w:rsidRPr="00C61B04">
        <w:rPr>
          <w:rFonts w:ascii="Arial" w:hAnsi="Arial" w:cs="Arial"/>
        </w:rPr>
        <w:t>Christchurch providers highlighted the disparities between what was possible for people using FDS.</w:t>
      </w:r>
      <w:r w:rsidR="0010199A">
        <w:rPr>
          <w:rFonts w:ascii="Arial" w:hAnsi="Arial" w:cs="Arial"/>
        </w:rPr>
        <w:t xml:space="preserve"> </w:t>
      </w:r>
      <w:r w:rsidRPr="00C61B04">
        <w:rPr>
          <w:rFonts w:ascii="Arial" w:hAnsi="Arial" w:cs="Arial"/>
        </w:rPr>
        <w:t xml:space="preserve"> </w:t>
      </w:r>
      <w:r w:rsidRPr="006F3655">
        <w:rPr>
          <w:rStyle w:val="cf01"/>
          <w:rFonts w:ascii="Arial" w:hAnsi="Arial" w:cs="Arial"/>
          <w:sz w:val="22"/>
          <w:szCs w:val="22"/>
        </w:rPr>
        <w:t>This disparity is particularly evident where people using FDS are compared with those who used alternative, more traditional funding systems.</w:t>
      </w:r>
    </w:p>
    <w:p w14:paraId="451D0D48" w14:textId="4D43ABB1" w:rsidR="003B4FB2" w:rsidRDefault="00C77BBF" w:rsidP="00C77BBF">
      <w:pPr>
        <w:rPr>
          <w:rFonts w:ascii="Arial" w:hAnsi="Arial" w:cs="Arial"/>
        </w:rPr>
      </w:pPr>
      <w:r w:rsidRPr="008B68FC">
        <w:rPr>
          <w:rFonts w:ascii="Arial" w:hAnsi="Arial" w:cs="Arial"/>
        </w:rPr>
        <w:t xml:space="preserve">In one example, flatmates in the one household who were all using FDS had more opportunities available than their peers without FDS in residential services with the same provider. </w:t>
      </w:r>
      <w:r w:rsidR="0010199A">
        <w:rPr>
          <w:rFonts w:ascii="Arial" w:hAnsi="Arial" w:cs="Arial"/>
        </w:rPr>
        <w:t xml:space="preserve"> </w:t>
      </w:r>
      <w:r w:rsidRPr="008B68FC">
        <w:rPr>
          <w:rFonts w:ascii="Arial" w:hAnsi="Arial" w:cs="Arial"/>
        </w:rPr>
        <w:t xml:space="preserve">This was particularly the case for those with higher levels of support needs. Having a personal/EGL budget managed by an FDS provider and the flexibility it offered enabled greater choice and control in individual’s lives.  </w:t>
      </w:r>
    </w:p>
    <w:p w14:paraId="7C5E7939" w14:textId="381E812A" w:rsidR="007A7F24" w:rsidRDefault="007A7F24" w:rsidP="00C77BBF">
      <w:pPr>
        <w:rPr>
          <w:rFonts w:ascii="Arial" w:hAnsi="Arial" w:cs="Arial"/>
        </w:rPr>
      </w:pPr>
      <w:r>
        <w:rPr>
          <w:rFonts w:ascii="Arial" w:hAnsi="Arial" w:cs="Arial"/>
        </w:rPr>
        <w:t>Although the situation described was</w:t>
      </w:r>
      <w:r w:rsidRPr="008B68FC">
        <w:rPr>
          <w:rFonts w:ascii="Arial" w:hAnsi="Arial" w:cs="Arial"/>
        </w:rPr>
        <w:t xml:space="preserve"> beneficial to individuals concerned</w:t>
      </w:r>
      <w:r w:rsidR="0010199A">
        <w:rPr>
          <w:rFonts w:ascii="Arial" w:hAnsi="Arial" w:cs="Arial"/>
        </w:rPr>
        <w:t>,</w:t>
      </w:r>
      <w:r w:rsidRPr="008B68FC">
        <w:rPr>
          <w:rFonts w:ascii="Arial" w:hAnsi="Arial" w:cs="Arial"/>
        </w:rPr>
        <w:t xml:space="preserve"> there were issues of fairness and a two-tiered system at the wider level. </w:t>
      </w:r>
    </w:p>
    <w:p w14:paraId="58709C66" w14:textId="5C852EBA" w:rsidR="00C77BBF" w:rsidRPr="008B68FC" w:rsidRDefault="003B4FB2" w:rsidP="00C77BBF">
      <w:pPr>
        <w:rPr>
          <w:rFonts w:ascii="Arial" w:hAnsi="Arial" w:cs="Arial"/>
        </w:rPr>
      </w:pPr>
      <w:r w:rsidRPr="00500FF1">
        <w:rPr>
          <w:rFonts w:ascii="Arial" w:hAnsi="Arial" w:cs="Arial"/>
        </w:rPr>
        <w:lastRenderedPageBreak/>
        <w:t>Some providers raised that p</w:t>
      </w:r>
      <w:r w:rsidR="00C77BBF" w:rsidRPr="00500FF1">
        <w:rPr>
          <w:rFonts w:ascii="Arial" w:hAnsi="Arial" w:cs="Arial"/>
        </w:rPr>
        <w:t>eople with FDS funding can purchase someone to support them during the day to go to places unlike people in a residential setting who have to wait for a day service/support or individually may not get out to places of interest to them.</w:t>
      </w:r>
      <w:r w:rsidR="00C77BBF" w:rsidRPr="008B68FC">
        <w:rPr>
          <w:rFonts w:ascii="Arial" w:hAnsi="Arial" w:cs="Arial"/>
        </w:rPr>
        <w:t xml:space="preserve"> </w:t>
      </w:r>
    </w:p>
    <w:p w14:paraId="732CCF57" w14:textId="054DF643" w:rsidR="00C77BBF" w:rsidRDefault="007A7F24" w:rsidP="0010199A">
      <w:pPr>
        <w:spacing w:after="0"/>
        <w:rPr>
          <w:rFonts w:ascii="Arial" w:hAnsi="Arial" w:cs="Arial"/>
        </w:rPr>
      </w:pPr>
      <w:r>
        <w:rPr>
          <w:rFonts w:ascii="Arial" w:hAnsi="Arial" w:cs="Arial"/>
        </w:rPr>
        <w:t>A concern was expressed by some providers about</w:t>
      </w:r>
      <w:r w:rsidR="00C77BBF" w:rsidRPr="008B68FC">
        <w:rPr>
          <w:rFonts w:ascii="Arial" w:hAnsi="Arial" w:cs="Arial"/>
        </w:rPr>
        <w:t xml:space="preserve"> the ability for inequality to widen for people without whānau or other support networks.</w:t>
      </w:r>
    </w:p>
    <w:p w14:paraId="1AED1F31" w14:textId="77777777" w:rsidR="0010199A" w:rsidRPr="008B68FC" w:rsidRDefault="0010199A" w:rsidP="004677F9">
      <w:pPr>
        <w:spacing w:after="0"/>
        <w:rPr>
          <w:rFonts w:ascii="Arial" w:hAnsi="Arial" w:cs="Arial"/>
        </w:rPr>
      </w:pPr>
    </w:p>
    <w:p w14:paraId="191B3817" w14:textId="77777777" w:rsidR="00C77BBF" w:rsidRPr="00531973" w:rsidRDefault="00C77BBF" w:rsidP="0010199A">
      <w:pPr>
        <w:pStyle w:val="ListParagraph"/>
        <w:numPr>
          <w:ilvl w:val="0"/>
          <w:numId w:val="16"/>
        </w:numPr>
        <w:ind w:left="284" w:hanging="284"/>
        <w:rPr>
          <w:rFonts w:ascii="Arial" w:hAnsi="Arial" w:cs="Arial"/>
          <w:b/>
          <w:bCs/>
          <w:sz w:val="20"/>
          <w:szCs w:val="20"/>
        </w:rPr>
      </w:pPr>
      <w:r w:rsidRPr="00531973">
        <w:rPr>
          <w:rFonts w:ascii="Arial" w:hAnsi="Arial" w:cs="Arial"/>
          <w:b/>
          <w:bCs/>
          <w:sz w:val="20"/>
          <w:szCs w:val="20"/>
        </w:rPr>
        <w:t>Charges for administration by the providers varied, with no set rate among providers for specific support provided</w:t>
      </w:r>
    </w:p>
    <w:p w14:paraId="44438B05" w14:textId="7F4C4A34" w:rsidR="00C77BBF" w:rsidRPr="00537E1D" w:rsidRDefault="00C77BBF" w:rsidP="00C77BBF">
      <w:pPr>
        <w:rPr>
          <w:rFonts w:ascii="Arial" w:hAnsi="Arial" w:cs="Arial"/>
          <w:lang w:val="en-US"/>
        </w:rPr>
      </w:pPr>
      <w:r w:rsidRPr="00537E1D">
        <w:rPr>
          <w:rFonts w:ascii="Arial" w:hAnsi="Arial" w:cs="Arial"/>
        </w:rPr>
        <w:t xml:space="preserve">An increase in administration work was evident with FDS and some providers indicated the costs of this administration work was not covered in the individual’s packages of support they received.  For some they needed to create a charge for the administration or ask for more money to cover this charge. </w:t>
      </w:r>
      <w:r w:rsidR="0010199A">
        <w:rPr>
          <w:rFonts w:ascii="Arial" w:hAnsi="Arial" w:cs="Arial"/>
        </w:rPr>
        <w:t xml:space="preserve"> </w:t>
      </w:r>
      <w:r w:rsidRPr="00537E1D">
        <w:rPr>
          <w:rFonts w:ascii="Arial" w:hAnsi="Arial" w:cs="Arial"/>
        </w:rPr>
        <w:t>A difference in provider rates/charges was also expressed in both regions, with no set rate for charges of similar support such as invoicing. Some Connectors raised a concern, as did some whānau, that the charges</w:t>
      </w:r>
      <w:r w:rsidRPr="00537E1D">
        <w:rPr>
          <w:rFonts w:ascii="Arial" w:hAnsi="Arial" w:cs="Arial"/>
          <w:lang w:val="en-US"/>
        </w:rPr>
        <w:t xml:space="preserve"> resulted in much less money being available to be spent directly on personal supports. </w:t>
      </w:r>
      <w:r w:rsidR="00E1391B">
        <w:rPr>
          <w:rFonts w:ascii="Arial" w:hAnsi="Arial" w:cs="Arial"/>
          <w:lang w:val="en-US"/>
        </w:rPr>
        <w:t xml:space="preserve"> </w:t>
      </w:r>
      <w:r w:rsidRPr="00537E1D">
        <w:rPr>
          <w:rFonts w:ascii="Arial" w:hAnsi="Arial" w:cs="Arial"/>
          <w:lang w:val="en-US"/>
        </w:rPr>
        <w:t>This could often affect those with the least resources the most.</w:t>
      </w:r>
    </w:p>
    <w:p w14:paraId="6E390F49" w14:textId="28CDF3B6" w:rsidR="00C77BBF" w:rsidRDefault="00C77BBF" w:rsidP="00E1391B">
      <w:pPr>
        <w:spacing w:after="0"/>
        <w:rPr>
          <w:rFonts w:ascii="Arial" w:hAnsi="Arial" w:cs="Arial"/>
        </w:rPr>
      </w:pPr>
      <w:r>
        <w:rPr>
          <w:rFonts w:ascii="Arial" w:hAnsi="Arial" w:cs="Arial"/>
        </w:rPr>
        <w:t>P</w:t>
      </w:r>
      <w:r w:rsidRPr="00537E1D">
        <w:rPr>
          <w:rFonts w:ascii="Arial" w:hAnsi="Arial" w:cs="Arial"/>
        </w:rPr>
        <w:t xml:space="preserve">eople and whānau had chosen their provider and were aware of their personal budget, but more transparency around costs would be beneficial. </w:t>
      </w:r>
    </w:p>
    <w:p w14:paraId="01A1B668" w14:textId="77777777" w:rsidR="00E1391B" w:rsidRDefault="00E1391B" w:rsidP="004677F9">
      <w:pPr>
        <w:spacing w:after="0"/>
        <w:rPr>
          <w:rFonts w:ascii="Arial" w:hAnsi="Arial" w:cs="Arial"/>
        </w:rPr>
      </w:pPr>
    </w:p>
    <w:p w14:paraId="5CD33C85" w14:textId="1F31DACF" w:rsidR="00C77BBF" w:rsidRPr="00E77A14" w:rsidRDefault="00C77BBF" w:rsidP="004677F9">
      <w:pPr>
        <w:pStyle w:val="Heading3"/>
        <w:spacing w:before="0" w:after="160"/>
      </w:pPr>
      <w:bookmarkStart w:id="46" w:name="_Toc99973293"/>
      <w:r>
        <w:rPr>
          <w:rFonts w:ascii="Arial" w:hAnsi="Arial" w:cs="Arial"/>
          <w:color w:val="385623" w:themeColor="accent6" w:themeShade="80"/>
        </w:rPr>
        <w:t>4</w:t>
      </w:r>
      <w:r w:rsidRPr="00C339C0">
        <w:rPr>
          <w:rFonts w:ascii="Arial" w:hAnsi="Arial" w:cs="Arial"/>
          <w:color w:val="385623" w:themeColor="accent6" w:themeShade="80"/>
        </w:rPr>
        <w:t>.1.5. FDS and Māori</w:t>
      </w:r>
      <w:bookmarkEnd w:id="46"/>
      <w:r w:rsidRPr="00C339C0">
        <w:rPr>
          <w:rFonts w:ascii="Arial" w:hAnsi="Arial" w:cs="Arial"/>
          <w:color w:val="385623" w:themeColor="accent6" w:themeShade="80"/>
        </w:rPr>
        <w:t xml:space="preserve"> </w:t>
      </w:r>
    </w:p>
    <w:p w14:paraId="77CEB533" w14:textId="56A40666" w:rsidR="00615538" w:rsidRDefault="00C77BBF" w:rsidP="00C77BBF">
      <w:pPr>
        <w:rPr>
          <w:rFonts w:ascii="Arial" w:hAnsi="Arial" w:cs="Arial"/>
          <w:i/>
          <w:iCs/>
        </w:rPr>
      </w:pPr>
      <w:r w:rsidRPr="00E47F88">
        <w:rPr>
          <w:rFonts w:ascii="Arial" w:hAnsi="Arial" w:cs="Arial"/>
          <w:i/>
          <w:iCs/>
        </w:rPr>
        <w:t xml:space="preserve">This section describes the perspectives expressed by people and whānau and in some areas by providers and </w:t>
      </w:r>
      <w:r w:rsidR="009A572B">
        <w:rPr>
          <w:rFonts w:ascii="Arial" w:hAnsi="Arial" w:cs="Arial"/>
          <w:i/>
          <w:iCs/>
        </w:rPr>
        <w:t>C</w:t>
      </w:r>
      <w:r w:rsidRPr="00E47F88">
        <w:rPr>
          <w:rFonts w:ascii="Arial" w:hAnsi="Arial" w:cs="Arial"/>
          <w:i/>
          <w:iCs/>
        </w:rPr>
        <w:t xml:space="preserve">onnectors. </w:t>
      </w:r>
    </w:p>
    <w:p w14:paraId="2EC5AD68" w14:textId="6D9650AB" w:rsidR="00C77BBF" w:rsidRPr="00537E1D" w:rsidRDefault="00C77BBF" w:rsidP="00C77BBF">
      <w:pPr>
        <w:rPr>
          <w:rFonts w:ascii="Arial" w:hAnsi="Arial" w:cs="Arial"/>
        </w:rPr>
      </w:pPr>
      <w:r>
        <w:rPr>
          <w:rFonts w:ascii="Arial" w:hAnsi="Arial" w:cs="Arial"/>
        </w:rPr>
        <w:t xml:space="preserve">The feedback provided by </w:t>
      </w:r>
      <w:r w:rsidR="008C6760">
        <w:rPr>
          <w:rFonts w:ascii="Arial" w:hAnsi="Arial" w:cs="Arial"/>
        </w:rPr>
        <w:t xml:space="preserve">Māori </w:t>
      </w:r>
      <w:r>
        <w:rPr>
          <w:rFonts w:ascii="Arial" w:hAnsi="Arial" w:cs="Arial"/>
        </w:rPr>
        <w:t xml:space="preserve"> and non</w:t>
      </w:r>
      <w:r w:rsidR="00E1391B">
        <w:rPr>
          <w:rFonts w:ascii="Arial" w:hAnsi="Arial" w:cs="Arial"/>
        </w:rPr>
        <w:t>-</w:t>
      </w:r>
      <w:r w:rsidR="008C6760">
        <w:rPr>
          <w:rFonts w:ascii="Arial" w:hAnsi="Arial" w:cs="Arial"/>
        </w:rPr>
        <w:t xml:space="preserve">Māori </w:t>
      </w:r>
      <w:r>
        <w:rPr>
          <w:rFonts w:ascii="Arial" w:hAnsi="Arial" w:cs="Arial"/>
        </w:rPr>
        <w:t xml:space="preserve"> reflected similar themes.</w:t>
      </w:r>
      <w:r w:rsidRPr="00537E1D">
        <w:rPr>
          <w:rFonts w:ascii="Arial" w:hAnsi="Arial" w:cs="Arial"/>
        </w:rPr>
        <w:t xml:space="preserve">  However, the importance of the need for </w:t>
      </w:r>
      <w:r w:rsidR="008C6760">
        <w:rPr>
          <w:rFonts w:ascii="Arial" w:hAnsi="Arial" w:cs="Arial"/>
        </w:rPr>
        <w:t xml:space="preserve">Māori </w:t>
      </w:r>
      <w:r w:rsidRPr="00537E1D">
        <w:rPr>
          <w:rFonts w:ascii="Arial" w:hAnsi="Arial" w:cs="Arial"/>
        </w:rPr>
        <w:t xml:space="preserve"> and Pacific peoples and access to the wider system was strongly emphasised by FDS service providers.  </w:t>
      </w:r>
    </w:p>
    <w:p w14:paraId="709A489E" w14:textId="47BC971A" w:rsidR="00C77BBF" w:rsidRDefault="00C77BBF" w:rsidP="00E1391B">
      <w:pPr>
        <w:spacing w:after="0"/>
        <w:rPr>
          <w:rFonts w:ascii="Arial" w:hAnsi="Arial" w:cs="Arial"/>
        </w:rPr>
      </w:pPr>
      <w:r w:rsidRPr="00537E1D">
        <w:rPr>
          <w:rFonts w:ascii="Arial" w:hAnsi="Arial" w:cs="Arial"/>
        </w:rPr>
        <w:t xml:space="preserve">Māori who were involved in the case studies had whānau support and some had regular connections with their wider whānau.  FDS through its flexibility gave them the ability to be creative around aspects of how support could work.  In one situation arrangements were in place whereby whānau supported them in areas such as making a meal each day or helping them with information or appointments when needed.  </w:t>
      </w:r>
      <w:r w:rsidR="00345D65">
        <w:rPr>
          <w:rFonts w:ascii="Arial" w:hAnsi="Arial" w:cs="Arial"/>
        </w:rPr>
        <w:t>S</w:t>
      </w:r>
      <w:r w:rsidRPr="00537E1D">
        <w:rPr>
          <w:rFonts w:ascii="Arial" w:hAnsi="Arial" w:cs="Arial"/>
        </w:rPr>
        <w:t xml:space="preserve">ome </w:t>
      </w:r>
      <w:proofErr w:type="spellStart"/>
      <w:r w:rsidR="006D2E63">
        <w:rPr>
          <w:rFonts w:ascii="Arial" w:hAnsi="Arial" w:cs="Arial"/>
        </w:rPr>
        <w:t>T</w:t>
      </w:r>
      <w:r w:rsidR="00345D65" w:rsidRPr="00537E1D">
        <w:rPr>
          <w:rFonts w:ascii="Arial" w:hAnsi="Arial" w:cs="Arial"/>
        </w:rPr>
        <w:t>ā</w:t>
      </w:r>
      <w:r w:rsidR="006D2E63">
        <w:rPr>
          <w:rFonts w:ascii="Arial" w:hAnsi="Arial" w:cs="Arial"/>
        </w:rPr>
        <w:t>ngata</w:t>
      </w:r>
      <w:proofErr w:type="spellEnd"/>
      <w:r w:rsidR="006D2E63">
        <w:rPr>
          <w:rFonts w:ascii="Arial" w:hAnsi="Arial" w:cs="Arial"/>
        </w:rPr>
        <w:t xml:space="preserve"> Whaikaha </w:t>
      </w:r>
      <w:r w:rsidR="006D2E63" w:rsidRPr="00537E1D">
        <w:rPr>
          <w:rFonts w:ascii="Arial" w:hAnsi="Arial" w:cs="Arial"/>
        </w:rPr>
        <w:t>Māori</w:t>
      </w:r>
      <w:r w:rsidR="006D2E63">
        <w:rPr>
          <w:rFonts w:ascii="Arial" w:hAnsi="Arial" w:cs="Arial"/>
        </w:rPr>
        <w:t xml:space="preserve"> </w:t>
      </w:r>
      <w:r w:rsidR="00345D65">
        <w:rPr>
          <w:rFonts w:ascii="Arial" w:hAnsi="Arial" w:cs="Arial"/>
        </w:rPr>
        <w:t>(</w:t>
      </w:r>
      <w:r w:rsidRPr="00537E1D">
        <w:rPr>
          <w:rFonts w:ascii="Arial" w:hAnsi="Arial" w:cs="Arial"/>
        </w:rPr>
        <w:t>disabled Māori</w:t>
      </w:r>
      <w:r w:rsidR="00345D65">
        <w:rPr>
          <w:rFonts w:ascii="Arial" w:hAnsi="Arial" w:cs="Arial"/>
        </w:rPr>
        <w:t>)</w:t>
      </w:r>
      <w:r w:rsidRPr="00537E1D">
        <w:rPr>
          <w:rFonts w:ascii="Arial" w:hAnsi="Arial" w:cs="Arial"/>
        </w:rPr>
        <w:t xml:space="preserve"> expressed contentment with their living situation, were achieving their goals and some </w:t>
      </w:r>
      <w:r w:rsidR="00345D65">
        <w:rPr>
          <w:rFonts w:ascii="Arial" w:hAnsi="Arial" w:cs="Arial"/>
        </w:rPr>
        <w:t xml:space="preserve">were </w:t>
      </w:r>
      <w:r w:rsidRPr="00537E1D">
        <w:rPr>
          <w:rFonts w:ascii="Arial" w:hAnsi="Arial" w:cs="Arial"/>
        </w:rPr>
        <w:t xml:space="preserve">managing their supports.  </w:t>
      </w:r>
      <w:r>
        <w:rPr>
          <w:rFonts w:ascii="Arial" w:hAnsi="Arial" w:cs="Arial"/>
        </w:rPr>
        <w:t xml:space="preserve">The knowledge that </w:t>
      </w:r>
      <w:r w:rsidRPr="00537E1D">
        <w:rPr>
          <w:rFonts w:ascii="Arial" w:hAnsi="Arial" w:cs="Arial"/>
        </w:rPr>
        <w:t>whānau were around for suppor</w:t>
      </w:r>
      <w:r>
        <w:rPr>
          <w:rFonts w:ascii="Arial" w:hAnsi="Arial" w:cs="Arial"/>
        </w:rPr>
        <w:t>t was indicated as important to them and having supports that worked for them.</w:t>
      </w:r>
      <w:r w:rsidRPr="00537E1D">
        <w:rPr>
          <w:rFonts w:ascii="Arial" w:hAnsi="Arial" w:cs="Arial"/>
        </w:rPr>
        <w:t xml:space="preserve"> </w:t>
      </w:r>
    </w:p>
    <w:p w14:paraId="28FD93CE" w14:textId="77777777" w:rsidR="00E1391B" w:rsidRDefault="00E1391B" w:rsidP="004677F9">
      <w:pPr>
        <w:spacing w:after="0"/>
        <w:rPr>
          <w:rFonts w:ascii="Arial" w:hAnsi="Arial" w:cs="Arial"/>
        </w:rPr>
      </w:pPr>
    </w:p>
    <w:p w14:paraId="0FC43FE8" w14:textId="1AC71050" w:rsidR="00E77A14" w:rsidRPr="00AC2EEA" w:rsidRDefault="00C77BBF" w:rsidP="004677F9">
      <w:pPr>
        <w:pStyle w:val="Heading3"/>
        <w:spacing w:before="0" w:after="160"/>
        <w:rPr>
          <w:rFonts w:ascii="Arial" w:hAnsi="Arial" w:cs="Arial"/>
        </w:rPr>
      </w:pPr>
      <w:bookmarkStart w:id="47" w:name="_Toc99973294"/>
      <w:r>
        <w:rPr>
          <w:rFonts w:ascii="Arial" w:hAnsi="Arial" w:cs="Arial"/>
          <w:color w:val="385623" w:themeColor="accent6" w:themeShade="80"/>
        </w:rPr>
        <w:t>4</w:t>
      </w:r>
      <w:r w:rsidRPr="00C339C0">
        <w:rPr>
          <w:rFonts w:ascii="Arial" w:hAnsi="Arial" w:cs="Arial"/>
          <w:color w:val="385623" w:themeColor="accent6" w:themeShade="80"/>
        </w:rPr>
        <w:t>.1.6. Achieving and sustaining sought outcomes</w:t>
      </w:r>
      <w:bookmarkEnd w:id="47"/>
    </w:p>
    <w:p w14:paraId="7035F4DC" w14:textId="61C99E35" w:rsidR="00C77BBF" w:rsidRDefault="00C77BBF" w:rsidP="00696DF8">
      <w:pPr>
        <w:spacing w:after="0"/>
        <w:rPr>
          <w:rFonts w:ascii="Arial" w:hAnsi="Arial" w:cs="Arial"/>
          <w:i/>
          <w:iCs/>
        </w:rPr>
      </w:pPr>
      <w:r w:rsidRPr="00E47F88">
        <w:rPr>
          <w:rFonts w:ascii="Arial" w:hAnsi="Arial" w:cs="Arial"/>
          <w:i/>
          <w:iCs/>
        </w:rPr>
        <w:t xml:space="preserve">This section describes the perspectives expressed by people and whānau and in some areas by providers and </w:t>
      </w:r>
      <w:r w:rsidR="009A572B">
        <w:rPr>
          <w:rFonts w:ascii="Arial" w:hAnsi="Arial" w:cs="Arial"/>
          <w:i/>
          <w:iCs/>
        </w:rPr>
        <w:t>C</w:t>
      </w:r>
      <w:r w:rsidRPr="00E47F88">
        <w:rPr>
          <w:rFonts w:ascii="Arial" w:hAnsi="Arial" w:cs="Arial"/>
          <w:i/>
          <w:iCs/>
        </w:rPr>
        <w:t xml:space="preserve">onnectors. </w:t>
      </w:r>
    </w:p>
    <w:p w14:paraId="4D176590" w14:textId="77777777" w:rsidR="00696DF8" w:rsidRPr="00E47F88" w:rsidRDefault="00696DF8" w:rsidP="004677F9">
      <w:pPr>
        <w:spacing w:after="0"/>
        <w:rPr>
          <w:rFonts w:ascii="Arial" w:hAnsi="Arial" w:cs="Arial"/>
          <w:i/>
          <w:iCs/>
        </w:rPr>
      </w:pPr>
    </w:p>
    <w:p w14:paraId="60FF9E72" w14:textId="77777777" w:rsidR="00C77BBF" w:rsidRPr="00C339C0" w:rsidRDefault="00C77BBF" w:rsidP="004677F9">
      <w:pPr>
        <w:pStyle w:val="Heading4"/>
        <w:spacing w:before="0" w:after="160"/>
        <w:rPr>
          <w:rFonts w:ascii="Arial" w:hAnsi="Arial" w:cs="Arial"/>
          <w:color w:val="385623" w:themeColor="accent6" w:themeShade="80"/>
          <w:lang w:val="en-US"/>
        </w:rPr>
      </w:pPr>
      <w:r w:rsidRPr="00C339C0">
        <w:rPr>
          <w:rFonts w:ascii="Arial" w:hAnsi="Arial" w:cs="Arial"/>
          <w:color w:val="385623" w:themeColor="accent6" w:themeShade="80"/>
          <w:lang w:val="en-US"/>
        </w:rPr>
        <w:t>Planning process</w:t>
      </w:r>
    </w:p>
    <w:p w14:paraId="496E6570" w14:textId="141AC36D" w:rsidR="00C77BBF" w:rsidRPr="00537E1D" w:rsidRDefault="00C77BBF" w:rsidP="00C77BBF">
      <w:pPr>
        <w:rPr>
          <w:rFonts w:ascii="Arial" w:hAnsi="Arial" w:cs="Arial"/>
          <w:lang w:val="en-US"/>
        </w:rPr>
      </w:pPr>
      <w:r w:rsidRPr="00537E1D">
        <w:rPr>
          <w:rFonts w:ascii="Arial" w:hAnsi="Arial" w:cs="Arial"/>
          <w:lang w:val="en-US"/>
        </w:rPr>
        <w:t xml:space="preserve">The planning process was enabling disabled people in </w:t>
      </w:r>
      <w:proofErr w:type="spellStart"/>
      <w:r w:rsidRPr="00537E1D">
        <w:rPr>
          <w:rFonts w:ascii="Arial" w:hAnsi="Arial" w:cs="Arial"/>
          <w:lang w:val="en-US"/>
        </w:rPr>
        <w:t>MidCentral</w:t>
      </w:r>
      <w:proofErr w:type="spellEnd"/>
      <w:r w:rsidRPr="00537E1D">
        <w:rPr>
          <w:rFonts w:ascii="Arial" w:hAnsi="Arial" w:cs="Arial"/>
          <w:lang w:val="en-US"/>
        </w:rPr>
        <w:t xml:space="preserve"> to think ‘big’ about their lives, what they wanted to do and taking a whole of life approach. </w:t>
      </w:r>
      <w:r w:rsidR="00E1391B">
        <w:rPr>
          <w:rFonts w:ascii="Arial" w:hAnsi="Arial" w:cs="Arial"/>
          <w:lang w:val="en-US"/>
        </w:rPr>
        <w:t xml:space="preserve"> </w:t>
      </w:r>
      <w:r w:rsidRPr="00537E1D">
        <w:rPr>
          <w:rFonts w:ascii="Arial" w:hAnsi="Arial" w:cs="Arial"/>
          <w:lang w:val="en-US"/>
        </w:rPr>
        <w:t xml:space="preserve">Plans developed with the Connector were </w:t>
      </w:r>
      <w:proofErr w:type="spellStart"/>
      <w:r w:rsidRPr="00537E1D">
        <w:rPr>
          <w:rFonts w:ascii="Arial" w:hAnsi="Arial" w:cs="Arial"/>
          <w:lang w:val="en-US"/>
        </w:rPr>
        <w:t>individualised</w:t>
      </w:r>
      <w:proofErr w:type="spellEnd"/>
      <w:r w:rsidRPr="00537E1D">
        <w:rPr>
          <w:rFonts w:ascii="Arial" w:hAnsi="Arial" w:cs="Arial"/>
          <w:lang w:val="en-US"/>
        </w:rPr>
        <w:t>, supporting people to decide what was important to them.</w:t>
      </w:r>
    </w:p>
    <w:p w14:paraId="2B36545A" w14:textId="0ED227EE" w:rsidR="00C77BBF" w:rsidRPr="00537E1D" w:rsidRDefault="00C77BBF" w:rsidP="004677F9">
      <w:pPr>
        <w:rPr>
          <w:rFonts w:ascii="Arial" w:hAnsi="Arial" w:cs="Arial"/>
          <w:lang w:val="en-US"/>
        </w:rPr>
      </w:pPr>
      <w:r w:rsidRPr="00537E1D">
        <w:rPr>
          <w:rFonts w:ascii="Arial" w:hAnsi="Arial" w:cs="Arial"/>
          <w:lang w:val="en-US"/>
        </w:rPr>
        <w:t xml:space="preserve">‘Life taster sessions” by Connectors or providers in </w:t>
      </w:r>
      <w:proofErr w:type="spellStart"/>
      <w:r w:rsidRPr="00537E1D">
        <w:rPr>
          <w:rFonts w:ascii="Arial" w:hAnsi="Arial" w:cs="Arial"/>
          <w:lang w:val="en-US"/>
        </w:rPr>
        <w:t>MidCentral</w:t>
      </w:r>
      <w:proofErr w:type="spellEnd"/>
      <w:r w:rsidRPr="00537E1D">
        <w:rPr>
          <w:rFonts w:ascii="Arial" w:hAnsi="Arial" w:cs="Arial"/>
          <w:lang w:val="en-US"/>
        </w:rPr>
        <w:t xml:space="preserve"> were just beginning and this gave some people the chance to try out activities like their peers such as basketball games, </w:t>
      </w:r>
      <w:r w:rsidRPr="00537E1D">
        <w:rPr>
          <w:rFonts w:ascii="Arial" w:hAnsi="Arial" w:cs="Arial"/>
          <w:lang w:val="en-US"/>
        </w:rPr>
        <w:lastRenderedPageBreak/>
        <w:t>concerts, or movies.  This was assisting people to experience new things and in thinking about what might be important to them.</w:t>
      </w:r>
    </w:p>
    <w:p w14:paraId="10E659AC" w14:textId="0974597F" w:rsidR="00C77BBF" w:rsidRPr="00537E1D" w:rsidRDefault="00C77BBF" w:rsidP="004677F9">
      <w:pPr>
        <w:rPr>
          <w:rFonts w:ascii="Arial" w:hAnsi="Arial" w:cs="Arial"/>
          <w:lang w:val="en-US"/>
        </w:rPr>
      </w:pPr>
      <w:r w:rsidRPr="00537E1D">
        <w:rPr>
          <w:rFonts w:ascii="Arial" w:hAnsi="Arial" w:cs="Arial"/>
        </w:rPr>
        <w:t xml:space="preserve">In the </w:t>
      </w:r>
      <w:proofErr w:type="spellStart"/>
      <w:r w:rsidRPr="00537E1D">
        <w:rPr>
          <w:rFonts w:ascii="Arial" w:hAnsi="Arial" w:cs="Arial"/>
        </w:rPr>
        <w:t>MidCentral</w:t>
      </w:r>
      <w:proofErr w:type="spellEnd"/>
      <w:r w:rsidRPr="00537E1D">
        <w:rPr>
          <w:rFonts w:ascii="Arial" w:hAnsi="Arial" w:cs="Arial"/>
        </w:rPr>
        <w:t xml:space="preserve"> case study, half of the people involved had contacted Mana Whaikaha when in a tense or crisis situation.  Responses by Connectors had concentrated on stabilising the immediate situation.  At the same time the person’s long-term goal was upmost in </w:t>
      </w:r>
      <w:r w:rsidR="00E1391B">
        <w:rPr>
          <w:rFonts w:ascii="Arial" w:hAnsi="Arial" w:cs="Arial"/>
        </w:rPr>
        <w:t xml:space="preserve">the </w:t>
      </w:r>
      <w:r w:rsidRPr="00537E1D">
        <w:rPr>
          <w:rFonts w:ascii="Arial" w:hAnsi="Arial" w:cs="Arial"/>
        </w:rPr>
        <w:t>Connector</w:t>
      </w:r>
      <w:r w:rsidR="00E1391B">
        <w:rPr>
          <w:rFonts w:ascii="Arial" w:hAnsi="Arial" w:cs="Arial"/>
        </w:rPr>
        <w:t>’</w:t>
      </w:r>
      <w:r w:rsidRPr="00537E1D">
        <w:rPr>
          <w:rFonts w:ascii="Arial" w:hAnsi="Arial" w:cs="Arial"/>
        </w:rPr>
        <w:t xml:space="preserve">s focus as they began to explore and work with the person, and at times whānau and other agencies, to achieve what the individual wanted and purchase any items that would support them. </w:t>
      </w:r>
      <w:r w:rsidR="00E1391B">
        <w:rPr>
          <w:rFonts w:ascii="Arial" w:hAnsi="Arial" w:cs="Arial"/>
        </w:rPr>
        <w:t xml:space="preserve"> </w:t>
      </w:r>
      <w:r w:rsidRPr="00537E1D">
        <w:rPr>
          <w:rFonts w:ascii="Arial" w:hAnsi="Arial" w:cs="Arial"/>
        </w:rPr>
        <w:t>This process was supporting most people to achieve their outcomes, and some were progressing with new goals</w:t>
      </w:r>
      <w:r w:rsidRPr="00537E1D">
        <w:rPr>
          <w:rFonts w:ascii="Arial" w:hAnsi="Arial" w:cs="Arial"/>
          <w:lang w:val="en-US"/>
        </w:rPr>
        <w:t xml:space="preserve">. </w:t>
      </w:r>
    </w:p>
    <w:p w14:paraId="689311F8" w14:textId="0961CC47" w:rsidR="00C77BBF" w:rsidRDefault="00C77BBF" w:rsidP="00E1391B">
      <w:pPr>
        <w:spacing w:after="0"/>
        <w:rPr>
          <w:rFonts w:ascii="Arial" w:hAnsi="Arial" w:cs="Arial"/>
          <w:lang w:val="en-US"/>
        </w:rPr>
      </w:pPr>
      <w:r w:rsidRPr="00537E1D">
        <w:rPr>
          <w:rFonts w:ascii="Arial" w:hAnsi="Arial" w:cs="Arial"/>
          <w:lang w:val="en-US"/>
        </w:rPr>
        <w:t xml:space="preserve">As part of life, and unexpected situations such as COVID, adjustments had occurred in people’s education/activities. </w:t>
      </w:r>
      <w:r w:rsidR="00E1391B">
        <w:rPr>
          <w:rFonts w:ascii="Arial" w:hAnsi="Arial" w:cs="Arial"/>
          <w:lang w:val="en-US"/>
        </w:rPr>
        <w:t xml:space="preserve"> </w:t>
      </w:r>
      <w:r w:rsidRPr="00537E1D">
        <w:rPr>
          <w:rFonts w:ascii="Arial" w:hAnsi="Arial" w:cs="Arial"/>
          <w:lang w:val="en-US"/>
        </w:rPr>
        <w:t xml:space="preserve">A few participants were thinking about or had made changes to their plans. </w:t>
      </w:r>
      <w:r w:rsidR="00E1391B">
        <w:rPr>
          <w:rFonts w:ascii="Arial" w:hAnsi="Arial" w:cs="Arial"/>
          <w:lang w:val="en-US"/>
        </w:rPr>
        <w:t xml:space="preserve"> </w:t>
      </w:r>
      <w:r w:rsidRPr="00537E1D">
        <w:rPr>
          <w:rFonts w:ascii="Arial" w:hAnsi="Arial" w:cs="Arial"/>
          <w:lang w:val="en-US"/>
        </w:rPr>
        <w:t xml:space="preserve">These changes included a change of living situation, being accepted into a </w:t>
      </w:r>
      <w:proofErr w:type="spellStart"/>
      <w:r w:rsidRPr="00537E1D">
        <w:rPr>
          <w:rFonts w:ascii="Arial" w:hAnsi="Arial" w:cs="Arial"/>
          <w:lang w:val="en-US"/>
        </w:rPr>
        <w:t>programme</w:t>
      </w:r>
      <w:proofErr w:type="spellEnd"/>
      <w:r w:rsidRPr="00537E1D">
        <w:rPr>
          <w:rFonts w:ascii="Arial" w:hAnsi="Arial" w:cs="Arial"/>
          <w:lang w:val="en-US"/>
        </w:rPr>
        <w:t xml:space="preserve"> or developing new activities of interest. </w:t>
      </w:r>
      <w:r w:rsidR="00E1391B">
        <w:rPr>
          <w:rFonts w:ascii="Arial" w:hAnsi="Arial" w:cs="Arial"/>
          <w:lang w:val="en-US"/>
        </w:rPr>
        <w:t xml:space="preserve"> </w:t>
      </w:r>
      <w:r w:rsidRPr="00537E1D">
        <w:rPr>
          <w:rFonts w:ascii="Arial" w:hAnsi="Arial" w:cs="Arial"/>
          <w:lang w:val="en-US"/>
        </w:rPr>
        <w:t>This seemed to reflect situations in the general population where some people during COVID were rethinking areas of their life</w:t>
      </w:r>
      <w:r w:rsidR="00252B14">
        <w:rPr>
          <w:rFonts w:ascii="Arial" w:hAnsi="Arial" w:cs="Arial"/>
          <w:lang w:val="en-US"/>
        </w:rPr>
        <w:t>,</w:t>
      </w:r>
      <w:r w:rsidRPr="00537E1D">
        <w:rPr>
          <w:rFonts w:ascii="Arial" w:hAnsi="Arial" w:cs="Arial"/>
          <w:lang w:val="en-US"/>
        </w:rPr>
        <w:t xml:space="preserve"> such as hours of work, changing jobs or further education. </w:t>
      </w:r>
      <w:r w:rsidR="00E1391B">
        <w:rPr>
          <w:rFonts w:ascii="Arial" w:hAnsi="Arial" w:cs="Arial"/>
          <w:lang w:val="en-US"/>
        </w:rPr>
        <w:t xml:space="preserve"> </w:t>
      </w:r>
      <w:r w:rsidRPr="00537E1D">
        <w:rPr>
          <w:rFonts w:ascii="Arial" w:hAnsi="Arial" w:cs="Arial"/>
          <w:lang w:val="en-US"/>
        </w:rPr>
        <w:t>For example, one participant discontinued their tertiary course as the shift to online did not work for them</w:t>
      </w:r>
      <w:r w:rsidRPr="00537E1D">
        <w:rPr>
          <w:rStyle w:val="CommentReference"/>
        </w:rPr>
        <w:t>.</w:t>
      </w:r>
      <w:r w:rsidRPr="00537E1D">
        <w:rPr>
          <w:rFonts w:ascii="Arial" w:hAnsi="Arial" w:cs="Arial"/>
          <w:lang w:val="en-US"/>
        </w:rPr>
        <w:t xml:space="preserve"> </w:t>
      </w:r>
      <w:r w:rsidR="00E1391B">
        <w:rPr>
          <w:rFonts w:ascii="Arial" w:hAnsi="Arial" w:cs="Arial"/>
          <w:lang w:val="en-US"/>
        </w:rPr>
        <w:t xml:space="preserve"> </w:t>
      </w:r>
      <w:r w:rsidRPr="00537E1D">
        <w:rPr>
          <w:rFonts w:ascii="Arial" w:hAnsi="Arial" w:cs="Arial"/>
          <w:lang w:val="en-US"/>
        </w:rPr>
        <w:t>In some of these situations</w:t>
      </w:r>
      <w:r>
        <w:rPr>
          <w:rFonts w:ascii="Arial" w:hAnsi="Arial" w:cs="Arial"/>
          <w:lang w:val="en-US"/>
        </w:rPr>
        <w:t>,</w:t>
      </w:r>
      <w:r w:rsidRPr="00537E1D">
        <w:rPr>
          <w:rFonts w:ascii="Arial" w:hAnsi="Arial" w:cs="Arial"/>
          <w:lang w:val="en-US"/>
        </w:rPr>
        <w:t xml:space="preserve"> providers were helpful in supporting the person.</w:t>
      </w:r>
    </w:p>
    <w:p w14:paraId="504D4A7B" w14:textId="77777777" w:rsidR="00E1391B" w:rsidRPr="00537E1D" w:rsidRDefault="00E1391B" w:rsidP="004677F9">
      <w:pPr>
        <w:spacing w:after="0"/>
        <w:rPr>
          <w:rFonts w:ascii="Arial" w:hAnsi="Arial" w:cs="Arial"/>
          <w:lang w:val="en-US"/>
        </w:rPr>
      </w:pPr>
    </w:p>
    <w:p w14:paraId="6D254D1A" w14:textId="77777777" w:rsidR="00C77BBF" w:rsidRPr="00531973" w:rsidRDefault="00C77BBF" w:rsidP="00E1391B">
      <w:pPr>
        <w:pStyle w:val="ListParagraph"/>
        <w:numPr>
          <w:ilvl w:val="0"/>
          <w:numId w:val="16"/>
        </w:numPr>
        <w:ind w:left="284" w:hanging="284"/>
        <w:rPr>
          <w:rFonts w:ascii="Arial" w:hAnsi="Arial" w:cs="Arial"/>
          <w:b/>
          <w:bCs/>
          <w:sz w:val="20"/>
          <w:szCs w:val="20"/>
        </w:rPr>
      </w:pPr>
      <w:r w:rsidRPr="00531973">
        <w:rPr>
          <w:rFonts w:ascii="Arial" w:hAnsi="Arial" w:cs="Arial"/>
          <w:b/>
          <w:bCs/>
          <w:sz w:val="20"/>
          <w:szCs w:val="20"/>
        </w:rPr>
        <w:t xml:space="preserve">Administration work had increased for providers </w:t>
      </w:r>
    </w:p>
    <w:p w14:paraId="4B0BE1DF" w14:textId="77777777" w:rsidR="00C77BBF" w:rsidRPr="00537E1D" w:rsidRDefault="00C77BBF" w:rsidP="00C77BBF">
      <w:pPr>
        <w:rPr>
          <w:rFonts w:ascii="Arial" w:hAnsi="Arial" w:cs="Arial"/>
        </w:rPr>
      </w:pPr>
      <w:r w:rsidRPr="00537E1D">
        <w:rPr>
          <w:rFonts w:ascii="Arial" w:hAnsi="Arial" w:cs="Arial"/>
        </w:rPr>
        <w:t xml:space="preserve">FDS brought with it an increase in paperwork and administration requirements.  Providers spoke of developing invoice systems and maintaining systems to ensure information and the tracking of budgets was up to date for each person.  </w:t>
      </w:r>
    </w:p>
    <w:p w14:paraId="21E4F291" w14:textId="07E68328" w:rsidR="00C77BBF" w:rsidRDefault="00C77BBF" w:rsidP="00E1391B">
      <w:pPr>
        <w:spacing w:after="0"/>
        <w:rPr>
          <w:rFonts w:ascii="Arial" w:hAnsi="Arial" w:cs="Arial"/>
        </w:rPr>
      </w:pPr>
      <w:r w:rsidRPr="00537E1D">
        <w:rPr>
          <w:rFonts w:ascii="Arial" w:hAnsi="Arial" w:cs="Arial"/>
        </w:rPr>
        <w:t xml:space="preserve">In </w:t>
      </w:r>
      <w:proofErr w:type="spellStart"/>
      <w:r w:rsidRPr="00537E1D">
        <w:rPr>
          <w:rFonts w:ascii="Arial" w:hAnsi="Arial" w:cs="Arial"/>
        </w:rPr>
        <w:t>MidCentral</w:t>
      </w:r>
      <w:proofErr w:type="spellEnd"/>
      <w:r w:rsidRPr="00537E1D">
        <w:rPr>
          <w:rFonts w:ascii="Arial" w:hAnsi="Arial" w:cs="Arial"/>
        </w:rPr>
        <w:t xml:space="preserve">, some providers were working with both the new and the old system depending on the contract for some individuals.  There were some challenges with the language being used by providers (units) or Mana Whaikaha (days) to quantify cost.  </w:t>
      </w:r>
    </w:p>
    <w:p w14:paraId="26C83097" w14:textId="77777777" w:rsidR="00E1391B" w:rsidRPr="00537E1D" w:rsidRDefault="00E1391B" w:rsidP="004677F9">
      <w:pPr>
        <w:spacing w:after="0"/>
        <w:rPr>
          <w:rFonts w:ascii="Arial" w:hAnsi="Arial" w:cs="Arial"/>
        </w:rPr>
      </w:pPr>
    </w:p>
    <w:p w14:paraId="673A743F" w14:textId="77777777" w:rsidR="00C77BBF" w:rsidRPr="00C339C0" w:rsidRDefault="00C77BBF" w:rsidP="004677F9">
      <w:pPr>
        <w:pStyle w:val="Heading4"/>
        <w:spacing w:before="0" w:after="160"/>
        <w:rPr>
          <w:rFonts w:ascii="Arial" w:hAnsi="Arial" w:cs="Arial"/>
          <w:color w:val="385623" w:themeColor="accent6" w:themeShade="80"/>
        </w:rPr>
      </w:pPr>
      <w:r w:rsidRPr="00C339C0">
        <w:rPr>
          <w:rFonts w:ascii="Arial" w:hAnsi="Arial" w:cs="Arial"/>
          <w:color w:val="385623" w:themeColor="accent6" w:themeShade="80"/>
        </w:rPr>
        <w:t xml:space="preserve">Changing conversations </w:t>
      </w:r>
    </w:p>
    <w:p w14:paraId="488A9158" w14:textId="31425453" w:rsidR="00C77BBF" w:rsidRPr="00531973" w:rsidRDefault="00C77BBF" w:rsidP="00E1391B">
      <w:pPr>
        <w:pStyle w:val="ListParagraph"/>
        <w:numPr>
          <w:ilvl w:val="0"/>
          <w:numId w:val="18"/>
        </w:numPr>
        <w:ind w:left="284" w:hanging="284"/>
        <w:rPr>
          <w:rFonts w:ascii="Arial" w:hAnsi="Arial" w:cs="Arial"/>
          <w:b/>
          <w:bCs/>
          <w:sz w:val="20"/>
          <w:szCs w:val="20"/>
        </w:rPr>
      </w:pPr>
      <w:r w:rsidRPr="00531973">
        <w:rPr>
          <w:rFonts w:ascii="Arial" w:hAnsi="Arial" w:cs="Arial"/>
          <w:b/>
          <w:bCs/>
          <w:sz w:val="20"/>
          <w:szCs w:val="20"/>
        </w:rPr>
        <w:t xml:space="preserve">FDS was contributing to changing conversations between providers and people with opportunities to support people differently  </w:t>
      </w:r>
    </w:p>
    <w:p w14:paraId="06F6AB7F" w14:textId="58A9AFDE" w:rsidR="00C77BBF" w:rsidRPr="00537E1D" w:rsidRDefault="00C77BBF" w:rsidP="00C77BBF">
      <w:pPr>
        <w:rPr>
          <w:rFonts w:ascii="Arial" w:hAnsi="Arial" w:cs="Arial"/>
        </w:rPr>
      </w:pPr>
      <w:r w:rsidRPr="00537E1D">
        <w:rPr>
          <w:rFonts w:ascii="Arial" w:hAnsi="Arial" w:cs="Arial"/>
        </w:rPr>
        <w:t>FDS created a space for different thinking and doing things in a different way as people and providers explored what was possible.</w:t>
      </w:r>
      <w:r w:rsidR="00E1391B">
        <w:rPr>
          <w:rFonts w:ascii="Arial" w:hAnsi="Arial" w:cs="Arial"/>
        </w:rPr>
        <w:t xml:space="preserve"> </w:t>
      </w:r>
      <w:r w:rsidRPr="00537E1D">
        <w:rPr>
          <w:rFonts w:ascii="Arial" w:hAnsi="Arial" w:cs="Arial"/>
        </w:rPr>
        <w:t xml:space="preserve"> The flexibility and freedom assisted people to have more opportunities with the environment it created. </w:t>
      </w:r>
      <w:r w:rsidR="00E1391B">
        <w:rPr>
          <w:rFonts w:ascii="Arial" w:hAnsi="Arial" w:cs="Arial"/>
        </w:rPr>
        <w:t xml:space="preserve"> </w:t>
      </w:r>
      <w:r w:rsidRPr="00537E1D">
        <w:rPr>
          <w:rFonts w:ascii="Arial" w:hAnsi="Arial" w:cs="Arial"/>
        </w:rPr>
        <w:t>The liberation from the residential support subsidy</w:t>
      </w:r>
      <w:r w:rsidRPr="00537E1D">
        <w:rPr>
          <w:rStyle w:val="FootnoteReference"/>
          <w:rFonts w:ascii="Arial" w:hAnsi="Arial" w:cs="Arial"/>
        </w:rPr>
        <w:footnoteReference w:id="22"/>
      </w:r>
      <w:r w:rsidRPr="00537E1D">
        <w:rPr>
          <w:rFonts w:ascii="Arial" w:hAnsi="Arial" w:cs="Arial"/>
        </w:rPr>
        <w:t xml:space="preserve"> in </w:t>
      </w:r>
      <w:r>
        <w:rPr>
          <w:rFonts w:ascii="Arial" w:hAnsi="Arial" w:cs="Arial"/>
        </w:rPr>
        <w:t>Man</w:t>
      </w:r>
      <w:r w:rsidR="00615538">
        <w:rPr>
          <w:rFonts w:ascii="Arial" w:hAnsi="Arial" w:cs="Arial"/>
        </w:rPr>
        <w:t>a</w:t>
      </w:r>
      <w:r>
        <w:rPr>
          <w:rFonts w:ascii="Arial" w:hAnsi="Arial" w:cs="Arial"/>
        </w:rPr>
        <w:t xml:space="preserve"> Whaikaha</w:t>
      </w:r>
      <w:r w:rsidRPr="00537E1D">
        <w:rPr>
          <w:rFonts w:ascii="Arial" w:hAnsi="Arial" w:cs="Arial"/>
        </w:rPr>
        <w:t xml:space="preserve"> enabled providers to be able to support people into a home of their own or to live with flatmates of their choice. </w:t>
      </w:r>
    </w:p>
    <w:p w14:paraId="401DE866" w14:textId="77777777" w:rsidR="00C77BBF" w:rsidRPr="00537E1D" w:rsidRDefault="00C77BBF" w:rsidP="00C77BBF">
      <w:pPr>
        <w:rPr>
          <w:rFonts w:ascii="Arial" w:hAnsi="Arial" w:cs="Arial"/>
          <w:lang w:val="en-US"/>
        </w:rPr>
      </w:pPr>
      <w:r w:rsidRPr="00537E1D">
        <w:rPr>
          <w:rFonts w:ascii="Arial" w:hAnsi="Arial" w:cs="Arial"/>
          <w:lang w:val="en-US"/>
        </w:rPr>
        <w:t xml:space="preserve">If FDS had not been available for four young disabled people to flat together, one young person explained further, they would most likely still be living at home with their parents.  Their </w:t>
      </w:r>
      <w:r w:rsidRPr="00537E1D">
        <w:rPr>
          <w:rFonts w:ascii="Arial" w:hAnsi="Arial" w:cs="Arial"/>
        </w:rPr>
        <w:t xml:space="preserve">whānau </w:t>
      </w:r>
      <w:r w:rsidRPr="00537E1D">
        <w:rPr>
          <w:rFonts w:ascii="Arial" w:hAnsi="Arial" w:cs="Arial"/>
          <w:lang w:val="en-US"/>
        </w:rPr>
        <w:t xml:space="preserve">had not wanted a traditionally funded residential option. </w:t>
      </w:r>
    </w:p>
    <w:p w14:paraId="566972E9" w14:textId="62E99349" w:rsidR="00C77BBF" w:rsidRDefault="00C77BBF" w:rsidP="00E1391B">
      <w:pPr>
        <w:spacing w:after="0"/>
        <w:rPr>
          <w:rFonts w:ascii="Arial" w:hAnsi="Arial" w:cs="Arial"/>
        </w:rPr>
      </w:pPr>
      <w:r w:rsidRPr="00537E1D">
        <w:rPr>
          <w:rFonts w:ascii="Arial" w:hAnsi="Arial" w:cs="Arial"/>
        </w:rPr>
        <w:t xml:space="preserve">The involvement by providers, early on in discussions between a </w:t>
      </w:r>
      <w:r>
        <w:rPr>
          <w:rFonts w:ascii="Arial" w:hAnsi="Arial" w:cs="Arial"/>
        </w:rPr>
        <w:t>person</w:t>
      </w:r>
      <w:r w:rsidRPr="00537E1D">
        <w:rPr>
          <w:rFonts w:ascii="Arial" w:hAnsi="Arial" w:cs="Arial"/>
        </w:rPr>
        <w:t xml:space="preserve"> and the Connector, supported the chosen provider in their understanding of what the person wanted and gave them the ability to explore with the person what they may want in terms of support from them.</w:t>
      </w:r>
    </w:p>
    <w:p w14:paraId="35C452ED" w14:textId="776D71A3" w:rsidR="00E1391B" w:rsidRDefault="00E1391B" w:rsidP="00E1391B">
      <w:pPr>
        <w:spacing w:after="0"/>
        <w:rPr>
          <w:rFonts w:ascii="Arial" w:hAnsi="Arial" w:cs="Arial"/>
        </w:rPr>
      </w:pPr>
    </w:p>
    <w:p w14:paraId="3CAD65AA" w14:textId="6321F084" w:rsidR="00FA1A6D" w:rsidRDefault="00FA1A6D" w:rsidP="00E1391B">
      <w:pPr>
        <w:spacing w:after="0"/>
        <w:rPr>
          <w:rFonts w:ascii="Arial" w:hAnsi="Arial" w:cs="Arial"/>
        </w:rPr>
      </w:pPr>
    </w:p>
    <w:p w14:paraId="2814D5EA" w14:textId="77777777" w:rsidR="00FA1A6D" w:rsidRDefault="00FA1A6D" w:rsidP="004677F9">
      <w:pPr>
        <w:spacing w:after="0"/>
        <w:rPr>
          <w:rFonts w:ascii="Arial" w:hAnsi="Arial" w:cs="Arial"/>
        </w:rPr>
      </w:pPr>
    </w:p>
    <w:p w14:paraId="266A3707" w14:textId="77777777" w:rsidR="00C77BBF" w:rsidRPr="00531973" w:rsidRDefault="00C77BBF" w:rsidP="00E1391B">
      <w:pPr>
        <w:pStyle w:val="ListParagraph"/>
        <w:numPr>
          <w:ilvl w:val="0"/>
          <w:numId w:val="16"/>
        </w:numPr>
        <w:ind w:left="284" w:hanging="284"/>
        <w:rPr>
          <w:rFonts w:ascii="Arial" w:hAnsi="Arial" w:cs="Arial"/>
          <w:b/>
          <w:bCs/>
          <w:sz w:val="20"/>
          <w:szCs w:val="20"/>
          <w:lang w:val="en-US"/>
        </w:rPr>
      </w:pPr>
      <w:r w:rsidRPr="00531973">
        <w:rPr>
          <w:rFonts w:ascii="Arial" w:hAnsi="Arial" w:cs="Arial"/>
          <w:b/>
          <w:bCs/>
          <w:sz w:val="20"/>
          <w:szCs w:val="20"/>
        </w:rPr>
        <w:lastRenderedPageBreak/>
        <w:t>FDS funding and its ability to purchase specialist support</w:t>
      </w:r>
    </w:p>
    <w:p w14:paraId="1963BFC5" w14:textId="77777777" w:rsidR="00C77BBF" w:rsidRPr="00537E1D" w:rsidRDefault="00C77BBF" w:rsidP="00C77BBF">
      <w:pPr>
        <w:rPr>
          <w:rFonts w:ascii="Arial" w:hAnsi="Arial" w:cs="Arial"/>
        </w:rPr>
      </w:pPr>
      <w:r w:rsidRPr="00537E1D">
        <w:rPr>
          <w:rFonts w:ascii="Arial" w:hAnsi="Arial" w:cs="Arial"/>
        </w:rPr>
        <w:t xml:space="preserve">Access to DHB specialist appointments/assessment was made easier through flexible budgets in </w:t>
      </w:r>
      <w:r>
        <w:rPr>
          <w:rFonts w:ascii="Arial" w:hAnsi="Arial" w:cs="Arial"/>
        </w:rPr>
        <w:t>Mana Whaikaha</w:t>
      </w:r>
      <w:r w:rsidRPr="00537E1D">
        <w:rPr>
          <w:rFonts w:ascii="Arial" w:hAnsi="Arial" w:cs="Arial"/>
        </w:rPr>
        <w:t xml:space="preserve">.  Through the purchasing resources, people were able to get equipment, specialist appointments or assessment earlier which supported them to get on with their lives.  In </w:t>
      </w:r>
      <w:proofErr w:type="spellStart"/>
      <w:r w:rsidRPr="00537E1D">
        <w:rPr>
          <w:rFonts w:ascii="Arial" w:hAnsi="Arial" w:cs="Arial"/>
        </w:rPr>
        <w:t>MidCentral</w:t>
      </w:r>
      <w:proofErr w:type="spellEnd"/>
      <w:r w:rsidRPr="00537E1D">
        <w:rPr>
          <w:rFonts w:ascii="Arial" w:hAnsi="Arial" w:cs="Arial"/>
        </w:rPr>
        <w:t xml:space="preserve"> it was often the Connector arranging the appointment because the specialist appointment was identified during the planning process.</w:t>
      </w:r>
    </w:p>
    <w:p w14:paraId="22C0BB24" w14:textId="4C2B8742" w:rsidR="00C77BBF" w:rsidRPr="00537E1D" w:rsidRDefault="00C77BBF" w:rsidP="00C77BBF">
      <w:pPr>
        <w:rPr>
          <w:rFonts w:ascii="Arial" w:hAnsi="Arial" w:cs="Arial"/>
        </w:rPr>
      </w:pPr>
      <w:r w:rsidRPr="00537E1D">
        <w:rPr>
          <w:rFonts w:ascii="Arial" w:hAnsi="Arial" w:cs="Arial"/>
        </w:rPr>
        <w:t xml:space="preserve">People were no longer spending time on a waiting list for an appointment which was estimated as being approximately twelve to eighteen months. </w:t>
      </w:r>
      <w:r w:rsidR="00673C57">
        <w:rPr>
          <w:rFonts w:ascii="Arial" w:hAnsi="Arial" w:cs="Arial"/>
        </w:rPr>
        <w:t xml:space="preserve"> </w:t>
      </w:r>
      <w:r w:rsidRPr="00537E1D">
        <w:rPr>
          <w:rFonts w:ascii="Arial" w:hAnsi="Arial" w:cs="Arial"/>
        </w:rPr>
        <w:t xml:space="preserve">There was an indication that some DHBs were understaffed which could also impact on waiting lists.  </w:t>
      </w:r>
    </w:p>
    <w:p w14:paraId="56D80DFF" w14:textId="3CF0C00D" w:rsidR="00C77BBF" w:rsidRPr="00537E1D" w:rsidRDefault="00C77BBF" w:rsidP="004677F9">
      <w:pPr>
        <w:spacing w:after="120"/>
        <w:rPr>
          <w:rFonts w:ascii="Arial" w:hAnsi="Arial" w:cs="Arial"/>
        </w:rPr>
      </w:pPr>
      <w:r w:rsidRPr="00537E1D">
        <w:rPr>
          <w:rFonts w:ascii="Arial" w:hAnsi="Arial" w:cs="Arial"/>
        </w:rPr>
        <w:t>The purchase of appointments at the DHB and the use of disability funding did raise comments from a Connector about</w:t>
      </w:r>
      <w:r w:rsidR="00673C57">
        <w:rPr>
          <w:rFonts w:ascii="Arial" w:hAnsi="Arial" w:cs="Arial"/>
        </w:rPr>
        <w:t>:</w:t>
      </w:r>
    </w:p>
    <w:p w14:paraId="399DD923" w14:textId="7B048631" w:rsidR="00C77BBF" w:rsidRDefault="00C77BBF" w:rsidP="00252B14">
      <w:pPr>
        <w:spacing w:after="0"/>
        <w:ind w:left="709"/>
        <w:rPr>
          <w:rFonts w:ascii="Arial" w:hAnsi="Arial" w:cs="Arial"/>
          <w:i/>
          <w:color w:val="0070C0"/>
        </w:rPr>
      </w:pPr>
      <w:r w:rsidRPr="00537E1D">
        <w:rPr>
          <w:rFonts w:ascii="Arial" w:hAnsi="Arial" w:cs="Arial"/>
          <w:i/>
        </w:rPr>
        <w:tab/>
      </w:r>
      <w:r w:rsidRPr="0088730D">
        <w:rPr>
          <w:rFonts w:ascii="Arial" w:hAnsi="Arial" w:cs="Arial"/>
          <w:i/>
          <w:color w:val="0070C0"/>
        </w:rPr>
        <w:t>“</w:t>
      </w:r>
      <w:proofErr w:type="gramStart"/>
      <w:r w:rsidRPr="0088730D">
        <w:rPr>
          <w:rFonts w:ascii="Arial" w:hAnsi="Arial" w:cs="Arial"/>
          <w:i/>
          <w:color w:val="0070C0"/>
        </w:rPr>
        <w:t xml:space="preserve"> ..</w:t>
      </w:r>
      <w:proofErr w:type="gramEnd"/>
      <w:r w:rsidRPr="0088730D">
        <w:rPr>
          <w:rFonts w:ascii="Arial" w:hAnsi="Arial" w:cs="Arial"/>
          <w:i/>
          <w:color w:val="0070C0"/>
        </w:rPr>
        <w:t xml:space="preserve">we are taking responsibility away from people [DHB] who should be </w:t>
      </w:r>
      <w:r w:rsidRPr="0088730D">
        <w:rPr>
          <w:rFonts w:ascii="Arial" w:hAnsi="Arial" w:cs="Arial"/>
          <w:i/>
          <w:color w:val="0070C0"/>
        </w:rPr>
        <w:tab/>
      </w:r>
      <w:r w:rsidRPr="0088730D">
        <w:rPr>
          <w:rFonts w:ascii="Arial" w:hAnsi="Arial" w:cs="Arial"/>
          <w:i/>
          <w:color w:val="0070C0"/>
        </w:rPr>
        <w:tab/>
      </w:r>
      <w:r w:rsidRPr="0088730D">
        <w:rPr>
          <w:rFonts w:ascii="Arial" w:hAnsi="Arial" w:cs="Arial"/>
          <w:i/>
          <w:color w:val="0070C0"/>
        </w:rPr>
        <w:tab/>
        <w:t xml:space="preserve">responsible for provision within their budget.  So how does that affect the </w:t>
      </w:r>
      <w:r w:rsidRPr="0088730D">
        <w:rPr>
          <w:rFonts w:ascii="Arial" w:hAnsi="Arial" w:cs="Arial"/>
          <w:i/>
          <w:color w:val="0070C0"/>
        </w:rPr>
        <w:tab/>
      </w:r>
      <w:r w:rsidRPr="0088730D">
        <w:rPr>
          <w:rFonts w:ascii="Arial" w:hAnsi="Arial" w:cs="Arial"/>
          <w:i/>
          <w:color w:val="0070C0"/>
        </w:rPr>
        <w:tab/>
      </w:r>
      <w:r w:rsidRPr="0088730D">
        <w:rPr>
          <w:rFonts w:ascii="Arial" w:hAnsi="Arial" w:cs="Arial"/>
          <w:i/>
          <w:color w:val="0070C0"/>
        </w:rPr>
        <w:tab/>
        <w:t>overall budget [disability budget] for disabled people moving forward?”</w:t>
      </w:r>
    </w:p>
    <w:p w14:paraId="583238C0" w14:textId="77777777" w:rsidR="00673C57" w:rsidRPr="0088730D" w:rsidRDefault="00673C57" w:rsidP="004677F9">
      <w:pPr>
        <w:spacing w:after="0"/>
        <w:rPr>
          <w:rFonts w:ascii="Arial" w:hAnsi="Arial" w:cs="Arial"/>
          <w:i/>
          <w:color w:val="0070C0"/>
        </w:rPr>
      </w:pPr>
    </w:p>
    <w:p w14:paraId="779FE3F6" w14:textId="77777777" w:rsidR="00C77BBF" w:rsidRPr="00531973" w:rsidRDefault="00C77BBF" w:rsidP="00673C57">
      <w:pPr>
        <w:pStyle w:val="ListParagraph"/>
        <w:numPr>
          <w:ilvl w:val="0"/>
          <w:numId w:val="18"/>
        </w:numPr>
        <w:ind w:left="284" w:hanging="284"/>
        <w:rPr>
          <w:rFonts w:ascii="Arial" w:hAnsi="Arial" w:cs="Arial"/>
          <w:b/>
          <w:bCs/>
          <w:sz w:val="20"/>
          <w:szCs w:val="20"/>
        </w:rPr>
      </w:pPr>
      <w:r w:rsidRPr="00531973">
        <w:rPr>
          <w:rFonts w:ascii="Arial" w:hAnsi="Arial" w:cs="Arial"/>
          <w:b/>
          <w:bCs/>
          <w:sz w:val="20"/>
          <w:szCs w:val="20"/>
        </w:rPr>
        <w:t>Changes in people’s health were being supported by some providers</w:t>
      </w:r>
    </w:p>
    <w:p w14:paraId="4BF942D0" w14:textId="426D1492" w:rsidR="00C77BBF" w:rsidRDefault="00C77BBF" w:rsidP="00673C57">
      <w:pPr>
        <w:spacing w:after="0"/>
        <w:rPr>
          <w:rFonts w:ascii="Arial" w:hAnsi="Arial" w:cs="Arial"/>
        </w:rPr>
      </w:pPr>
      <w:r w:rsidRPr="00537E1D">
        <w:rPr>
          <w:rFonts w:ascii="Arial" w:hAnsi="Arial" w:cs="Arial"/>
        </w:rPr>
        <w:t xml:space="preserve">In some circumstances, a change in a person’s health or wellbeing was noticed by a provider/support person.  In </w:t>
      </w:r>
      <w:proofErr w:type="spellStart"/>
      <w:r w:rsidRPr="00537E1D">
        <w:rPr>
          <w:rFonts w:ascii="Arial" w:hAnsi="Arial" w:cs="Arial"/>
        </w:rPr>
        <w:t>MidCentral</w:t>
      </w:r>
      <w:proofErr w:type="spellEnd"/>
      <w:r w:rsidRPr="00537E1D">
        <w:rPr>
          <w:rFonts w:ascii="Arial" w:hAnsi="Arial" w:cs="Arial"/>
        </w:rPr>
        <w:t>, it was reported some providers offered to contact Connectors or people on behalf of the disabled person.</w:t>
      </w:r>
      <w:r w:rsidR="00673C57">
        <w:rPr>
          <w:rFonts w:ascii="Arial" w:hAnsi="Arial" w:cs="Arial"/>
        </w:rPr>
        <w:t xml:space="preserve"> </w:t>
      </w:r>
      <w:r w:rsidRPr="00537E1D">
        <w:rPr>
          <w:rFonts w:ascii="Arial" w:hAnsi="Arial" w:cs="Arial"/>
        </w:rPr>
        <w:t xml:space="preserve"> This was reported to take stress off the person and their whānau. </w:t>
      </w:r>
      <w:r w:rsidR="00673C57">
        <w:rPr>
          <w:rFonts w:ascii="Arial" w:hAnsi="Arial" w:cs="Arial"/>
        </w:rPr>
        <w:t xml:space="preserve"> </w:t>
      </w:r>
      <w:r w:rsidRPr="00537E1D">
        <w:rPr>
          <w:rFonts w:ascii="Arial" w:hAnsi="Arial" w:cs="Arial"/>
        </w:rPr>
        <w:t xml:space="preserve">Where extra support was required, it was understood the Connectors were responsive. </w:t>
      </w:r>
    </w:p>
    <w:p w14:paraId="6DBAF955" w14:textId="77777777" w:rsidR="00673C57" w:rsidRPr="00537E1D" w:rsidRDefault="00673C57" w:rsidP="004677F9">
      <w:pPr>
        <w:spacing w:after="0"/>
        <w:rPr>
          <w:rFonts w:ascii="Arial" w:hAnsi="Arial" w:cs="Arial"/>
        </w:rPr>
      </w:pPr>
    </w:p>
    <w:p w14:paraId="3484F583" w14:textId="779CECF9" w:rsidR="00C77BBF" w:rsidRPr="00531973" w:rsidRDefault="00C77BBF" w:rsidP="00673C57">
      <w:pPr>
        <w:pStyle w:val="ListParagraph"/>
        <w:numPr>
          <w:ilvl w:val="0"/>
          <w:numId w:val="17"/>
        </w:numPr>
        <w:ind w:left="284" w:hanging="284"/>
        <w:rPr>
          <w:rFonts w:ascii="Arial" w:hAnsi="Arial" w:cs="Arial"/>
          <w:b/>
          <w:bCs/>
          <w:sz w:val="20"/>
          <w:szCs w:val="20"/>
        </w:rPr>
      </w:pPr>
      <w:r w:rsidRPr="00531973">
        <w:rPr>
          <w:rFonts w:ascii="Arial" w:hAnsi="Arial" w:cs="Arial"/>
          <w:b/>
          <w:bCs/>
          <w:sz w:val="20"/>
          <w:szCs w:val="20"/>
        </w:rPr>
        <w:t xml:space="preserve">The flexibility of FDS was giving some people the ability to control how they wanted their support delivered </w:t>
      </w:r>
    </w:p>
    <w:p w14:paraId="6BCB7529" w14:textId="4D70B91F" w:rsidR="00C77BBF" w:rsidRPr="00537E1D" w:rsidRDefault="00C77BBF" w:rsidP="004677F9">
      <w:pPr>
        <w:spacing w:after="120"/>
        <w:rPr>
          <w:rFonts w:ascii="Arial" w:hAnsi="Arial" w:cs="Arial"/>
        </w:rPr>
      </w:pPr>
      <w:r w:rsidRPr="00537E1D">
        <w:rPr>
          <w:rFonts w:ascii="Arial" w:hAnsi="Arial" w:cs="Arial"/>
        </w:rPr>
        <w:t xml:space="preserve">Participants reported they were able to </w:t>
      </w:r>
      <w:r>
        <w:rPr>
          <w:rFonts w:ascii="Arial" w:hAnsi="Arial" w:cs="Arial"/>
        </w:rPr>
        <w:t>use their support flexibly</w:t>
      </w:r>
      <w:r w:rsidRPr="00537E1D">
        <w:rPr>
          <w:rFonts w:ascii="Arial" w:hAnsi="Arial" w:cs="Arial"/>
        </w:rPr>
        <w:t xml:space="preserve"> </w:t>
      </w:r>
      <w:r>
        <w:rPr>
          <w:rFonts w:ascii="Arial" w:hAnsi="Arial" w:cs="Arial"/>
        </w:rPr>
        <w:t>to purchase the</w:t>
      </w:r>
      <w:r w:rsidRPr="00537E1D">
        <w:rPr>
          <w:rFonts w:ascii="Arial" w:hAnsi="Arial" w:cs="Arial"/>
        </w:rPr>
        <w:t xml:space="preserve"> things they wanted. </w:t>
      </w:r>
      <w:r w:rsidR="00673C57">
        <w:rPr>
          <w:rFonts w:ascii="Arial" w:hAnsi="Arial" w:cs="Arial"/>
        </w:rPr>
        <w:t xml:space="preserve"> </w:t>
      </w:r>
      <w:r w:rsidRPr="00537E1D">
        <w:rPr>
          <w:rFonts w:ascii="Arial" w:hAnsi="Arial" w:cs="Arial"/>
        </w:rPr>
        <w:t xml:space="preserve">The flexibility of the FDS approach was changing lives. </w:t>
      </w:r>
      <w:r w:rsidR="00673C57">
        <w:rPr>
          <w:rFonts w:ascii="Arial" w:hAnsi="Arial" w:cs="Arial"/>
        </w:rPr>
        <w:t xml:space="preserve"> </w:t>
      </w:r>
      <w:r w:rsidRPr="00537E1D">
        <w:rPr>
          <w:rFonts w:ascii="Arial" w:hAnsi="Arial" w:cs="Arial"/>
        </w:rPr>
        <w:t xml:space="preserve">This included the ability to change </w:t>
      </w:r>
      <w:r w:rsidR="00673C57">
        <w:rPr>
          <w:rFonts w:ascii="Arial" w:hAnsi="Arial" w:cs="Arial"/>
        </w:rPr>
        <w:t xml:space="preserve">the </w:t>
      </w:r>
      <w:r w:rsidRPr="00537E1D">
        <w:rPr>
          <w:rFonts w:ascii="Arial" w:hAnsi="Arial" w:cs="Arial"/>
        </w:rPr>
        <w:t>times of their support which was adapted to meet individual’s requests, as one provider commented</w:t>
      </w:r>
      <w:r w:rsidR="00673C57">
        <w:rPr>
          <w:rFonts w:ascii="Arial" w:hAnsi="Arial" w:cs="Arial"/>
        </w:rPr>
        <w:t>:</w:t>
      </w:r>
      <w:r w:rsidRPr="00537E1D">
        <w:rPr>
          <w:rFonts w:ascii="Arial" w:hAnsi="Arial" w:cs="Arial"/>
        </w:rPr>
        <w:t xml:space="preserve">  </w:t>
      </w:r>
    </w:p>
    <w:p w14:paraId="775A862D" w14:textId="77777777" w:rsidR="00C77BBF" w:rsidRPr="00F2182F" w:rsidRDefault="00C77BBF" w:rsidP="00C77BBF">
      <w:pPr>
        <w:tabs>
          <w:tab w:val="num" w:pos="720"/>
        </w:tabs>
        <w:ind w:left="720"/>
        <w:rPr>
          <w:rFonts w:ascii="Arial" w:hAnsi="Arial" w:cs="Arial"/>
          <w:i/>
          <w:color w:val="0070C0"/>
          <w:lang w:val="en-US"/>
        </w:rPr>
      </w:pPr>
      <w:r w:rsidRPr="00F2182F">
        <w:rPr>
          <w:rFonts w:ascii="Arial" w:hAnsi="Arial" w:cs="Arial"/>
          <w:i/>
          <w:color w:val="0070C0"/>
          <w:lang w:val="en-US"/>
        </w:rPr>
        <w:t xml:space="preserve">“…look I need to change this, or they’d cancel today, or can I shift it – so it really gives them the power back to do what they need for themselves”.  </w:t>
      </w:r>
    </w:p>
    <w:p w14:paraId="66DA55EB" w14:textId="787AC7A7" w:rsidR="00C77BBF" w:rsidRDefault="00C77BBF" w:rsidP="00673C57">
      <w:pPr>
        <w:spacing w:after="0"/>
        <w:rPr>
          <w:rFonts w:ascii="Arial" w:hAnsi="Arial" w:cs="Arial"/>
          <w:lang w:val="en-US"/>
        </w:rPr>
      </w:pPr>
      <w:r w:rsidRPr="00537E1D">
        <w:rPr>
          <w:rFonts w:ascii="Arial" w:hAnsi="Arial" w:cs="Arial"/>
          <w:lang w:val="en-US"/>
        </w:rPr>
        <w:t>For one parent of two young disabled people being able to use the same FDS service provider to manage both personal budgets made it better and easier financially for them.</w:t>
      </w:r>
    </w:p>
    <w:p w14:paraId="5EEDED40" w14:textId="77777777" w:rsidR="00673C57" w:rsidRPr="00537E1D" w:rsidRDefault="00673C57" w:rsidP="004677F9">
      <w:pPr>
        <w:spacing w:after="0"/>
        <w:rPr>
          <w:rFonts w:ascii="Arial" w:hAnsi="Arial" w:cs="Arial"/>
          <w:lang w:val="en-US"/>
        </w:rPr>
      </w:pPr>
    </w:p>
    <w:p w14:paraId="611F1606" w14:textId="77777777" w:rsidR="00C77BBF" w:rsidRPr="00531973" w:rsidRDefault="00C77BBF" w:rsidP="00673C57">
      <w:pPr>
        <w:pStyle w:val="ListParagraph"/>
        <w:numPr>
          <w:ilvl w:val="0"/>
          <w:numId w:val="17"/>
        </w:numPr>
        <w:ind w:left="284" w:hanging="284"/>
        <w:rPr>
          <w:rFonts w:ascii="Arial" w:hAnsi="Arial" w:cs="Arial"/>
          <w:b/>
          <w:bCs/>
          <w:sz w:val="20"/>
          <w:szCs w:val="20"/>
        </w:rPr>
      </w:pPr>
      <w:r w:rsidRPr="00531973">
        <w:rPr>
          <w:rFonts w:ascii="Arial" w:hAnsi="Arial" w:cs="Arial"/>
          <w:b/>
          <w:bCs/>
          <w:sz w:val="20"/>
          <w:szCs w:val="20"/>
        </w:rPr>
        <w:t>Flexibility of support workers to support people with their support in other settings</w:t>
      </w:r>
    </w:p>
    <w:p w14:paraId="009CD57A" w14:textId="54531CD3" w:rsidR="00C77BBF" w:rsidRDefault="00C77BBF" w:rsidP="00673C57">
      <w:pPr>
        <w:spacing w:after="0"/>
        <w:rPr>
          <w:rFonts w:ascii="Arial" w:hAnsi="Arial" w:cs="Arial"/>
        </w:rPr>
      </w:pPr>
      <w:r w:rsidRPr="00537E1D">
        <w:rPr>
          <w:rFonts w:ascii="Arial" w:hAnsi="Arial" w:cs="Arial"/>
        </w:rPr>
        <w:t xml:space="preserve">The flexibility of support workers was also enabling some people to have their support person(s) continue providing their personal care support should they move to another temporary setting like a hospital or </w:t>
      </w:r>
      <w:r w:rsidR="00673C57">
        <w:rPr>
          <w:rFonts w:ascii="Arial" w:hAnsi="Arial" w:cs="Arial"/>
        </w:rPr>
        <w:t>r</w:t>
      </w:r>
      <w:r w:rsidRPr="00537E1D">
        <w:rPr>
          <w:rFonts w:ascii="Arial" w:hAnsi="Arial" w:cs="Arial"/>
        </w:rPr>
        <w:t xml:space="preserve">est </w:t>
      </w:r>
      <w:r w:rsidR="00673C57">
        <w:rPr>
          <w:rFonts w:ascii="Arial" w:hAnsi="Arial" w:cs="Arial"/>
        </w:rPr>
        <w:t>h</w:t>
      </w:r>
      <w:r w:rsidRPr="00537E1D">
        <w:rPr>
          <w:rFonts w:ascii="Arial" w:hAnsi="Arial" w:cs="Arial"/>
        </w:rPr>
        <w:t>ome or to accompany them on work commitments/travel out of town.</w:t>
      </w:r>
    </w:p>
    <w:p w14:paraId="3FD65DB0" w14:textId="77777777" w:rsidR="00673C57" w:rsidRPr="00537E1D" w:rsidRDefault="00673C57" w:rsidP="004677F9">
      <w:pPr>
        <w:spacing w:after="0"/>
        <w:rPr>
          <w:rFonts w:ascii="Arial" w:hAnsi="Arial" w:cs="Arial"/>
        </w:rPr>
      </w:pPr>
    </w:p>
    <w:p w14:paraId="1BB64F03" w14:textId="77777777" w:rsidR="00C77BBF" w:rsidRPr="00C339C0" w:rsidRDefault="00C77BBF" w:rsidP="004677F9">
      <w:pPr>
        <w:pStyle w:val="Heading4"/>
        <w:spacing w:before="0" w:after="160"/>
        <w:rPr>
          <w:rFonts w:ascii="Arial" w:hAnsi="Arial" w:cs="Arial"/>
          <w:color w:val="385623" w:themeColor="accent6" w:themeShade="80"/>
        </w:rPr>
      </w:pPr>
      <w:r w:rsidRPr="00C339C0">
        <w:rPr>
          <w:rFonts w:ascii="Arial" w:hAnsi="Arial" w:cs="Arial"/>
          <w:color w:val="385623" w:themeColor="accent6" w:themeShade="80"/>
        </w:rPr>
        <w:t>Checks or reviews of how people’s plans are going</w:t>
      </w:r>
    </w:p>
    <w:p w14:paraId="3C01E794" w14:textId="1385B4E7" w:rsidR="00C77BBF" w:rsidRPr="00537E1D" w:rsidRDefault="00C77BBF" w:rsidP="00C77BBF">
      <w:pPr>
        <w:spacing w:after="120"/>
        <w:rPr>
          <w:rFonts w:ascii="Arial" w:hAnsi="Arial" w:cs="Arial"/>
          <w:lang w:val="en-US"/>
        </w:rPr>
      </w:pPr>
      <w:r w:rsidRPr="00537E1D">
        <w:rPr>
          <w:rFonts w:ascii="Arial" w:hAnsi="Arial" w:cs="Arial"/>
          <w:lang w:val="en-US"/>
        </w:rPr>
        <w:t>Some providers were ‘checking in’ to make sure support was going as planned with people. However, some people reported this had not occurred nor were they aware they could talk with their provider about changes to their plan</w:t>
      </w:r>
      <w:r>
        <w:rPr>
          <w:rFonts w:ascii="Arial" w:hAnsi="Arial" w:cs="Arial"/>
          <w:lang w:val="en-US"/>
        </w:rPr>
        <w:t>,</w:t>
      </w:r>
      <w:r w:rsidRPr="00537E1D">
        <w:rPr>
          <w:rFonts w:ascii="Arial" w:hAnsi="Arial" w:cs="Arial"/>
          <w:lang w:val="en-US"/>
        </w:rPr>
        <w:t xml:space="preserve"> or be supported to lead a review of their plan. The leading of a review by people can require confidence and clear direction. </w:t>
      </w:r>
      <w:r w:rsidR="00673C57">
        <w:rPr>
          <w:rFonts w:ascii="Arial" w:hAnsi="Arial" w:cs="Arial"/>
          <w:lang w:val="en-US"/>
        </w:rPr>
        <w:t xml:space="preserve"> </w:t>
      </w:r>
      <w:r w:rsidRPr="00537E1D">
        <w:rPr>
          <w:rFonts w:ascii="Arial" w:hAnsi="Arial" w:cs="Arial"/>
          <w:lang w:val="en-US"/>
        </w:rPr>
        <w:t xml:space="preserve">The </w:t>
      </w:r>
      <w:r w:rsidRPr="00537E1D">
        <w:rPr>
          <w:rFonts w:ascii="Arial" w:hAnsi="Arial" w:cs="Arial"/>
          <w:lang w:val="en-US"/>
        </w:rPr>
        <w:lastRenderedPageBreak/>
        <w:t>confidence of some people varied</w:t>
      </w:r>
      <w:r w:rsidR="00673C57">
        <w:rPr>
          <w:rFonts w:ascii="Arial" w:hAnsi="Arial" w:cs="Arial"/>
          <w:lang w:val="en-US"/>
        </w:rPr>
        <w:t>,</w:t>
      </w:r>
      <w:r w:rsidRPr="00537E1D">
        <w:rPr>
          <w:rFonts w:ascii="Arial" w:hAnsi="Arial" w:cs="Arial"/>
          <w:lang w:val="en-US"/>
        </w:rPr>
        <w:t xml:space="preserve"> particularly in relation to raising things with their providers.  </w:t>
      </w:r>
    </w:p>
    <w:p w14:paraId="08400277" w14:textId="6E6E7E77" w:rsidR="00C77BBF" w:rsidRDefault="00C77BBF" w:rsidP="00C77BBF">
      <w:pPr>
        <w:rPr>
          <w:rFonts w:ascii="Arial" w:hAnsi="Arial" w:cs="Arial"/>
        </w:rPr>
      </w:pPr>
      <w:r w:rsidRPr="00537E1D">
        <w:rPr>
          <w:rFonts w:ascii="Arial" w:hAnsi="Arial" w:cs="Arial"/>
        </w:rPr>
        <w:t xml:space="preserve">The evaluators asked people the question </w:t>
      </w:r>
      <w:r w:rsidRPr="00537E1D">
        <w:rPr>
          <w:rFonts w:ascii="Arial" w:hAnsi="Arial" w:cs="Arial"/>
          <w:lang w:val="en-US"/>
        </w:rPr>
        <w:t>“</w:t>
      </w:r>
      <w:r w:rsidRPr="00537E1D">
        <w:rPr>
          <w:rFonts w:ascii="Arial" w:hAnsi="Arial" w:cs="Arial"/>
        </w:rPr>
        <w:t>Do you feel confident about raising whatever you want with people?”</w:t>
      </w:r>
      <w:r w:rsidR="00673C57">
        <w:rPr>
          <w:rFonts w:ascii="Arial" w:hAnsi="Arial" w:cs="Arial"/>
        </w:rPr>
        <w:t xml:space="preserve">  </w:t>
      </w:r>
      <w:r w:rsidRPr="00537E1D">
        <w:rPr>
          <w:rFonts w:ascii="Arial" w:hAnsi="Arial" w:cs="Arial"/>
        </w:rPr>
        <w:t xml:space="preserve">In </w:t>
      </w:r>
      <w:proofErr w:type="spellStart"/>
      <w:r w:rsidRPr="00537E1D">
        <w:rPr>
          <w:rFonts w:ascii="Arial" w:hAnsi="Arial" w:cs="Arial"/>
        </w:rPr>
        <w:t>MidCentral</w:t>
      </w:r>
      <w:proofErr w:type="spellEnd"/>
      <w:r w:rsidRPr="00537E1D">
        <w:rPr>
          <w:rFonts w:ascii="Arial" w:hAnsi="Arial" w:cs="Arial"/>
        </w:rPr>
        <w:t xml:space="preserve"> the responses were a third indicated ‘yes’, a third indicated they would with support, and the others indicated ‘no’. </w:t>
      </w:r>
    </w:p>
    <w:p w14:paraId="1AAB4781" w14:textId="277DFF89" w:rsidR="00C77BBF" w:rsidRPr="00537E1D" w:rsidRDefault="00C77BBF" w:rsidP="00C77BBF">
      <w:pPr>
        <w:rPr>
          <w:rFonts w:ascii="Arial" w:hAnsi="Arial" w:cs="Arial"/>
        </w:rPr>
      </w:pPr>
      <w:r w:rsidRPr="00537E1D">
        <w:rPr>
          <w:rFonts w:ascii="Arial" w:hAnsi="Arial" w:cs="Arial"/>
        </w:rPr>
        <w:t>Although the question did not directly relate to a review of their plan</w:t>
      </w:r>
      <w:r w:rsidR="00673C57">
        <w:rPr>
          <w:rFonts w:ascii="Arial" w:hAnsi="Arial" w:cs="Arial"/>
        </w:rPr>
        <w:t>,</w:t>
      </w:r>
      <w:r w:rsidRPr="00537E1D">
        <w:rPr>
          <w:rFonts w:ascii="Arial" w:hAnsi="Arial" w:cs="Arial"/>
        </w:rPr>
        <w:t xml:space="preserve"> it could indicate the need for </w:t>
      </w:r>
      <w:r>
        <w:rPr>
          <w:rFonts w:ascii="Arial" w:hAnsi="Arial" w:cs="Arial"/>
        </w:rPr>
        <w:t xml:space="preserve">some </w:t>
      </w:r>
      <w:r w:rsidRPr="00537E1D">
        <w:rPr>
          <w:rFonts w:ascii="Arial" w:hAnsi="Arial" w:cs="Arial"/>
        </w:rPr>
        <w:t xml:space="preserve">people to have support in leading a review of their plan or at least initial support.  It also relates to the trust and relationship a person has with their provider.   </w:t>
      </w:r>
    </w:p>
    <w:p w14:paraId="37E2E326" w14:textId="50010250" w:rsidR="00C77BBF" w:rsidRPr="00537E1D" w:rsidRDefault="00C77BBF" w:rsidP="00C77BBF">
      <w:pPr>
        <w:rPr>
          <w:rFonts w:ascii="Arial" w:hAnsi="Arial" w:cs="Arial"/>
        </w:rPr>
      </w:pPr>
      <w:r w:rsidRPr="00537E1D">
        <w:rPr>
          <w:rFonts w:ascii="Arial" w:hAnsi="Arial" w:cs="Arial"/>
        </w:rPr>
        <w:t>The person</w:t>
      </w:r>
      <w:r w:rsidR="00673C57">
        <w:rPr>
          <w:rFonts w:ascii="Arial" w:hAnsi="Arial" w:cs="Arial"/>
        </w:rPr>
        <w:t>’</w:t>
      </w:r>
      <w:r w:rsidRPr="00537E1D">
        <w:rPr>
          <w:rFonts w:ascii="Arial" w:hAnsi="Arial" w:cs="Arial"/>
        </w:rPr>
        <w:t xml:space="preserve">s chosen provider/s and Connector each have a role in making sure everything is working as planned.  It was unclear in </w:t>
      </w:r>
      <w:proofErr w:type="spellStart"/>
      <w:r w:rsidRPr="00537E1D">
        <w:rPr>
          <w:rFonts w:ascii="Arial" w:hAnsi="Arial" w:cs="Arial"/>
        </w:rPr>
        <w:t>MidCentral</w:t>
      </w:r>
      <w:proofErr w:type="spellEnd"/>
      <w:r w:rsidRPr="00537E1D">
        <w:rPr>
          <w:rFonts w:ascii="Arial" w:hAnsi="Arial" w:cs="Arial"/>
        </w:rPr>
        <w:t xml:space="preserve"> who has overall responsibility for checking progress with an individual or whether it is a discussion with all parties together. </w:t>
      </w:r>
    </w:p>
    <w:p w14:paraId="163106FE" w14:textId="51C29A1E" w:rsidR="00C77BBF" w:rsidRPr="00537E1D" w:rsidRDefault="00C77BBF" w:rsidP="004677F9">
      <w:pPr>
        <w:spacing w:after="120"/>
        <w:rPr>
          <w:rFonts w:ascii="Arial" w:hAnsi="Arial" w:cs="Arial"/>
        </w:rPr>
      </w:pPr>
      <w:r w:rsidRPr="00537E1D">
        <w:rPr>
          <w:rFonts w:ascii="Arial" w:hAnsi="Arial" w:cs="Arial"/>
        </w:rPr>
        <w:t>One Connector commented</w:t>
      </w:r>
      <w:r w:rsidR="00673C57">
        <w:rPr>
          <w:rFonts w:ascii="Arial" w:hAnsi="Arial" w:cs="Arial"/>
        </w:rPr>
        <w:t>:</w:t>
      </w:r>
    </w:p>
    <w:p w14:paraId="71E5FE1C" w14:textId="77777777" w:rsidR="00C77BBF" w:rsidRPr="00F2182F" w:rsidRDefault="00C77BBF" w:rsidP="004677F9">
      <w:pPr>
        <w:tabs>
          <w:tab w:val="left" w:pos="709"/>
        </w:tabs>
        <w:spacing w:after="120"/>
        <w:rPr>
          <w:rFonts w:ascii="Arial" w:hAnsi="Arial" w:cs="Arial"/>
          <w:i/>
          <w:iCs/>
          <w:color w:val="0070C0"/>
        </w:rPr>
      </w:pPr>
      <w:r w:rsidRPr="00537E1D">
        <w:rPr>
          <w:rFonts w:ascii="Arial" w:hAnsi="Arial" w:cs="Arial"/>
          <w:i/>
          <w:iCs/>
        </w:rPr>
        <w:tab/>
      </w:r>
      <w:r w:rsidRPr="00F2182F">
        <w:rPr>
          <w:rFonts w:ascii="Arial" w:hAnsi="Arial" w:cs="Arial"/>
          <w:i/>
          <w:iCs/>
          <w:color w:val="0070C0"/>
        </w:rPr>
        <w:t xml:space="preserve">“...you can put any support into an FDS, but somebody has to keep an eye on </w:t>
      </w:r>
      <w:r w:rsidRPr="00F2182F">
        <w:rPr>
          <w:rFonts w:ascii="Arial" w:hAnsi="Arial" w:cs="Arial"/>
          <w:i/>
          <w:iCs/>
          <w:color w:val="0070C0"/>
        </w:rPr>
        <w:tab/>
      </w:r>
      <w:r w:rsidRPr="00F2182F">
        <w:rPr>
          <w:rFonts w:ascii="Arial" w:hAnsi="Arial" w:cs="Arial"/>
          <w:i/>
          <w:iCs/>
          <w:color w:val="0070C0"/>
        </w:rPr>
        <w:tab/>
        <w:t>it….”</w:t>
      </w:r>
    </w:p>
    <w:p w14:paraId="1F526F16" w14:textId="60F9C70B" w:rsidR="00C77BBF" w:rsidRDefault="00C77BBF" w:rsidP="00673C57">
      <w:pPr>
        <w:spacing w:after="0"/>
        <w:rPr>
          <w:rFonts w:ascii="Arial" w:hAnsi="Arial" w:cs="Arial"/>
        </w:rPr>
      </w:pPr>
      <w:r w:rsidRPr="00537E1D">
        <w:rPr>
          <w:rFonts w:ascii="Arial" w:hAnsi="Arial" w:cs="Arial"/>
        </w:rPr>
        <w:t>Th</w:t>
      </w:r>
      <w:r>
        <w:rPr>
          <w:rFonts w:ascii="Arial" w:hAnsi="Arial" w:cs="Arial"/>
        </w:rPr>
        <w:t>e</w:t>
      </w:r>
      <w:r w:rsidRPr="00537E1D">
        <w:rPr>
          <w:rFonts w:ascii="Arial" w:hAnsi="Arial" w:cs="Arial"/>
        </w:rPr>
        <w:t xml:space="preserve"> period of review</w:t>
      </w:r>
      <w:r>
        <w:rPr>
          <w:rFonts w:ascii="Arial" w:hAnsi="Arial" w:cs="Arial"/>
        </w:rPr>
        <w:t xml:space="preserve"> may differ for some individuals, but more consideration needs to be given to regular checking in to see how everything is working for people and supporting people in gaining confidence and leading reviews of their plan.</w:t>
      </w:r>
    </w:p>
    <w:p w14:paraId="6955DCBE" w14:textId="77777777" w:rsidR="00673C57" w:rsidRPr="00537E1D" w:rsidRDefault="00673C57" w:rsidP="004677F9">
      <w:pPr>
        <w:spacing w:after="0"/>
        <w:rPr>
          <w:rFonts w:ascii="Arial" w:hAnsi="Arial" w:cs="Arial"/>
        </w:rPr>
      </w:pPr>
    </w:p>
    <w:p w14:paraId="387C5CA9" w14:textId="77777777" w:rsidR="00C77BBF" w:rsidRPr="00C339C0" w:rsidRDefault="00C77BBF" w:rsidP="004677F9">
      <w:pPr>
        <w:pStyle w:val="Heading4"/>
        <w:spacing w:before="0" w:after="160"/>
        <w:rPr>
          <w:rFonts w:ascii="Arial" w:eastAsia="Times New Roman" w:hAnsi="Arial" w:cs="Arial"/>
          <w:color w:val="385623" w:themeColor="accent6" w:themeShade="80"/>
        </w:rPr>
      </w:pPr>
      <w:r w:rsidRPr="00C339C0">
        <w:rPr>
          <w:rFonts w:ascii="Arial" w:eastAsia="Times New Roman" w:hAnsi="Arial" w:cs="Arial"/>
          <w:color w:val="385623" w:themeColor="accent6" w:themeShade="80"/>
        </w:rPr>
        <w:t>Non-Contracted FDS providers</w:t>
      </w:r>
    </w:p>
    <w:p w14:paraId="15FB85AE" w14:textId="319F4FAF" w:rsidR="00C77BBF" w:rsidRPr="00537E1D" w:rsidRDefault="00C77BBF" w:rsidP="00C77BBF">
      <w:pPr>
        <w:rPr>
          <w:rFonts w:ascii="Arial" w:eastAsia="Times New Roman" w:hAnsi="Arial" w:cs="Arial"/>
        </w:rPr>
      </w:pPr>
      <w:r>
        <w:rPr>
          <w:rFonts w:ascii="Arial" w:eastAsia="Times New Roman" w:hAnsi="Arial" w:cs="Arial"/>
        </w:rPr>
        <w:t>Approximately five</w:t>
      </w:r>
      <w:r w:rsidRPr="00537E1D">
        <w:rPr>
          <w:rFonts w:ascii="Arial" w:eastAsia="Times New Roman" w:hAnsi="Arial" w:cs="Arial"/>
        </w:rPr>
        <w:t xml:space="preserve"> providers, without a specific FDS contract, were being used by Mana Whaikaha</w:t>
      </w:r>
      <w:r w:rsidR="0046414A">
        <w:rPr>
          <w:rFonts w:ascii="Arial" w:eastAsia="Times New Roman" w:hAnsi="Arial" w:cs="Arial"/>
        </w:rPr>
        <w:t>,</w:t>
      </w:r>
      <w:r w:rsidRPr="00537E1D">
        <w:rPr>
          <w:rFonts w:ascii="Arial" w:eastAsia="Times New Roman" w:hAnsi="Arial" w:cs="Arial"/>
        </w:rPr>
        <w:t xml:space="preserve"> e.g. Home and Community Support Services (HCSS)</w:t>
      </w:r>
      <w:r w:rsidRPr="00537E1D">
        <w:rPr>
          <w:rStyle w:val="FootnoteReference"/>
          <w:rFonts w:ascii="Arial" w:eastAsia="Times New Roman" w:hAnsi="Arial" w:cs="Arial"/>
        </w:rPr>
        <w:footnoteReference w:id="23"/>
      </w:r>
      <w:r w:rsidRPr="00537E1D">
        <w:rPr>
          <w:rFonts w:ascii="Arial" w:eastAsia="Times New Roman" w:hAnsi="Arial" w:cs="Arial"/>
        </w:rPr>
        <w:t xml:space="preserve"> and Supported Living services</w:t>
      </w:r>
      <w:r w:rsidRPr="00537E1D">
        <w:rPr>
          <w:rStyle w:val="FootnoteReference"/>
          <w:rFonts w:ascii="Arial" w:eastAsia="Times New Roman" w:hAnsi="Arial" w:cs="Arial"/>
        </w:rPr>
        <w:footnoteReference w:id="24"/>
      </w:r>
      <w:r w:rsidRPr="00537E1D">
        <w:rPr>
          <w:rFonts w:ascii="Arial" w:eastAsia="Times New Roman" w:hAnsi="Arial" w:cs="Arial"/>
        </w:rPr>
        <w:t xml:space="preserve">. </w:t>
      </w:r>
      <w:r w:rsidR="00673C57">
        <w:rPr>
          <w:rFonts w:ascii="Arial" w:eastAsia="Times New Roman" w:hAnsi="Arial" w:cs="Arial"/>
        </w:rPr>
        <w:t xml:space="preserve"> </w:t>
      </w:r>
      <w:r w:rsidRPr="00537E1D">
        <w:rPr>
          <w:rFonts w:ascii="Arial" w:eastAsia="Times New Roman" w:hAnsi="Arial" w:cs="Arial"/>
        </w:rPr>
        <w:t xml:space="preserve">They were able to provide FDS under the contract they had with the Ministry.  </w:t>
      </w:r>
    </w:p>
    <w:p w14:paraId="6D442638" w14:textId="47C0BDCC" w:rsidR="00C77BBF" w:rsidRPr="00537E1D" w:rsidRDefault="00C77BBF" w:rsidP="00C77BBF">
      <w:pPr>
        <w:rPr>
          <w:rFonts w:ascii="Arial" w:eastAsia="Times New Roman" w:hAnsi="Arial" w:cs="Arial"/>
        </w:rPr>
      </w:pPr>
      <w:r w:rsidRPr="00537E1D">
        <w:rPr>
          <w:rFonts w:ascii="Arial" w:eastAsia="Times New Roman" w:hAnsi="Arial" w:cs="Arial"/>
        </w:rPr>
        <w:t xml:space="preserve">There was evidence of unfamiliarity with the EGL approach by some </w:t>
      </w:r>
      <w:r w:rsidR="00AA4375">
        <w:rPr>
          <w:rFonts w:ascii="Arial" w:eastAsia="Times New Roman" w:hAnsi="Arial" w:cs="Arial"/>
        </w:rPr>
        <w:t xml:space="preserve">of these </w:t>
      </w:r>
      <w:r w:rsidRPr="00537E1D">
        <w:rPr>
          <w:rFonts w:ascii="Arial" w:eastAsia="Times New Roman" w:hAnsi="Arial" w:cs="Arial"/>
        </w:rPr>
        <w:t xml:space="preserve">providers.  Some examples were given </w:t>
      </w:r>
      <w:r w:rsidRPr="00537E1D">
        <w:rPr>
          <w:rFonts w:ascii="Arial" w:hAnsi="Arial" w:cs="Arial"/>
        </w:rPr>
        <w:t xml:space="preserve">where support continued to be provided in the usual way </w:t>
      </w:r>
      <w:r w:rsidR="00673C57">
        <w:rPr>
          <w:rFonts w:ascii="Arial" w:hAnsi="Arial" w:cs="Arial"/>
        </w:rPr>
        <w:t xml:space="preserve">in which </w:t>
      </w:r>
      <w:r w:rsidRPr="00537E1D">
        <w:rPr>
          <w:rFonts w:ascii="Arial" w:hAnsi="Arial" w:cs="Arial"/>
        </w:rPr>
        <w:t xml:space="preserve">the provider had always operated.  The inflexibility of this support and different staff turning up made some </w:t>
      </w:r>
      <w:r>
        <w:rPr>
          <w:rFonts w:ascii="Arial" w:hAnsi="Arial" w:cs="Arial"/>
        </w:rPr>
        <w:t>people</w:t>
      </w:r>
      <w:r w:rsidRPr="00537E1D">
        <w:rPr>
          <w:rFonts w:ascii="Arial" w:hAnsi="Arial" w:cs="Arial"/>
        </w:rPr>
        <w:t xml:space="preserve"> change providers or find other people to support them. </w:t>
      </w:r>
    </w:p>
    <w:p w14:paraId="6A7B3385" w14:textId="483E110D" w:rsidR="00C77BBF" w:rsidRPr="00537E1D" w:rsidRDefault="00C77BBF" w:rsidP="0046414A">
      <w:pPr>
        <w:rPr>
          <w:highlight w:val="yellow"/>
        </w:rPr>
      </w:pPr>
      <w:r w:rsidRPr="00537E1D">
        <w:rPr>
          <w:rFonts w:ascii="Arial" w:eastAsia="Times New Roman" w:hAnsi="Arial" w:cs="Arial"/>
        </w:rPr>
        <w:t>It was also indicated that some providers were not interested in having a flexible line in their contract</w:t>
      </w:r>
      <w:r>
        <w:rPr>
          <w:rFonts w:ascii="Arial" w:eastAsia="Times New Roman" w:hAnsi="Arial" w:cs="Arial"/>
        </w:rPr>
        <w:t xml:space="preserve"> or found working in this way challenging</w:t>
      </w:r>
      <w:r w:rsidRPr="00537E1D">
        <w:rPr>
          <w:rFonts w:ascii="Arial" w:eastAsia="Times New Roman" w:hAnsi="Arial" w:cs="Arial"/>
        </w:rPr>
        <w:t xml:space="preserve">. </w:t>
      </w:r>
      <w:r w:rsidR="00696DF8">
        <w:rPr>
          <w:rFonts w:ascii="Arial" w:eastAsia="Times New Roman" w:hAnsi="Arial" w:cs="Arial"/>
        </w:rPr>
        <w:t xml:space="preserve"> </w:t>
      </w:r>
      <w:r w:rsidRPr="00537E1D">
        <w:rPr>
          <w:rFonts w:ascii="Arial" w:eastAsia="Times New Roman" w:hAnsi="Arial" w:cs="Arial"/>
        </w:rPr>
        <w:t>One Connector added</w:t>
      </w:r>
      <w:r w:rsidR="00696DF8">
        <w:rPr>
          <w:rFonts w:ascii="Arial" w:eastAsia="Times New Roman" w:hAnsi="Arial" w:cs="Arial"/>
        </w:rPr>
        <w:t>:</w:t>
      </w:r>
    </w:p>
    <w:p w14:paraId="459CA82C" w14:textId="77777777" w:rsidR="00E45774" w:rsidRDefault="00C77BBF" w:rsidP="004677F9">
      <w:pPr>
        <w:spacing w:after="0"/>
        <w:rPr>
          <w:rFonts w:ascii="Arial" w:hAnsi="Arial" w:cs="Arial"/>
          <w:i/>
          <w:iCs/>
          <w:color w:val="0070C0"/>
        </w:rPr>
      </w:pPr>
      <w:r w:rsidRPr="00537E1D">
        <w:rPr>
          <w:rFonts w:ascii="Arial" w:hAnsi="Arial" w:cs="Arial"/>
          <w:i/>
          <w:iCs/>
        </w:rPr>
        <w:tab/>
      </w:r>
      <w:r w:rsidRPr="00B47019">
        <w:rPr>
          <w:rFonts w:ascii="Arial" w:hAnsi="Arial" w:cs="Arial"/>
          <w:i/>
          <w:iCs/>
          <w:color w:val="0070C0"/>
        </w:rPr>
        <w:t xml:space="preserve">“…they’ve [providers] really struggled already with the change to Mana Whaikaha </w:t>
      </w:r>
      <w:r w:rsidRPr="00B47019">
        <w:rPr>
          <w:rFonts w:ascii="Arial" w:hAnsi="Arial" w:cs="Arial"/>
          <w:i/>
          <w:iCs/>
          <w:color w:val="0070C0"/>
        </w:rPr>
        <w:tab/>
        <w:t xml:space="preserve">and [it’s] not just like service authorisations and that's it.” </w:t>
      </w:r>
    </w:p>
    <w:p w14:paraId="7DB3D22E" w14:textId="77777777" w:rsidR="00E45774" w:rsidRDefault="00E45774" w:rsidP="004677F9">
      <w:pPr>
        <w:spacing w:after="0"/>
        <w:rPr>
          <w:rFonts w:ascii="Arial" w:hAnsi="Arial" w:cs="Arial"/>
          <w:i/>
          <w:iCs/>
          <w:color w:val="0070C0"/>
        </w:rPr>
      </w:pPr>
    </w:p>
    <w:p w14:paraId="0E56AAF9" w14:textId="25EC84EA" w:rsidR="00C77BBF" w:rsidRDefault="00C77BBF" w:rsidP="004677F9">
      <w:pPr>
        <w:spacing w:after="120"/>
        <w:rPr>
          <w:rFonts w:ascii="Arial" w:hAnsi="Arial" w:cs="Arial"/>
          <w:color w:val="385623" w:themeColor="accent6" w:themeShade="80"/>
        </w:rPr>
      </w:pPr>
      <w:r w:rsidRPr="00137164">
        <w:rPr>
          <w:rFonts w:ascii="Arial" w:hAnsi="Arial" w:cs="Arial"/>
          <w:color w:val="385623" w:themeColor="accent6" w:themeShade="80"/>
        </w:rPr>
        <w:t>4.1.7. Two themes emerged from interviews related to wider support for people</w:t>
      </w:r>
    </w:p>
    <w:p w14:paraId="7EE4D644" w14:textId="102106AD" w:rsidR="00C77BBF" w:rsidRPr="00B0737D" w:rsidRDefault="00C77BBF" w:rsidP="00C77BBF">
      <w:pPr>
        <w:rPr>
          <w:rFonts w:ascii="Arial" w:hAnsi="Arial" w:cs="Arial"/>
          <w:i/>
          <w:iCs/>
        </w:rPr>
      </w:pPr>
      <w:r w:rsidRPr="00E47F88">
        <w:rPr>
          <w:rFonts w:ascii="Arial" w:hAnsi="Arial" w:cs="Arial"/>
          <w:i/>
          <w:iCs/>
        </w:rPr>
        <w:t xml:space="preserve">This section describes the perspectives expressed by people and whānau and in some areas by providers and </w:t>
      </w:r>
      <w:r w:rsidR="0046414A">
        <w:rPr>
          <w:rFonts w:ascii="Arial" w:hAnsi="Arial" w:cs="Arial"/>
          <w:i/>
          <w:iCs/>
        </w:rPr>
        <w:t>C</w:t>
      </w:r>
      <w:r w:rsidRPr="00E47F88">
        <w:rPr>
          <w:rFonts w:ascii="Arial" w:hAnsi="Arial" w:cs="Arial"/>
          <w:i/>
          <w:iCs/>
        </w:rPr>
        <w:t xml:space="preserve">onnectors. </w:t>
      </w:r>
    </w:p>
    <w:p w14:paraId="2BFCE3D1" w14:textId="77777777" w:rsidR="00C77BBF" w:rsidRPr="00537E1D" w:rsidRDefault="00C77BBF" w:rsidP="00C77BBF">
      <w:pPr>
        <w:spacing w:after="0"/>
        <w:rPr>
          <w:rFonts w:ascii="Arial" w:hAnsi="Arial" w:cs="Arial"/>
        </w:rPr>
      </w:pPr>
      <w:r>
        <w:rPr>
          <w:rFonts w:ascii="Arial" w:hAnsi="Arial" w:cs="Arial"/>
        </w:rPr>
        <w:t>The following themes</w:t>
      </w:r>
      <w:r w:rsidRPr="00537E1D">
        <w:rPr>
          <w:rFonts w:ascii="Arial" w:hAnsi="Arial" w:cs="Arial"/>
        </w:rPr>
        <w:t xml:space="preserve"> were not directly related to FDS as a contract mechanism or caused by FDS, </w:t>
      </w:r>
      <w:r>
        <w:rPr>
          <w:rFonts w:ascii="Arial" w:hAnsi="Arial" w:cs="Arial"/>
        </w:rPr>
        <w:t xml:space="preserve">but </w:t>
      </w:r>
      <w:r w:rsidRPr="00537E1D">
        <w:rPr>
          <w:rFonts w:ascii="Arial" w:hAnsi="Arial" w:cs="Arial"/>
        </w:rPr>
        <w:t xml:space="preserve">they are important to the wider support </w:t>
      </w:r>
      <w:r>
        <w:rPr>
          <w:rFonts w:ascii="Arial" w:hAnsi="Arial" w:cs="Arial"/>
        </w:rPr>
        <w:t xml:space="preserve">for people in having the </w:t>
      </w:r>
      <w:r w:rsidRPr="00537E1D">
        <w:rPr>
          <w:rFonts w:ascii="Arial" w:hAnsi="Arial" w:cs="Arial"/>
        </w:rPr>
        <w:t>life they want. Both require further discussion particularly in regard to system transformation</w:t>
      </w:r>
      <w:r>
        <w:rPr>
          <w:rFonts w:ascii="Arial" w:hAnsi="Arial" w:cs="Arial"/>
        </w:rPr>
        <w:t>.</w:t>
      </w:r>
    </w:p>
    <w:p w14:paraId="1FBC9F2C" w14:textId="77777777" w:rsidR="00C77BBF" w:rsidRPr="00537E1D" w:rsidRDefault="00C77BBF" w:rsidP="00C77BBF">
      <w:pPr>
        <w:spacing w:after="0"/>
        <w:rPr>
          <w:rFonts w:ascii="Arial" w:hAnsi="Arial" w:cs="Arial"/>
        </w:rPr>
      </w:pPr>
    </w:p>
    <w:p w14:paraId="22331116" w14:textId="77777777" w:rsidR="00C77BBF" w:rsidRPr="00430414" w:rsidRDefault="00C77BBF" w:rsidP="004677F9">
      <w:pPr>
        <w:pStyle w:val="Heading4"/>
        <w:spacing w:before="0" w:after="160"/>
        <w:rPr>
          <w:rFonts w:ascii="Arial" w:hAnsi="Arial" w:cs="Arial"/>
          <w:color w:val="385623" w:themeColor="accent6" w:themeShade="80"/>
        </w:rPr>
      </w:pPr>
      <w:r>
        <w:rPr>
          <w:rFonts w:ascii="Arial" w:hAnsi="Arial" w:cs="Arial"/>
          <w:color w:val="385623" w:themeColor="accent6" w:themeShade="80"/>
        </w:rPr>
        <w:lastRenderedPageBreak/>
        <w:t>Safeguarding</w:t>
      </w:r>
    </w:p>
    <w:p w14:paraId="1C233204" w14:textId="7A3AC010" w:rsidR="00C77BBF" w:rsidRPr="00537E1D" w:rsidRDefault="00C77BBF" w:rsidP="00C77BBF">
      <w:pPr>
        <w:tabs>
          <w:tab w:val="num" w:pos="720"/>
        </w:tabs>
        <w:rPr>
          <w:rFonts w:ascii="Arial" w:hAnsi="Arial" w:cs="Arial"/>
          <w:lang w:val="en-US"/>
        </w:rPr>
      </w:pPr>
      <w:r>
        <w:rPr>
          <w:rFonts w:ascii="Arial" w:hAnsi="Arial" w:cs="Arial"/>
        </w:rPr>
        <w:t>Concerns for the wellbeing and security of</w:t>
      </w:r>
      <w:r w:rsidRPr="00537E1D">
        <w:rPr>
          <w:rFonts w:ascii="Arial" w:hAnsi="Arial" w:cs="Arial"/>
        </w:rPr>
        <w:t xml:space="preserve"> people w</w:t>
      </w:r>
      <w:r>
        <w:rPr>
          <w:rFonts w:ascii="Arial" w:hAnsi="Arial" w:cs="Arial"/>
        </w:rPr>
        <w:t>ere</w:t>
      </w:r>
      <w:r w:rsidRPr="00537E1D">
        <w:rPr>
          <w:rFonts w:ascii="Arial" w:hAnsi="Arial" w:cs="Arial"/>
        </w:rPr>
        <w:t xml:space="preserve"> expressed by some whānau, Connectors and providers in </w:t>
      </w:r>
      <w:proofErr w:type="spellStart"/>
      <w:r w:rsidRPr="00537E1D">
        <w:rPr>
          <w:rFonts w:ascii="Arial" w:hAnsi="Arial" w:cs="Arial"/>
        </w:rPr>
        <w:t>MidCentral</w:t>
      </w:r>
      <w:proofErr w:type="spellEnd"/>
      <w:r w:rsidRPr="00537E1D">
        <w:rPr>
          <w:rFonts w:ascii="Arial" w:hAnsi="Arial" w:cs="Arial"/>
        </w:rPr>
        <w:t xml:space="preserve">.  </w:t>
      </w:r>
      <w:r w:rsidRPr="00537E1D">
        <w:rPr>
          <w:rFonts w:ascii="Arial" w:hAnsi="Arial" w:cs="Arial"/>
          <w:lang w:val="en-US"/>
        </w:rPr>
        <w:t>There were a couple of examples in the studies, particularly where some participants living in the community had been taken advantage of by other people at home or in the community.</w:t>
      </w:r>
      <w:r w:rsidRPr="00537E1D">
        <w:rPr>
          <w:rFonts w:ascii="Arial" w:hAnsi="Arial" w:cs="Arial"/>
        </w:rPr>
        <w:t xml:space="preserve">  Whānau were the safety net. </w:t>
      </w:r>
      <w:r w:rsidR="00696DF8">
        <w:rPr>
          <w:rFonts w:ascii="Arial" w:hAnsi="Arial" w:cs="Arial"/>
        </w:rPr>
        <w:t xml:space="preserve"> </w:t>
      </w:r>
      <w:r w:rsidRPr="00537E1D">
        <w:rPr>
          <w:rFonts w:ascii="Arial" w:hAnsi="Arial" w:cs="Arial"/>
        </w:rPr>
        <w:t xml:space="preserve">Some talked of </w:t>
      </w:r>
      <w:r w:rsidR="00696DF8">
        <w:rPr>
          <w:rFonts w:ascii="Arial" w:hAnsi="Arial" w:cs="Arial"/>
        </w:rPr>
        <w:t xml:space="preserve">the </w:t>
      </w:r>
      <w:r w:rsidRPr="00537E1D">
        <w:rPr>
          <w:rFonts w:ascii="Arial" w:hAnsi="Arial" w:cs="Arial"/>
        </w:rPr>
        <w:t xml:space="preserve">strategies they </w:t>
      </w:r>
      <w:r w:rsidRPr="00537E1D">
        <w:rPr>
          <w:rFonts w:ascii="Arial" w:hAnsi="Arial" w:cs="Arial"/>
          <w:lang w:val="en-US"/>
        </w:rPr>
        <w:t>had put in place should their family member feel unsure/unsafe.  Some Connectors were also checking in on a few people regularly.</w:t>
      </w:r>
    </w:p>
    <w:p w14:paraId="0D427FB3" w14:textId="5E09E45A" w:rsidR="00C77BBF" w:rsidRPr="00537E1D" w:rsidRDefault="00C77BBF" w:rsidP="00C77BBF">
      <w:pPr>
        <w:tabs>
          <w:tab w:val="num" w:pos="720"/>
        </w:tabs>
        <w:rPr>
          <w:rFonts w:ascii="Arial" w:hAnsi="Arial" w:cs="Arial"/>
          <w:lang w:val="en-US"/>
        </w:rPr>
      </w:pPr>
      <w:r w:rsidRPr="00537E1D">
        <w:rPr>
          <w:rFonts w:ascii="Arial" w:hAnsi="Arial" w:cs="Arial"/>
          <w:lang w:val="en-US"/>
        </w:rPr>
        <w:t>There was an expectation with EGL that people’s networks</w:t>
      </w:r>
      <w:r w:rsidR="0046414A">
        <w:rPr>
          <w:rFonts w:ascii="Arial" w:hAnsi="Arial" w:cs="Arial"/>
          <w:lang w:val="en-US"/>
        </w:rPr>
        <w:t>,</w:t>
      </w:r>
      <w:r w:rsidRPr="00537E1D">
        <w:rPr>
          <w:rFonts w:ascii="Arial" w:hAnsi="Arial" w:cs="Arial"/>
          <w:lang w:val="en-US"/>
        </w:rPr>
        <w:t xml:space="preserve"> such as friends/community/ providers or individuals </w:t>
      </w:r>
      <w:r>
        <w:rPr>
          <w:rFonts w:ascii="Arial" w:hAnsi="Arial" w:cs="Arial"/>
          <w:lang w:val="en-US"/>
        </w:rPr>
        <w:t xml:space="preserve">who </w:t>
      </w:r>
      <w:r w:rsidRPr="00537E1D">
        <w:rPr>
          <w:rFonts w:ascii="Arial" w:hAnsi="Arial" w:cs="Arial"/>
          <w:lang w:val="en-US"/>
        </w:rPr>
        <w:t>people trusted</w:t>
      </w:r>
      <w:r w:rsidR="0046414A">
        <w:rPr>
          <w:rFonts w:ascii="Arial" w:hAnsi="Arial" w:cs="Arial"/>
          <w:lang w:val="en-US"/>
        </w:rPr>
        <w:t>,</w:t>
      </w:r>
      <w:r w:rsidRPr="00537E1D">
        <w:rPr>
          <w:rFonts w:ascii="Arial" w:hAnsi="Arial" w:cs="Arial"/>
          <w:lang w:val="en-US"/>
        </w:rPr>
        <w:t xml:space="preserve"> could assist those who are </w:t>
      </w:r>
      <w:r>
        <w:rPr>
          <w:rFonts w:ascii="Arial" w:hAnsi="Arial" w:cs="Arial"/>
          <w:lang w:val="en-US"/>
        </w:rPr>
        <w:t>considered at higher risk.</w:t>
      </w:r>
      <w:r w:rsidRPr="00537E1D">
        <w:rPr>
          <w:rFonts w:ascii="Arial" w:hAnsi="Arial" w:cs="Arial"/>
          <w:lang w:val="en-US"/>
        </w:rPr>
        <w:t xml:space="preserve"> </w:t>
      </w:r>
      <w:r w:rsidR="00696DF8">
        <w:rPr>
          <w:rFonts w:ascii="Arial" w:hAnsi="Arial" w:cs="Arial"/>
          <w:lang w:val="en-US"/>
        </w:rPr>
        <w:t xml:space="preserve"> </w:t>
      </w:r>
      <w:r w:rsidRPr="00537E1D">
        <w:rPr>
          <w:rFonts w:ascii="Arial" w:hAnsi="Arial" w:cs="Arial"/>
          <w:lang w:val="en-US"/>
        </w:rPr>
        <w:t xml:space="preserve">This could include learning ways to keep safe in their home, in the community, accessing social media and online. </w:t>
      </w:r>
    </w:p>
    <w:p w14:paraId="4B29AB00" w14:textId="7891CEE0" w:rsidR="00C77BBF" w:rsidRDefault="00C77BBF" w:rsidP="004677F9">
      <w:pPr>
        <w:tabs>
          <w:tab w:val="num" w:pos="720"/>
        </w:tabs>
        <w:spacing w:after="0"/>
        <w:rPr>
          <w:rFonts w:ascii="Arial" w:hAnsi="Arial" w:cs="Arial"/>
          <w:lang w:val="en-US"/>
        </w:rPr>
      </w:pPr>
      <w:r w:rsidRPr="00537E1D">
        <w:rPr>
          <w:rFonts w:ascii="Arial" w:hAnsi="Arial" w:cs="Arial"/>
          <w:lang w:val="en-US"/>
        </w:rPr>
        <w:t xml:space="preserve">Without the right support, or strategies in place for people to use, there is a possibility some disabled people could be set up to fail. </w:t>
      </w:r>
      <w:r w:rsidR="00696DF8">
        <w:rPr>
          <w:rFonts w:ascii="Arial" w:hAnsi="Arial" w:cs="Arial"/>
          <w:lang w:val="en-US"/>
        </w:rPr>
        <w:t xml:space="preserve"> </w:t>
      </w:r>
      <w:r w:rsidRPr="00537E1D">
        <w:rPr>
          <w:rFonts w:ascii="Arial" w:hAnsi="Arial" w:cs="Arial"/>
          <w:lang w:val="en-US"/>
        </w:rPr>
        <w:t xml:space="preserve">For example, in moving to flatting situations or engaging with people they don’t know such as salespeople. </w:t>
      </w:r>
      <w:r w:rsidR="00696DF8">
        <w:rPr>
          <w:rFonts w:ascii="Arial" w:hAnsi="Arial" w:cs="Arial"/>
          <w:lang w:val="en-US"/>
        </w:rPr>
        <w:t xml:space="preserve"> </w:t>
      </w:r>
      <w:r w:rsidRPr="00537E1D">
        <w:rPr>
          <w:rFonts w:ascii="Arial" w:hAnsi="Arial" w:cs="Arial"/>
          <w:lang w:val="en-US"/>
        </w:rPr>
        <w:t xml:space="preserve">Further </w:t>
      </w:r>
      <w:r>
        <w:rPr>
          <w:rFonts w:ascii="Arial" w:hAnsi="Arial" w:cs="Arial"/>
          <w:lang w:val="en-US"/>
        </w:rPr>
        <w:t xml:space="preserve">consideration in this area is needed so it’s clear for people and </w:t>
      </w:r>
      <w:r w:rsidRPr="00537E1D">
        <w:rPr>
          <w:rFonts w:ascii="Arial" w:hAnsi="Arial" w:cs="Arial"/>
        </w:rPr>
        <w:t>whānau</w:t>
      </w:r>
      <w:r>
        <w:rPr>
          <w:rFonts w:ascii="Arial" w:hAnsi="Arial" w:cs="Arial"/>
          <w:lang w:val="en-US"/>
        </w:rPr>
        <w:t xml:space="preserve"> about the support available. </w:t>
      </w:r>
    </w:p>
    <w:p w14:paraId="189208F4" w14:textId="77777777" w:rsidR="00C77BBF" w:rsidRPr="00537E1D" w:rsidRDefault="00C77BBF" w:rsidP="00C77BBF">
      <w:pPr>
        <w:tabs>
          <w:tab w:val="num" w:pos="720"/>
        </w:tabs>
        <w:spacing w:after="16"/>
        <w:rPr>
          <w:rFonts w:ascii="Arial" w:hAnsi="Arial" w:cs="Arial"/>
          <w:lang w:val="en-US"/>
        </w:rPr>
      </w:pPr>
    </w:p>
    <w:p w14:paraId="356E25F9" w14:textId="77777777" w:rsidR="00C77BBF" w:rsidRPr="00430414" w:rsidRDefault="00C77BBF" w:rsidP="004677F9">
      <w:pPr>
        <w:pStyle w:val="Heading4"/>
        <w:spacing w:before="0" w:after="160"/>
        <w:rPr>
          <w:rFonts w:ascii="Arial" w:hAnsi="Arial" w:cs="Arial"/>
          <w:color w:val="385623" w:themeColor="accent6" w:themeShade="80"/>
        </w:rPr>
      </w:pPr>
      <w:r w:rsidRPr="00430414">
        <w:rPr>
          <w:rFonts w:ascii="Arial" w:hAnsi="Arial" w:cs="Arial"/>
          <w:color w:val="385623" w:themeColor="accent6" w:themeShade="80"/>
        </w:rPr>
        <w:t xml:space="preserve">Advocacy </w:t>
      </w:r>
    </w:p>
    <w:p w14:paraId="5DB3972C" w14:textId="0CBA5CA4" w:rsidR="00C77BBF" w:rsidRPr="00537E1D" w:rsidRDefault="00C77BBF" w:rsidP="00C77BBF">
      <w:pPr>
        <w:tabs>
          <w:tab w:val="num" w:pos="720"/>
        </w:tabs>
        <w:rPr>
          <w:rFonts w:ascii="Arial" w:hAnsi="Arial" w:cs="Arial"/>
          <w:shd w:val="clear" w:color="auto" w:fill="FFFFFF"/>
        </w:rPr>
      </w:pPr>
      <w:r w:rsidRPr="00537E1D">
        <w:rPr>
          <w:rFonts w:ascii="Arial" w:hAnsi="Arial" w:cs="Arial"/>
        </w:rPr>
        <w:t xml:space="preserve">Advocacy </w:t>
      </w:r>
      <w:r w:rsidRPr="00537E1D">
        <w:rPr>
          <w:rFonts w:ascii="Arial" w:hAnsi="Arial" w:cs="Arial"/>
          <w:shd w:val="clear" w:color="auto" w:fill="FFFFFF"/>
        </w:rPr>
        <w:t>seeks to ensure that people can have their voice heard and make decisions in their lives with support if needed.</w:t>
      </w:r>
      <w:r w:rsidRPr="00537E1D">
        <w:rPr>
          <w:rFonts w:ascii="Arial" w:hAnsi="Arial" w:cs="Arial"/>
          <w:bCs/>
          <w:shd w:val="clear" w:color="auto" w:fill="FFFFFF"/>
        </w:rPr>
        <w:t xml:space="preserve"> </w:t>
      </w:r>
      <w:r w:rsidR="00696DF8">
        <w:rPr>
          <w:rFonts w:ascii="Arial" w:hAnsi="Arial" w:cs="Arial"/>
          <w:bCs/>
          <w:shd w:val="clear" w:color="auto" w:fill="FFFFFF"/>
        </w:rPr>
        <w:t xml:space="preserve"> </w:t>
      </w:r>
      <w:r w:rsidRPr="00537E1D">
        <w:rPr>
          <w:rFonts w:ascii="Arial" w:hAnsi="Arial" w:cs="Arial"/>
          <w:shd w:val="clear" w:color="auto" w:fill="FFFFFF"/>
        </w:rPr>
        <w:t xml:space="preserve">Reference was made by some providers in both regions and Connectors to the necessity of having independent advocates to ensure the voice of the person was heard particularly when there were no whānau /close friends/networks in a person’s life. </w:t>
      </w:r>
    </w:p>
    <w:p w14:paraId="4DBB6B65" w14:textId="3C8A31CE" w:rsidR="00C77BBF" w:rsidRPr="00537E1D" w:rsidRDefault="00C77BBF" w:rsidP="00F84A3E">
      <w:pPr>
        <w:tabs>
          <w:tab w:val="num" w:pos="720"/>
        </w:tabs>
        <w:rPr>
          <w:rFonts w:ascii="Arial" w:hAnsi="Arial" w:cs="Arial"/>
        </w:rPr>
      </w:pPr>
      <w:r w:rsidRPr="00537E1D">
        <w:rPr>
          <w:rFonts w:ascii="Arial" w:hAnsi="Arial" w:cs="Arial"/>
        </w:rPr>
        <w:t xml:space="preserve">There was an indication in </w:t>
      </w:r>
      <w:proofErr w:type="spellStart"/>
      <w:r w:rsidRPr="00537E1D">
        <w:rPr>
          <w:rFonts w:ascii="Arial" w:hAnsi="Arial" w:cs="Arial"/>
        </w:rPr>
        <w:t>MidCentral</w:t>
      </w:r>
      <w:proofErr w:type="spellEnd"/>
      <w:r w:rsidRPr="00537E1D">
        <w:rPr>
          <w:rFonts w:ascii="Arial" w:hAnsi="Arial" w:cs="Arial"/>
        </w:rPr>
        <w:t xml:space="preserve"> by providers that there was</w:t>
      </w:r>
      <w:r w:rsidR="00696DF8">
        <w:rPr>
          <w:rFonts w:ascii="Arial" w:hAnsi="Arial" w:cs="Arial"/>
        </w:rPr>
        <w:t>:</w:t>
      </w:r>
    </w:p>
    <w:p w14:paraId="2A13D790" w14:textId="77777777" w:rsidR="00C77BBF" w:rsidRPr="00430414" w:rsidRDefault="00C77BBF" w:rsidP="00C77BBF">
      <w:pPr>
        <w:tabs>
          <w:tab w:val="num" w:pos="720"/>
        </w:tabs>
        <w:spacing w:line="240" w:lineRule="auto"/>
        <w:rPr>
          <w:rFonts w:ascii="Arial" w:hAnsi="Arial" w:cs="Arial"/>
          <w:i/>
          <w:color w:val="0070C0"/>
        </w:rPr>
      </w:pPr>
      <w:r w:rsidRPr="00537E1D">
        <w:rPr>
          <w:rFonts w:ascii="Arial" w:hAnsi="Arial" w:cs="Arial"/>
          <w:i/>
        </w:rPr>
        <w:tab/>
      </w:r>
      <w:r w:rsidRPr="00430414">
        <w:rPr>
          <w:rFonts w:ascii="Arial" w:hAnsi="Arial" w:cs="Arial"/>
          <w:i/>
          <w:color w:val="0070C0"/>
        </w:rPr>
        <w:t xml:space="preserve">“no advocacy in place currently or mediation,” and with, </w:t>
      </w:r>
    </w:p>
    <w:p w14:paraId="564168EE" w14:textId="77777777" w:rsidR="00C77BBF" w:rsidRPr="00430414" w:rsidRDefault="00C77BBF" w:rsidP="00C77BBF">
      <w:pPr>
        <w:tabs>
          <w:tab w:val="num" w:pos="720"/>
        </w:tabs>
        <w:spacing w:line="240" w:lineRule="auto"/>
        <w:rPr>
          <w:rFonts w:ascii="Arial" w:hAnsi="Arial" w:cs="Arial"/>
          <w:i/>
          <w:color w:val="0070C0"/>
          <w:lang w:val="en-US"/>
        </w:rPr>
      </w:pPr>
      <w:r w:rsidRPr="00430414">
        <w:rPr>
          <w:rFonts w:ascii="Arial" w:hAnsi="Arial" w:cs="Arial"/>
          <w:i/>
          <w:color w:val="0070C0"/>
        </w:rPr>
        <w:tab/>
        <w:t xml:space="preserve">“Long waiting lists for advocacy … people with an intellectual disability miss out a </w:t>
      </w:r>
      <w:r w:rsidRPr="00430414">
        <w:rPr>
          <w:rFonts w:ascii="Arial" w:hAnsi="Arial" w:cs="Arial"/>
          <w:i/>
          <w:color w:val="0070C0"/>
        </w:rPr>
        <w:tab/>
        <w:t>lot.</w:t>
      </w:r>
      <w:r w:rsidRPr="00430414">
        <w:rPr>
          <w:rFonts w:ascii="Arial" w:hAnsi="Arial" w:cs="Arial"/>
          <w:i/>
          <w:color w:val="0070C0"/>
          <w:lang w:val="en-US"/>
        </w:rPr>
        <w:t>“</w:t>
      </w:r>
    </w:p>
    <w:p w14:paraId="26636674" w14:textId="39EE9FE9" w:rsidR="00C77BBF" w:rsidRPr="00537E1D" w:rsidRDefault="00C77BBF" w:rsidP="004677F9">
      <w:pPr>
        <w:tabs>
          <w:tab w:val="num" w:pos="720"/>
        </w:tabs>
        <w:spacing w:after="0"/>
        <w:rPr>
          <w:rFonts w:ascii="Arial" w:hAnsi="Arial" w:cs="Arial"/>
        </w:rPr>
      </w:pPr>
      <w:r w:rsidRPr="00537E1D">
        <w:rPr>
          <w:rFonts w:ascii="Arial" w:hAnsi="Arial" w:cs="Arial"/>
          <w:lang w:val="en-US"/>
        </w:rPr>
        <w:t>Access to advocacy provides individuals with independent</w:t>
      </w:r>
      <w:r w:rsidRPr="00537E1D">
        <w:rPr>
          <w:rFonts w:ascii="Arial" w:hAnsi="Arial" w:cs="Arial"/>
        </w:rPr>
        <w:t xml:space="preserve"> support in the role of decision making and this was expressed by providers in both regions as important for some individuals to ensure there was no bias affecting a person’s decisions. </w:t>
      </w:r>
      <w:r w:rsidR="00696DF8">
        <w:rPr>
          <w:rFonts w:ascii="Arial" w:hAnsi="Arial" w:cs="Arial"/>
        </w:rPr>
        <w:t xml:space="preserve"> </w:t>
      </w:r>
      <w:r w:rsidRPr="00537E1D">
        <w:rPr>
          <w:rFonts w:ascii="Arial" w:hAnsi="Arial" w:cs="Arial"/>
        </w:rPr>
        <w:t xml:space="preserve">Further </w:t>
      </w:r>
      <w:r>
        <w:rPr>
          <w:rFonts w:ascii="Arial" w:hAnsi="Arial" w:cs="Arial"/>
        </w:rPr>
        <w:t>discussion in this area needs consideration.</w:t>
      </w:r>
    </w:p>
    <w:p w14:paraId="4E5E2A82" w14:textId="77777777" w:rsidR="00C77BBF" w:rsidRPr="00537E1D" w:rsidRDefault="00C77BBF" w:rsidP="00C77BBF">
      <w:pPr>
        <w:rPr>
          <w:rFonts w:ascii="Arial" w:hAnsi="Arial" w:cs="Arial"/>
          <w:i/>
          <w:iCs/>
        </w:rPr>
      </w:pPr>
    </w:p>
    <w:p w14:paraId="0D91AA2D" w14:textId="77777777" w:rsidR="00C77BBF" w:rsidRDefault="00C77BBF" w:rsidP="004677F9">
      <w:pPr>
        <w:pStyle w:val="Style1"/>
        <w:numPr>
          <w:ilvl w:val="0"/>
          <w:numId w:val="30"/>
        </w:numPr>
        <w:spacing w:after="0"/>
        <w:ind w:hanging="644"/>
      </w:pPr>
      <w:bookmarkStart w:id="48" w:name="_Toc99973295"/>
      <w:r w:rsidRPr="005214C8">
        <w:t>Opportunities offered by FDS in transforming systems and services</w:t>
      </w:r>
      <w:bookmarkEnd w:id="48"/>
    </w:p>
    <w:p w14:paraId="283A37DF" w14:textId="77777777" w:rsidR="00C77BBF" w:rsidRDefault="00C77BBF" w:rsidP="004677F9">
      <w:pPr>
        <w:spacing w:after="0"/>
      </w:pPr>
    </w:p>
    <w:p w14:paraId="5C7E3057" w14:textId="77777777" w:rsidR="00C77BBF" w:rsidRPr="00696F24" w:rsidRDefault="00C77BBF" w:rsidP="004677F9">
      <w:pPr>
        <w:pStyle w:val="Heading2"/>
        <w:spacing w:after="160"/>
        <w:rPr>
          <w:rFonts w:ascii="Arial" w:hAnsi="Arial" w:cs="Arial"/>
          <w:b/>
          <w:bCs/>
          <w:color w:val="385623" w:themeColor="accent6" w:themeShade="80"/>
          <w:sz w:val="28"/>
          <w:szCs w:val="28"/>
        </w:rPr>
      </w:pPr>
      <w:bookmarkStart w:id="49" w:name="_Toc99973296"/>
      <w:r w:rsidRPr="00696F24">
        <w:rPr>
          <w:rFonts w:ascii="Arial" w:hAnsi="Arial" w:cs="Arial"/>
          <w:b/>
          <w:bCs/>
          <w:color w:val="385623" w:themeColor="accent6" w:themeShade="80"/>
          <w:sz w:val="28"/>
          <w:szCs w:val="28"/>
        </w:rPr>
        <w:t>5</w:t>
      </w:r>
      <w:r>
        <w:rPr>
          <w:rFonts w:ascii="Arial" w:hAnsi="Arial" w:cs="Arial"/>
          <w:b/>
          <w:bCs/>
          <w:color w:val="385623" w:themeColor="accent6" w:themeShade="80"/>
          <w:sz w:val="28"/>
          <w:szCs w:val="28"/>
        </w:rPr>
        <w:t>.</w:t>
      </w:r>
      <w:r w:rsidRPr="00696F24">
        <w:rPr>
          <w:rFonts w:ascii="Arial" w:hAnsi="Arial" w:cs="Arial"/>
          <w:b/>
          <w:bCs/>
          <w:color w:val="385623" w:themeColor="accent6" w:themeShade="80"/>
          <w:sz w:val="28"/>
          <w:szCs w:val="28"/>
        </w:rPr>
        <w:t>1</w:t>
      </w:r>
      <w:r>
        <w:rPr>
          <w:rFonts w:ascii="Arial" w:hAnsi="Arial" w:cs="Arial"/>
          <w:b/>
          <w:bCs/>
          <w:color w:val="385623" w:themeColor="accent6" w:themeShade="80"/>
          <w:sz w:val="28"/>
          <w:szCs w:val="28"/>
        </w:rPr>
        <w:t>.</w:t>
      </w:r>
      <w:r>
        <w:rPr>
          <w:rFonts w:ascii="Arial" w:hAnsi="Arial" w:cs="Arial"/>
          <w:b/>
          <w:bCs/>
          <w:color w:val="385623" w:themeColor="accent6" w:themeShade="80"/>
          <w:sz w:val="28"/>
          <w:szCs w:val="28"/>
        </w:rPr>
        <w:tab/>
        <w:t>Summary of changes and initiatives happening</w:t>
      </w:r>
      <w:bookmarkEnd w:id="49"/>
      <w:r>
        <w:rPr>
          <w:rFonts w:ascii="Arial" w:hAnsi="Arial" w:cs="Arial"/>
          <w:b/>
          <w:bCs/>
          <w:color w:val="385623" w:themeColor="accent6" w:themeShade="80"/>
          <w:sz w:val="28"/>
          <w:szCs w:val="28"/>
        </w:rPr>
        <w:t xml:space="preserve">    </w:t>
      </w:r>
      <w:r w:rsidRPr="00696F24">
        <w:rPr>
          <w:rFonts w:ascii="Arial" w:hAnsi="Arial" w:cs="Arial"/>
          <w:b/>
          <w:bCs/>
          <w:color w:val="385623" w:themeColor="accent6" w:themeShade="80"/>
          <w:sz w:val="28"/>
          <w:szCs w:val="28"/>
        </w:rPr>
        <w:t xml:space="preserve"> </w:t>
      </w:r>
    </w:p>
    <w:p w14:paraId="64CF01AB" w14:textId="5AF4D5B4" w:rsidR="00C77BBF" w:rsidRDefault="00C77BBF" w:rsidP="00C77BBF">
      <w:pPr>
        <w:rPr>
          <w:rFonts w:ascii="Arial" w:hAnsi="Arial" w:cs="Arial"/>
          <w:i/>
          <w:iCs/>
        </w:rPr>
      </w:pPr>
      <w:r w:rsidRPr="009751B8">
        <w:rPr>
          <w:rFonts w:ascii="Arial" w:hAnsi="Arial" w:cs="Arial"/>
          <w:i/>
          <w:iCs/>
        </w:rPr>
        <w:t>The following themes reflect the perspectives of providers and Connectors</w:t>
      </w:r>
    </w:p>
    <w:p w14:paraId="747FF108" w14:textId="77777777" w:rsidR="00C77BBF" w:rsidRPr="00C339C0" w:rsidRDefault="00C77BBF" w:rsidP="00C77BBF">
      <w:pPr>
        <w:pStyle w:val="Heading3"/>
        <w:spacing w:before="0" w:after="160"/>
        <w:ind w:left="709" w:hanging="709"/>
        <w:rPr>
          <w:rFonts w:ascii="Arial" w:hAnsi="Arial" w:cs="Arial"/>
          <w:color w:val="385623" w:themeColor="accent6" w:themeShade="80"/>
        </w:rPr>
      </w:pPr>
      <w:bookmarkStart w:id="50" w:name="_Toc99973297"/>
      <w:r>
        <w:rPr>
          <w:rFonts w:ascii="Arial" w:hAnsi="Arial" w:cs="Arial"/>
          <w:color w:val="385623" w:themeColor="accent6" w:themeShade="80"/>
        </w:rPr>
        <w:t>5</w:t>
      </w:r>
      <w:r w:rsidRPr="00C339C0">
        <w:rPr>
          <w:rFonts w:ascii="Arial" w:hAnsi="Arial" w:cs="Arial"/>
          <w:color w:val="385623" w:themeColor="accent6" w:themeShade="80"/>
        </w:rPr>
        <w:t>.</w:t>
      </w:r>
      <w:r>
        <w:rPr>
          <w:rFonts w:ascii="Arial" w:hAnsi="Arial" w:cs="Arial"/>
          <w:color w:val="385623" w:themeColor="accent6" w:themeShade="80"/>
        </w:rPr>
        <w:t>1</w:t>
      </w:r>
      <w:r w:rsidRPr="00C339C0">
        <w:rPr>
          <w:rFonts w:ascii="Arial" w:hAnsi="Arial" w:cs="Arial"/>
          <w:color w:val="385623" w:themeColor="accent6" w:themeShade="80"/>
        </w:rPr>
        <w:t>.1.  A strengthening of relationships among providers and others was evident</w:t>
      </w:r>
      <w:bookmarkEnd w:id="50"/>
    </w:p>
    <w:p w14:paraId="6B4EC008" w14:textId="5BB5D942" w:rsidR="00C77BBF" w:rsidRPr="00537E1D" w:rsidRDefault="00C77BBF" w:rsidP="00C77BBF">
      <w:pPr>
        <w:rPr>
          <w:rFonts w:ascii="Arial" w:hAnsi="Arial" w:cs="Arial"/>
        </w:rPr>
      </w:pPr>
      <w:r w:rsidRPr="00537E1D">
        <w:rPr>
          <w:rFonts w:ascii="Arial" w:hAnsi="Arial" w:cs="Arial"/>
        </w:rPr>
        <w:t xml:space="preserve">FDS had bought a strengthening in relationships between providers with a </w:t>
      </w:r>
      <w:r w:rsidRPr="007D3438">
        <w:rPr>
          <w:rFonts w:ascii="Arial" w:hAnsi="Arial" w:cs="Arial"/>
          <w:i/>
          <w:color w:val="0070C0"/>
        </w:rPr>
        <w:t>‘more partnership type approach happening and more working collaboratively’</w:t>
      </w:r>
      <w:r w:rsidRPr="007D3438">
        <w:rPr>
          <w:rFonts w:ascii="Arial" w:hAnsi="Arial" w:cs="Arial"/>
          <w:iCs/>
        </w:rPr>
        <w:t>.</w:t>
      </w:r>
      <w:r w:rsidRPr="00537E1D">
        <w:rPr>
          <w:rFonts w:ascii="Arial" w:hAnsi="Arial" w:cs="Arial"/>
        </w:rPr>
        <w:t xml:space="preserve"> </w:t>
      </w:r>
      <w:r w:rsidR="00845681">
        <w:rPr>
          <w:rFonts w:ascii="Arial" w:hAnsi="Arial" w:cs="Arial"/>
        </w:rPr>
        <w:t xml:space="preserve"> </w:t>
      </w:r>
      <w:r w:rsidRPr="00537E1D">
        <w:rPr>
          <w:rFonts w:ascii="Arial" w:hAnsi="Arial" w:cs="Arial"/>
        </w:rPr>
        <w:t xml:space="preserve">This was further explained as ‘all parties looking for the same outcomes in order to improve the quality of people’s lives’.  </w:t>
      </w:r>
      <w:r w:rsidRPr="00537E1D">
        <w:rPr>
          <w:rFonts w:ascii="Arial" w:hAnsi="Arial" w:cs="Arial"/>
        </w:rPr>
        <w:lastRenderedPageBreak/>
        <w:t>The sharing of ideas and learnings from each other were described as helpful</w:t>
      </w:r>
      <w:r>
        <w:rPr>
          <w:rStyle w:val="FootnoteReference"/>
          <w:rFonts w:ascii="Arial" w:hAnsi="Arial" w:cs="Arial"/>
        </w:rPr>
        <w:footnoteReference w:id="25"/>
      </w:r>
      <w:r w:rsidRPr="00537E1D">
        <w:rPr>
          <w:rFonts w:ascii="Arial" w:hAnsi="Arial" w:cs="Arial"/>
        </w:rPr>
        <w:t xml:space="preserve"> as were the lunch box meetings </w:t>
      </w:r>
      <w:r>
        <w:rPr>
          <w:rFonts w:ascii="Arial" w:hAnsi="Arial" w:cs="Arial"/>
        </w:rPr>
        <w:t xml:space="preserve">that began at the start of </w:t>
      </w:r>
      <w:r w:rsidRPr="00537E1D">
        <w:rPr>
          <w:rFonts w:ascii="Arial" w:hAnsi="Arial" w:cs="Arial"/>
        </w:rPr>
        <w:t>FDS in Christchurch</w:t>
      </w:r>
      <w:r>
        <w:rPr>
          <w:rFonts w:ascii="Arial" w:hAnsi="Arial" w:cs="Arial"/>
        </w:rPr>
        <w:t xml:space="preserve"> and still continue monthly. </w:t>
      </w:r>
    </w:p>
    <w:p w14:paraId="4729E41F" w14:textId="449F36F8" w:rsidR="00C77BBF" w:rsidRDefault="00C77BBF" w:rsidP="00845681">
      <w:pPr>
        <w:spacing w:after="0"/>
        <w:rPr>
          <w:rFonts w:ascii="Arial" w:hAnsi="Arial" w:cs="Arial"/>
        </w:rPr>
      </w:pPr>
      <w:r w:rsidRPr="00537E1D">
        <w:rPr>
          <w:rFonts w:ascii="Arial" w:hAnsi="Arial" w:cs="Arial"/>
        </w:rPr>
        <w:t xml:space="preserve">An improvement in relationships was occurring for some providers with agencies such as </w:t>
      </w:r>
      <w:proofErr w:type="spellStart"/>
      <w:r w:rsidRPr="00537E1D">
        <w:rPr>
          <w:rFonts w:ascii="Arial" w:hAnsi="Arial" w:cs="Arial"/>
        </w:rPr>
        <w:t>Oranga</w:t>
      </w:r>
      <w:proofErr w:type="spellEnd"/>
      <w:r w:rsidRPr="00537E1D">
        <w:rPr>
          <w:rFonts w:ascii="Arial" w:hAnsi="Arial" w:cs="Arial"/>
        </w:rPr>
        <w:t xml:space="preserve"> Tamariki in the </w:t>
      </w:r>
      <w:proofErr w:type="spellStart"/>
      <w:r w:rsidRPr="00537E1D">
        <w:rPr>
          <w:rFonts w:ascii="Arial" w:hAnsi="Arial" w:cs="Arial"/>
        </w:rPr>
        <w:t>MidCentral</w:t>
      </w:r>
      <w:proofErr w:type="spellEnd"/>
      <w:r w:rsidRPr="00537E1D">
        <w:rPr>
          <w:rFonts w:ascii="Arial" w:hAnsi="Arial" w:cs="Arial"/>
        </w:rPr>
        <w:t xml:space="preserve"> region.  Increased engagement with local communities was also occurring which provided a greater understanding of </w:t>
      </w:r>
      <w:r w:rsidR="00F84A3E">
        <w:rPr>
          <w:rFonts w:ascii="Arial" w:hAnsi="Arial" w:cs="Arial"/>
        </w:rPr>
        <w:t xml:space="preserve">the </w:t>
      </w:r>
      <w:r w:rsidRPr="00537E1D">
        <w:rPr>
          <w:rFonts w:ascii="Arial" w:hAnsi="Arial" w:cs="Arial"/>
        </w:rPr>
        <w:t>resources available that may offer options for disabled people and others.</w:t>
      </w:r>
    </w:p>
    <w:p w14:paraId="0A4CB0C8" w14:textId="77777777" w:rsidR="00845681" w:rsidRPr="00537E1D" w:rsidRDefault="00845681" w:rsidP="004677F9">
      <w:pPr>
        <w:spacing w:after="0"/>
        <w:rPr>
          <w:rFonts w:ascii="Arial" w:hAnsi="Arial" w:cs="Arial"/>
        </w:rPr>
      </w:pPr>
    </w:p>
    <w:p w14:paraId="2D2164C9" w14:textId="77777777" w:rsidR="00C77BBF" w:rsidRPr="00C339C0" w:rsidRDefault="00C77BBF" w:rsidP="00C77BBF">
      <w:pPr>
        <w:pStyle w:val="Heading3"/>
        <w:spacing w:before="0" w:after="160"/>
        <w:rPr>
          <w:rFonts w:ascii="Arial" w:hAnsi="Arial" w:cs="Arial"/>
          <w:color w:val="385623" w:themeColor="accent6" w:themeShade="80"/>
        </w:rPr>
      </w:pPr>
      <w:bookmarkStart w:id="51" w:name="_Toc99973298"/>
      <w:r>
        <w:rPr>
          <w:rFonts w:ascii="Arial" w:hAnsi="Arial" w:cs="Arial"/>
          <w:color w:val="385623" w:themeColor="accent6" w:themeShade="80"/>
        </w:rPr>
        <w:t>5</w:t>
      </w:r>
      <w:r w:rsidRPr="00C339C0">
        <w:rPr>
          <w:rFonts w:ascii="Arial" w:hAnsi="Arial" w:cs="Arial"/>
          <w:color w:val="385623" w:themeColor="accent6" w:themeShade="80"/>
        </w:rPr>
        <w:t>.</w:t>
      </w:r>
      <w:r>
        <w:rPr>
          <w:rFonts w:ascii="Arial" w:hAnsi="Arial" w:cs="Arial"/>
          <w:color w:val="385623" w:themeColor="accent6" w:themeShade="80"/>
        </w:rPr>
        <w:t>1</w:t>
      </w:r>
      <w:r w:rsidRPr="00C339C0">
        <w:rPr>
          <w:rFonts w:ascii="Arial" w:hAnsi="Arial" w:cs="Arial"/>
          <w:color w:val="385623" w:themeColor="accent6" w:themeShade="80"/>
        </w:rPr>
        <w:t>.2.  Realising the potential of FDS</w:t>
      </w:r>
      <w:bookmarkEnd w:id="51"/>
    </w:p>
    <w:p w14:paraId="75243F98" w14:textId="5DD2E4EF" w:rsidR="00C77BBF" w:rsidRPr="00537E1D" w:rsidRDefault="00C77BBF" w:rsidP="00F84A3E">
      <w:pPr>
        <w:rPr>
          <w:rFonts w:ascii="Arial" w:hAnsi="Arial" w:cs="Arial"/>
        </w:rPr>
      </w:pPr>
      <w:r w:rsidRPr="00537E1D">
        <w:rPr>
          <w:rFonts w:ascii="Arial" w:hAnsi="Arial" w:cs="Arial"/>
        </w:rPr>
        <w:t xml:space="preserve">For some Connectors in </w:t>
      </w:r>
      <w:proofErr w:type="spellStart"/>
      <w:r w:rsidRPr="00537E1D">
        <w:rPr>
          <w:rFonts w:ascii="Arial" w:hAnsi="Arial" w:cs="Arial"/>
        </w:rPr>
        <w:t>MidCentral</w:t>
      </w:r>
      <w:proofErr w:type="spellEnd"/>
      <w:r w:rsidRPr="00537E1D">
        <w:rPr>
          <w:rFonts w:ascii="Arial" w:hAnsi="Arial" w:cs="Arial"/>
        </w:rPr>
        <w:t xml:space="preserve">, having the knowledge </w:t>
      </w:r>
      <w:r>
        <w:rPr>
          <w:rFonts w:ascii="Arial" w:hAnsi="Arial" w:cs="Arial"/>
        </w:rPr>
        <w:t xml:space="preserve">of the intent of FDS </w:t>
      </w:r>
      <w:r w:rsidRPr="00537E1D">
        <w:rPr>
          <w:rFonts w:ascii="Arial" w:hAnsi="Arial" w:cs="Arial"/>
        </w:rPr>
        <w:t xml:space="preserve">and recognition of </w:t>
      </w:r>
      <w:r>
        <w:rPr>
          <w:rFonts w:ascii="Arial" w:hAnsi="Arial" w:cs="Arial"/>
        </w:rPr>
        <w:t>its</w:t>
      </w:r>
      <w:r w:rsidRPr="00537E1D">
        <w:rPr>
          <w:rFonts w:ascii="Arial" w:hAnsi="Arial" w:cs="Arial"/>
        </w:rPr>
        <w:t xml:space="preserve"> potential could build confidence, and as one Connector commented</w:t>
      </w:r>
      <w:r w:rsidR="00845681">
        <w:rPr>
          <w:rFonts w:ascii="Arial" w:hAnsi="Arial" w:cs="Arial"/>
        </w:rPr>
        <w:t>:</w:t>
      </w:r>
    </w:p>
    <w:p w14:paraId="0AA89C7D" w14:textId="7EA5803C" w:rsidR="00C77BBF" w:rsidRPr="00537E1D" w:rsidRDefault="00C77BBF" w:rsidP="00C77BBF">
      <w:pPr>
        <w:rPr>
          <w:rFonts w:ascii="Arial" w:hAnsi="Arial" w:cs="Arial"/>
        </w:rPr>
      </w:pPr>
      <w:r w:rsidRPr="00537E1D">
        <w:rPr>
          <w:rFonts w:ascii="Arial" w:hAnsi="Arial" w:cs="Arial"/>
          <w:i/>
          <w:iCs/>
        </w:rPr>
        <w:tab/>
      </w:r>
      <w:r w:rsidRPr="009751B8">
        <w:rPr>
          <w:rFonts w:ascii="Arial" w:hAnsi="Arial" w:cs="Arial"/>
          <w:i/>
          <w:iCs/>
          <w:color w:val="0070C0"/>
        </w:rPr>
        <w:t xml:space="preserve">“I think that's probably one of our challenges at the moment is getting people and </w:t>
      </w:r>
      <w:r w:rsidRPr="009751B8">
        <w:rPr>
          <w:rFonts w:ascii="Arial" w:hAnsi="Arial" w:cs="Arial"/>
          <w:i/>
          <w:iCs/>
          <w:color w:val="0070C0"/>
        </w:rPr>
        <w:tab/>
        <w:t xml:space="preserve">providers to a place where they can go actually, we've got the confidence to just </w:t>
      </w:r>
      <w:r w:rsidRPr="009751B8">
        <w:rPr>
          <w:rFonts w:ascii="Arial" w:hAnsi="Arial" w:cs="Arial"/>
          <w:i/>
          <w:iCs/>
          <w:color w:val="0070C0"/>
        </w:rPr>
        <w:tab/>
        <w:t xml:space="preserve">go…” </w:t>
      </w:r>
      <w:r w:rsidRPr="009751B8">
        <w:rPr>
          <w:rFonts w:ascii="Arial" w:hAnsi="Arial" w:cs="Arial"/>
          <w:i/>
          <w:color w:val="0070C0"/>
        </w:rPr>
        <w:t>(Connector comment)</w:t>
      </w:r>
      <w:r w:rsidRPr="009751B8">
        <w:rPr>
          <w:rFonts w:ascii="Arial" w:hAnsi="Arial" w:cs="Arial"/>
          <w:color w:val="0070C0"/>
        </w:rPr>
        <w:t xml:space="preserve">  </w:t>
      </w:r>
    </w:p>
    <w:p w14:paraId="01881B0A" w14:textId="2E356EB7" w:rsidR="00C77BBF" w:rsidRDefault="00C77BBF" w:rsidP="00D546CA">
      <w:pPr>
        <w:spacing w:after="0"/>
        <w:rPr>
          <w:rFonts w:ascii="Arial" w:hAnsi="Arial" w:cs="Arial"/>
        </w:rPr>
      </w:pPr>
      <w:r w:rsidRPr="00537E1D">
        <w:rPr>
          <w:rFonts w:ascii="Arial" w:hAnsi="Arial" w:cs="Arial"/>
        </w:rPr>
        <w:t xml:space="preserve">It was understood some providers had the opportunity to experience an FDS approach in situations when working to support people in crisis/complex situations or support people into flats/houses of their own. </w:t>
      </w:r>
      <w:r w:rsidR="00D546CA">
        <w:rPr>
          <w:rFonts w:ascii="Arial" w:hAnsi="Arial" w:cs="Arial"/>
        </w:rPr>
        <w:t xml:space="preserve"> </w:t>
      </w:r>
      <w:r w:rsidRPr="00537E1D">
        <w:rPr>
          <w:rFonts w:ascii="Arial" w:hAnsi="Arial" w:cs="Arial"/>
        </w:rPr>
        <w:t>Realising what is possible with FDS</w:t>
      </w:r>
      <w:r w:rsidR="00F84A3E">
        <w:rPr>
          <w:rFonts w:ascii="Arial" w:hAnsi="Arial" w:cs="Arial"/>
        </w:rPr>
        <w:t xml:space="preserve"> and</w:t>
      </w:r>
      <w:r w:rsidRPr="00341DB6">
        <w:rPr>
          <w:rFonts w:ascii="Arial" w:hAnsi="Arial" w:cs="Arial"/>
        </w:rPr>
        <w:t xml:space="preserve"> </w:t>
      </w:r>
      <w:r w:rsidRPr="00341DB6">
        <w:rPr>
          <w:rFonts w:ascii="Arial" w:hAnsi="Arial" w:cs="Arial"/>
          <w:color w:val="000000"/>
        </w:rPr>
        <w:t>interpretations of how FDS works</w:t>
      </w:r>
      <w:r w:rsidRPr="00341DB6">
        <w:rPr>
          <w:rFonts w:ascii="Arial" w:hAnsi="Arial" w:cs="Arial"/>
        </w:rPr>
        <w:t>, i</w:t>
      </w:r>
      <w:r w:rsidRPr="00537E1D">
        <w:rPr>
          <w:rFonts w:ascii="Arial" w:hAnsi="Arial" w:cs="Arial"/>
        </w:rPr>
        <w:t xml:space="preserve">ncluding knowledge of the community, was described as important for Connectors and providers in supporting people as they explore what a person wants in their life and creating opportunities. </w:t>
      </w:r>
    </w:p>
    <w:p w14:paraId="53C5F211" w14:textId="77777777" w:rsidR="00D546CA" w:rsidRPr="00537E1D" w:rsidRDefault="00D546CA" w:rsidP="004677F9">
      <w:pPr>
        <w:spacing w:after="0"/>
        <w:rPr>
          <w:rFonts w:ascii="Arial" w:hAnsi="Arial" w:cs="Arial"/>
        </w:rPr>
      </w:pPr>
    </w:p>
    <w:p w14:paraId="5D8207E0" w14:textId="77777777" w:rsidR="00C77BBF" w:rsidRPr="00C339C0" w:rsidRDefault="00C77BBF" w:rsidP="00C77BBF">
      <w:pPr>
        <w:pStyle w:val="Heading3"/>
        <w:spacing w:before="0" w:after="160"/>
        <w:rPr>
          <w:rFonts w:ascii="Arial" w:hAnsi="Arial" w:cs="Arial"/>
          <w:color w:val="385623" w:themeColor="accent6" w:themeShade="80"/>
        </w:rPr>
      </w:pPr>
      <w:bookmarkStart w:id="52" w:name="_Toc99973299"/>
      <w:r>
        <w:rPr>
          <w:rFonts w:ascii="Arial" w:hAnsi="Arial" w:cs="Arial"/>
          <w:color w:val="385623" w:themeColor="accent6" w:themeShade="80"/>
        </w:rPr>
        <w:t>5</w:t>
      </w:r>
      <w:r w:rsidRPr="00C339C0">
        <w:rPr>
          <w:rFonts w:ascii="Arial" w:hAnsi="Arial" w:cs="Arial"/>
          <w:color w:val="385623" w:themeColor="accent6" w:themeShade="80"/>
        </w:rPr>
        <w:t>.</w:t>
      </w:r>
      <w:r>
        <w:rPr>
          <w:rFonts w:ascii="Arial" w:hAnsi="Arial" w:cs="Arial"/>
          <w:color w:val="385623" w:themeColor="accent6" w:themeShade="80"/>
        </w:rPr>
        <w:t>1</w:t>
      </w:r>
      <w:r w:rsidRPr="00C339C0">
        <w:rPr>
          <w:rFonts w:ascii="Arial" w:hAnsi="Arial" w:cs="Arial"/>
          <w:color w:val="385623" w:themeColor="accent6" w:themeShade="80"/>
        </w:rPr>
        <w:t>.3.  Reconsidering how support is provided</w:t>
      </w:r>
      <w:bookmarkEnd w:id="52"/>
      <w:r w:rsidRPr="00C339C0">
        <w:rPr>
          <w:rFonts w:ascii="Arial" w:hAnsi="Arial" w:cs="Arial"/>
          <w:color w:val="385623" w:themeColor="accent6" w:themeShade="80"/>
        </w:rPr>
        <w:t xml:space="preserve"> </w:t>
      </w:r>
    </w:p>
    <w:p w14:paraId="607513E3" w14:textId="4757D260" w:rsidR="00C77BBF" w:rsidRPr="00537E1D" w:rsidRDefault="00C77BBF" w:rsidP="00C77BBF">
      <w:pPr>
        <w:rPr>
          <w:rFonts w:ascii="Arial" w:hAnsi="Arial"/>
        </w:rPr>
      </w:pPr>
      <w:r w:rsidRPr="00537E1D">
        <w:rPr>
          <w:rFonts w:ascii="Arial" w:hAnsi="Arial" w:cs="Arial"/>
        </w:rPr>
        <w:t xml:space="preserve">From the providers perspective the flexibility and freedom through FDS assisted people to have more opportunities. </w:t>
      </w:r>
      <w:r w:rsidR="00D546CA">
        <w:rPr>
          <w:rFonts w:ascii="Arial" w:hAnsi="Arial" w:cs="Arial"/>
        </w:rPr>
        <w:t xml:space="preserve"> </w:t>
      </w:r>
      <w:r w:rsidRPr="00537E1D">
        <w:rPr>
          <w:rFonts w:ascii="Arial" w:hAnsi="Arial"/>
        </w:rPr>
        <w:t xml:space="preserve">The ability to think differently and create different ways to support people and/or purchase items was changing the way </w:t>
      </w:r>
      <w:r w:rsidR="00F84A3E">
        <w:rPr>
          <w:rFonts w:ascii="Arial" w:hAnsi="Arial"/>
        </w:rPr>
        <w:t xml:space="preserve">in which </w:t>
      </w:r>
      <w:r w:rsidRPr="00537E1D">
        <w:rPr>
          <w:rFonts w:ascii="Arial" w:hAnsi="Arial"/>
        </w:rPr>
        <w:t xml:space="preserve">providers worked. </w:t>
      </w:r>
    </w:p>
    <w:p w14:paraId="0688C5E8" w14:textId="08E155E9" w:rsidR="00C77BBF" w:rsidRPr="00537E1D" w:rsidRDefault="00C77BBF" w:rsidP="00F84A3E">
      <w:pPr>
        <w:rPr>
          <w:rFonts w:ascii="Arial" w:hAnsi="Arial" w:cs="Arial"/>
        </w:rPr>
      </w:pPr>
      <w:r w:rsidRPr="00537E1D">
        <w:rPr>
          <w:rFonts w:ascii="Arial" w:hAnsi="Arial"/>
        </w:rPr>
        <w:t>Over time FDS was also beginning to make some organisations think about how they supported people</w:t>
      </w:r>
      <w:r w:rsidR="00D546CA">
        <w:rPr>
          <w:rFonts w:ascii="Arial" w:hAnsi="Arial" w:cs="Arial"/>
        </w:rPr>
        <w:t>:</w:t>
      </w:r>
    </w:p>
    <w:p w14:paraId="481D11F9" w14:textId="47A992C0" w:rsidR="00C77BBF" w:rsidRDefault="00C77BBF" w:rsidP="00D546CA">
      <w:pPr>
        <w:spacing w:after="0"/>
        <w:rPr>
          <w:rFonts w:ascii="Arial" w:hAnsi="Arial" w:cs="Arial"/>
          <w:i/>
          <w:color w:val="0070C0"/>
        </w:rPr>
      </w:pPr>
      <w:r w:rsidRPr="00537E1D">
        <w:rPr>
          <w:rFonts w:ascii="Arial" w:hAnsi="Arial" w:cs="Arial"/>
          <w:i/>
        </w:rPr>
        <w:tab/>
      </w:r>
      <w:r w:rsidRPr="009751B8">
        <w:rPr>
          <w:rFonts w:ascii="Arial" w:hAnsi="Arial" w:cs="Arial"/>
          <w:i/>
          <w:color w:val="0070C0"/>
        </w:rPr>
        <w:t xml:space="preserve">“We’ve become specialised more in what we do rather than try and do everything, </w:t>
      </w:r>
      <w:r w:rsidRPr="009751B8">
        <w:rPr>
          <w:rFonts w:ascii="Arial" w:hAnsi="Arial" w:cs="Arial"/>
          <w:i/>
          <w:color w:val="0070C0"/>
        </w:rPr>
        <w:tab/>
        <w:t>hosting partially really helps...” (</w:t>
      </w:r>
      <w:r w:rsidR="00D546CA">
        <w:rPr>
          <w:rFonts w:ascii="Arial" w:hAnsi="Arial" w:cs="Arial"/>
          <w:i/>
          <w:color w:val="0070C0"/>
        </w:rPr>
        <w:t>P</w:t>
      </w:r>
      <w:r w:rsidRPr="009751B8">
        <w:rPr>
          <w:rFonts w:ascii="Arial" w:hAnsi="Arial" w:cs="Arial"/>
          <w:i/>
          <w:color w:val="0070C0"/>
        </w:rPr>
        <w:t>rovider comment)</w:t>
      </w:r>
    </w:p>
    <w:p w14:paraId="5CE44B8D" w14:textId="77777777" w:rsidR="00D546CA" w:rsidRPr="009751B8" w:rsidRDefault="00D546CA" w:rsidP="004677F9">
      <w:pPr>
        <w:spacing w:after="0"/>
        <w:rPr>
          <w:rFonts w:ascii="Arial" w:hAnsi="Arial" w:cs="Arial"/>
          <w:i/>
          <w:color w:val="0070C0"/>
        </w:rPr>
      </w:pPr>
    </w:p>
    <w:p w14:paraId="1E475C3E" w14:textId="77777777" w:rsidR="00C77BBF" w:rsidRPr="00537E1D" w:rsidRDefault="00C77BBF" w:rsidP="00C77BBF">
      <w:pPr>
        <w:pStyle w:val="ListParagraph"/>
        <w:numPr>
          <w:ilvl w:val="0"/>
          <w:numId w:val="19"/>
        </w:numPr>
        <w:ind w:left="426" w:hanging="284"/>
        <w:rPr>
          <w:rFonts w:ascii="Arial" w:hAnsi="Arial" w:cs="Arial"/>
          <w:b/>
          <w:bCs/>
        </w:rPr>
      </w:pPr>
      <w:r w:rsidRPr="00537E1D">
        <w:rPr>
          <w:rFonts w:ascii="Arial" w:hAnsi="Arial" w:cs="Arial"/>
          <w:b/>
          <w:bCs/>
        </w:rPr>
        <w:t xml:space="preserve">Developing different types of accommodation for individuals </w:t>
      </w:r>
    </w:p>
    <w:p w14:paraId="32AA87BF" w14:textId="77777777" w:rsidR="00C77BBF" w:rsidRPr="00537E1D" w:rsidRDefault="00C77BBF" w:rsidP="00C77BBF">
      <w:pPr>
        <w:rPr>
          <w:rFonts w:ascii="Arial" w:hAnsi="Arial" w:cs="Arial"/>
        </w:rPr>
      </w:pPr>
      <w:r w:rsidRPr="00537E1D">
        <w:rPr>
          <w:rFonts w:ascii="Arial" w:hAnsi="Arial" w:cs="Arial"/>
        </w:rPr>
        <w:t xml:space="preserve">There were different types of accommodation starting to be explored in </w:t>
      </w:r>
      <w:proofErr w:type="spellStart"/>
      <w:r w:rsidRPr="00537E1D">
        <w:rPr>
          <w:rFonts w:ascii="Arial" w:hAnsi="Arial" w:cs="Arial"/>
        </w:rPr>
        <w:t>MidCentral</w:t>
      </w:r>
      <w:proofErr w:type="spellEnd"/>
      <w:r w:rsidRPr="00537E1D">
        <w:rPr>
          <w:rFonts w:ascii="Arial" w:hAnsi="Arial" w:cs="Arial"/>
        </w:rPr>
        <w:t xml:space="preserve"> through the ability to think differently that FDS enabled.  For example, people wanting to live in their own flat, to flat with students in the community, or try boarding arrangements with other people.  Similar situations were in place in Christchurch, where whānau</w:t>
      </w:r>
      <w:r w:rsidRPr="00537E1D">
        <w:rPr>
          <w:rFonts w:ascii="Arial" w:hAnsi="Arial" w:cs="Arial"/>
          <w:shd w:val="clear" w:color="auto" w:fill="FFFFFF"/>
        </w:rPr>
        <w:t xml:space="preserve"> </w:t>
      </w:r>
      <w:r w:rsidRPr="00537E1D">
        <w:rPr>
          <w:rFonts w:ascii="Arial" w:hAnsi="Arial" w:cs="Arial"/>
        </w:rPr>
        <w:t>using FDS and having support from the provider had created a successful flatting arrangement for their family member.</w:t>
      </w:r>
    </w:p>
    <w:p w14:paraId="53268054" w14:textId="4F6FB80D" w:rsidR="00C77BBF" w:rsidRDefault="00C77BBF" w:rsidP="00F84A3E">
      <w:pPr>
        <w:spacing w:after="0"/>
        <w:rPr>
          <w:rFonts w:ascii="Arial" w:hAnsi="Arial" w:cs="Arial"/>
        </w:rPr>
      </w:pPr>
      <w:r w:rsidRPr="00537E1D">
        <w:rPr>
          <w:rFonts w:ascii="Arial" w:hAnsi="Arial" w:cs="Arial"/>
        </w:rPr>
        <w:t>The ‘try, learn, adjust approach’</w:t>
      </w:r>
      <w:r w:rsidRPr="00537E1D">
        <w:rPr>
          <w:rStyle w:val="FootnoteReference"/>
          <w:rFonts w:ascii="Arial" w:hAnsi="Arial" w:cs="Arial"/>
        </w:rPr>
        <w:footnoteReference w:id="26"/>
      </w:r>
      <w:r w:rsidRPr="00537E1D">
        <w:rPr>
          <w:rFonts w:ascii="Arial" w:hAnsi="Arial" w:cs="Arial"/>
        </w:rPr>
        <w:t xml:space="preserve"> being used in the prototype in </w:t>
      </w:r>
      <w:proofErr w:type="spellStart"/>
      <w:r w:rsidRPr="00537E1D">
        <w:rPr>
          <w:rFonts w:ascii="Arial" w:hAnsi="Arial" w:cs="Arial"/>
        </w:rPr>
        <w:t>MidCentral</w:t>
      </w:r>
      <w:proofErr w:type="spellEnd"/>
      <w:r w:rsidRPr="00537E1D">
        <w:rPr>
          <w:rFonts w:ascii="Arial" w:hAnsi="Arial" w:cs="Arial"/>
        </w:rPr>
        <w:t xml:space="preserve"> was an important process in understanding how well initiatives were working for individuals and what could be learned in terms of outcomes.  This type of review has the ability to identify early on </w:t>
      </w:r>
      <w:r w:rsidRPr="00537E1D">
        <w:rPr>
          <w:rFonts w:ascii="Arial" w:hAnsi="Arial" w:cs="Arial"/>
        </w:rPr>
        <w:lastRenderedPageBreak/>
        <w:t xml:space="preserve">what’s working well and where possible improvements are necessary for an individual or for the initiative itself. </w:t>
      </w:r>
    </w:p>
    <w:p w14:paraId="44562813" w14:textId="77777777" w:rsidR="00F84A3E" w:rsidRDefault="00F84A3E" w:rsidP="004677F9">
      <w:pPr>
        <w:spacing w:after="0"/>
        <w:rPr>
          <w:rFonts w:ascii="Arial" w:hAnsi="Arial" w:cs="Arial"/>
        </w:rPr>
      </w:pPr>
    </w:p>
    <w:p w14:paraId="0715FD79" w14:textId="5A27D067" w:rsidR="00C77BBF" w:rsidRDefault="00C77BBF" w:rsidP="004677F9">
      <w:pPr>
        <w:pStyle w:val="Heading3"/>
        <w:spacing w:before="0" w:after="160"/>
        <w:ind w:left="720" w:hanging="720"/>
        <w:rPr>
          <w:rStyle w:val="Heading2Char"/>
          <w:rFonts w:ascii="Arial" w:hAnsi="Arial" w:cs="Arial"/>
          <w:color w:val="385623" w:themeColor="accent6" w:themeShade="80"/>
          <w:sz w:val="24"/>
          <w:szCs w:val="24"/>
        </w:rPr>
      </w:pPr>
      <w:bookmarkStart w:id="53" w:name="_Toc99973300"/>
      <w:r>
        <w:rPr>
          <w:rFonts w:ascii="Arial" w:hAnsi="Arial" w:cs="Arial"/>
          <w:color w:val="385623" w:themeColor="accent6" w:themeShade="80"/>
        </w:rPr>
        <w:t>5</w:t>
      </w:r>
      <w:r w:rsidRPr="00C339C0">
        <w:rPr>
          <w:rFonts w:ascii="Arial" w:hAnsi="Arial" w:cs="Arial"/>
          <w:color w:val="385623" w:themeColor="accent6" w:themeShade="80"/>
        </w:rPr>
        <w:t>.</w:t>
      </w:r>
      <w:r>
        <w:rPr>
          <w:rFonts w:ascii="Arial" w:hAnsi="Arial" w:cs="Arial"/>
          <w:color w:val="385623" w:themeColor="accent6" w:themeShade="80"/>
        </w:rPr>
        <w:t>1</w:t>
      </w:r>
      <w:r w:rsidRPr="00C339C0">
        <w:rPr>
          <w:rFonts w:ascii="Arial" w:hAnsi="Arial" w:cs="Arial"/>
          <w:color w:val="385623" w:themeColor="accent6" w:themeShade="80"/>
        </w:rPr>
        <w:t>.4.  Proactive initiatives suppor</w:t>
      </w:r>
      <w:r>
        <w:rPr>
          <w:rFonts w:ascii="Arial" w:hAnsi="Arial" w:cs="Arial"/>
          <w:color w:val="385623" w:themeColor="accent6" w:themeShade="80"/>
        </w:rPr>
        <w:t>t</w:t>
      </w:r>
      <w:r w:rsidRPr="00C339C0">
        <w:rPr>
          <w:rFonts w:ascii="Arial" w:hAnsi="Arial" w:cs="Arial"/>
          <w:color w:val="385623" w:themeColor="accent6" w:themeShade="80"/>
        </w:rPr>
        <w:t xml:space="preserve">ed decisions for people and </w:t>
      </w:r>
      <w:r w:rsidRPr="00C339C0">
        <w:rPr>
          <w:rStyle w:val="Heading2Char"/>
          <w:rFonts w:ascii="Arial" w:hAnsi="Arial" w:cs="Arial"/>
          <w:color w:val="385623" w:themeColor="accent6" w:themeShade="80"/>
          <w:sz w:val="24"/>
          <w:szCs w:val="24"/>
        </w:rPr>
        <w:t>whānau to make both now and in the future</w:t>
      </w:r>
      <w:bookmarkEnd w:id="53"/>
    </w:p>
    <w:p w14:paraId="1588D631" w14:textId="7598BCA7" w:rsidR="00C77BBF" w:rsidRPr="00537E1D" w:rsidRDefault="00C77BBF" w:rsidP="00C77BBF">
      <w:pPr>
        <w:rPr>
          <w:rFonts w:ascii="Arial" w:hAnsi="Arial" w:cs="Arial"/>
        </w:rPr>
      </w:pPr>
      <w:r w:rsidRPr="00537E1D">
        <w:rPr>
          <w:rFonts w:ascii="Arial" w:hAnsi="Arial" w:cs="Arial"/>
        </w:rPr>
        <w:t xml:space="preserve">The ‘Life Taster Sessions’, mentioned earlier, </w:t>
      </w:r>
      <w:r>
        <w:rPr>
          <w:rFonts w:ascii="Arial" w:hAnsi="Arial" w:cs="Arial"/>
        </w:rPr>
        <w:t>enabled</w:t>
      </w:r>
      <w:r w:rsidRPr="00537E1D">
        <w:rPr>
          <w:rFonts w:ascii="Arial" w:hAnsi="Arial" w:cs="Arial"/>
        </w:rPr>
        <w:t xml:space="preserve"> people in </w:t>
      </w:r>
      <w:proofErr w:type="spellStart"/>
      <w:r w:rsidRPr="00537E1D">
        <w:rPr>
          <w:rFonts w:ascii="Arial" w:hAnsi="Arial" w:cs="Arial"/>
        </w:rPr>
        <w:t>MidCentral</w:t>
      </w:r>
      <w:proofErr w:type="spellEnd"/>
      <w:r w:rsidRPr="00537E1D">
        <w:rPr>
          <w:rFonts w:ascii="Arial" w:hAnsi="Arial" w:cs="Arial"/>
        </w:rPr>
        <w:t xml:space="preserve"> to understand and try out different experiences.  </w:t>
      </w:r>
      <w:r>
        <w:rPr>
          <w:rFonts w:ascii="Arial" w:hAnsi="Arial" w:cs="Arial"/>
        </w:rPr>
        <w:t>It</w:t>
      </w:r>
      <w:r w:rsidRPr="00537E1D">
        <w:rPr>
          <w:rFonts w:ascii="Arial" w:hAnsi="Arial" w:cs="Arial"/>
        </w:rPr>
        <w:t xml:space="preserve"> </w:t>
      </w:r>
      <w:r>
        <w:rPr>
          <w:rFonts w:ascii="Arial" w:hAnsi="Arial" w:cs="Arial"/>
        </w:rPr>
        <w:t xml:space="preserve">assisted them to broaden their </w:t>
      </w:r>
      <w:r w:rsidRPr="00537E1D">
        <w:rPr>
          <w:rFonts w:ascii="Arial" w:hAnsi="Arial" w:cs="Arial"/>
        </w:rPr>
        <w:t>knowledge</w:t>
      </w:r>
      <w:r>
        <w:rPr>
          <w:rFonts w:ascii="Arial" w:hAnsi="Arial" w:cs="Arial"/>
        </w:rPr>
        <w:t xml:space="preserve">, </w:t>
      </w:r>
      <w:r w:rsidRPr="00537E1D">
        <w:rPr>
          <w:rFonts w:ascii="Arial" w:hAnsi="Arial" w:cs="Arial"/>
        </w:rPr>
        <w:t xml:space="preserve">and </w:t>
      </w:r>
      <w:r>
        <w:rPr>
          <w:rFonts w:ascii="Arial" w:hAnsi="Arial" w:cs="Arial"/>
        </w:rPr>
        <w:t xml:space="preserve">to have the </w:t>
      </w:r>
      <w:r w:rsidRPr="00537E1D">
        <w:rPr>
          <w:rFonts w:ascii="Arial" w:hAnsi="Arial" w:cs="Arial"/>
        </w:rPr>
        <w:t xml:space="preserve">ability to make a wider range of choices. </w:t>
      </w:r>
    </w:p>
    <w:p w14:paraId="3D8DD8DD" w14:textId="5F05C507" w:rsidR="00C77BBF" w:rsidRDefault="00C77BBF" w:rsidP="00D546CA">
      <w:pPr>
        <w:spacing w:after="0"/>
        <w:rPr>
          <w:rStyle w:val="Heading2Char"/>
          <w:rFonts w:ascii="Arial" w:hAnsi="Arial" w:cs="Arial"/>
          <w:color w:val="auto"/>
          <w:sz w:val="22"/>
          <w:szCs w:val="22"/>
        </w:rPr>
      </w:pPr>
      <w:r w:rsidRPr="00537E1D">
        <w:rPr>
          <w:rFonts w:ascii="Arial" w:hAnsi="Arial" w:cs="Arial"/>
        </w:rPr>
        <w:t xml:space="preserve">Similarly, there were proactive initiatives in place in </w:t>
      </w:r>
      <w:proofErr w:type="spellStart"/>
      <w:r w:rsidRPr="00537E1D">
        <w:rPr>
          <w:rFonts w:ascii="Arial" w:hAnsi="Arial" w:cs="Arial"/>
        </w:rPr>
        <w:t>MidCentral</w:t>
      </w:r>
      <w:proofErr w:type="spellEnd"/>
      <w:r w:rsidRPr="00537E1D">
        <w:rPr>
          <w:rFonts w:ascii="Arial" w:hAnsi="Arial" w:cs="Arial"/>
        </w:rPr>
        <w:t xml:space="preserve"> where Connectors worked with</w:t>
      </w:r>
      <w:r w:rsidRPr="00537E1D">
        <w:rPr>
          <w:rStyle w:val="Heading2Char"/>
          <w:rFonts w:ascii="Arial" w:hAnsi="Arial" w:cs="Arial"/>
          <w:color w:val="auto"/>
          <w:sz w:val="22"/>
          <w:szCs w:val="22"/>
        </w:rPr>
        <w:t xml:space="preserve"> some parents and their adult disabled family member living at home to support their understanding of the new system and the options available.  </w:t>
      </w:r>
    </w:p>
    <w:p w14:paraId="5A07D65C" w14:textId="77777777" w:rsidR="00D546CA" w:rsidRPr="00537E1D" w:rsidRDefault="00D546CA" w:rsidP="004677F9">
      <w:pPr>
        <w:spacing w:after="0"/>
        <w:rPr>
          <w:rStyle w:val="Heading2Char"/>
          <w:rFonts w:ascii="Arial" w:hAnsi="Arial" w:cs="Arial"/>
          <w:color w:val="auto"/>
          <w:sz w:val="22"/>
          <w:szCs w:val="22"/>
        </w:rPr>
      </w:pPr>
    </w:p>
    <w:p w14:paraId="05C55F92" w14:textId="77777777" w:rsidR="00C77BBF" w:rsidRPr="00C339C0" w:rsidRDefault="00C77BBF" w:rsidP="00C77BBF">
      <w:pPr>
        <w:pStyle w:val="Heading3"/>
        <w:spacing w:before="0" w:after="160"/>
        <w:rPr>
          <w:rFonts w:ascii="Arial" w:hAnsi="Arial" w:cs="Arial"/>
          <w:color w:val="385623" w:themeColor="accent6" w:themeShade="80"/>
        </w:rPr>
      </w:pPr>
      <w:bookmarkStart w:id="54" w:name="_Toc99973301"/>
      <w:r>
        <w:rPr>
          <w:rFonts w:ascii="Arial" w:hAnsi="Arial" w:cs="Arial"/>
          <w:color w:val="385623" w:themeColor="accent6" w:themeShade="80"/>
        </w:rPr>
        <w:t>5</w:t>
      </w:r>
      <w:r w:rsidRPr="00C339C0">
        <w:rPr>
          <w:rFonts w:ascii="Arial" w:hAnsi="Arial" w:cs="Arial"/>
          <w:color w:val="385623" w:themeColor="accent6" w:themeShade="80"/>
        </w:rPr>
        <w:t>.</w:t>
      </w:r>
      <w:r>
        <w:rPr>
          <w:rFonts w:ascii="Arial" w:hAnsi="Arial" w:cs="Arial"/>
          <w:color w:val="385623" w:themeColor="accent6" w:themeShade="80"/>
        </w:rPr>
        <w:t>1</w:t>
      </w:r>
      <w:r w:rsidRPr="00C339C0">
        <w:rPr>
          <w:rFonts w:ascii="Arial" w:hAnsi="Arial" w:cs="Arial"/>
          <w:color w:val="385623" w:themeColor="accent6" w:themeShade="80"/>
        </w:rPr>
        <w:t>.5.  Relationship building with local communities and other agencies</w:t>
      </w:r>
      <w:bookmarkEnd w:id="54"/>
    </w:p>
    <w:p w14:paraId="7FF009E0" w14:textId="235121DF" w:rsidR="00C77BBF" w:rsidRDefault="00C77BBF" w:rsidP="004677F9">
      <w:pPr>
        <w:spacing w:after="0"/>
        <w:rPr>
          <w:rFonts w:ascii="Arial" w:hAnsi="Arial" w:cs="Arial"/>
        </w:rPr>
      </w:pPr>
      <w:r w:rsidRPr="00537E1D">
        <w:rPr>
          <w:rFonts w:ascii="Arial" w:hAnsi="Arial" w:cs="Arial"/>
        </w:rPr>
        <w:t>Connectors, community development advisers</w:t>
      </w:r>
      <w:r w:rsidRPr="00537E1D">
        <w:rPr>
          <w:rStyle w:val="FootnoteReference"/>
          <w:rFonts w:ascii="Arial" w:hAnsi="Arial" w:cs="Arial"/>
        </w:rPr>
        <w:footnoteReference w:id="27"/>
      </w:r>
      <w:r w:rsidRPr="00537E1D">
        <w:rPr>
          <w:rFonts w:ascii="Arial" w:hAnsi="Arial" w:cs="Arial"/>
        </w:rPr>
        <w:t xml:space="preserve"> and providers were all working with local communities and/or councils</w:t>
      </w:r>
      <w:r w:rsidR="00D546CA">
        <w:rPr>
          <w:rFonts w:ascii="Arial" w:hAnsi="Arial" w:cs="Arial"/>
        </w:rPr>
        <w:t xml:space="preserve"> and</w:t>
      </w:r>
      <w:r w:rsidRPr="00537E1D">
        <w:rPr>
          <w:rFonts w:ascii="Arial" w:hAnsi="Arial" w:cs="Arial"/>
        </w:rPr>
        <w:t xml:space="preserve"> local businesses to raise awareness of EGL and FDS and strengthen relationships.  This supported an increased understanding of the EGL approach</w:t>
      </w:r>
      <w:r w:rsidR="00F84A3E">
        <w:rPr>
          <w:rFonts w:ascii="Arial" w:hAnsi="Arial" w:cs="Arial"/>
        </w:rPr>
        <w:t>,</w:t>
      </w:r>
      <w:r w:rsidRPr="00537E1D">
        <w:rPr>
          <w:rFonts w:ascii="Arial" w:hAnsi="Arial" w:cs="Arial"/>
        </w:rPr>
        <w:t xml:space="preserve"> particularly in the whole community</w:t>
      </w:r>
      <w:r w:rsidR="00F84A3E">
        <w:rPr>
          <w:rFonts w:ascii="Arial" w:hAnsi="Arial" w:cs="Arial"/>
        </w:rPr>
        <w:t>,</w:t>
      </w:r>
      <w:r w:rsidRPr="00537E1D">
        <w:rPr>
          <w:rFonts w:ascii="Arial" w:hAnsi="Arial" w:cs="Arial"/>
        </w:rPr>
        <w:t xml:space="preserve"> and linking it in with the work of some local councils and businesses.  Connecting with and educating the community </w:t>
      </w:r>
      <w:r>
        <w:rPr>
          <w:rFonts w:ascii="Arial" w:hAnsi="Arial" w:cs="Arial"/>
        </w:rPr>
        <w:t>assisted</w:t>
      </w:r>
      <w:r w:rsidRPr="00537E1D">
        <w:rPr>
          <w:rFonts w:ascii="Arial" w:hAnsi="Arial" w:cs="Arial"/>
        </w:rPr>
        <w:t xml:space="preserve"> the increased engagement by people, and their involvement in community activities, roles and services. </w:t>
      </w:r>
    </w:p>
    <w:p w14:paraId="36B7CC2A" w14:textId="77777777" w:rsidR="00C77BBF" w:rsidRDefault="00C77BBF" w:rsidP="00C77BBF">
      <w:pPr>
        <w:rPr>
          <w:rFonts w:ascii="Arial" w:hAnsi="Arial" w:cs="Arial"/>
        </w:rPr>
      </w:pPr>
    </w:p>
    <w:p w14:paraId="44202F6A" w14:textId="77777777" w:rsidR="00C77BBF" w:rsidRPr="00C339C0" w:rsidRDefault="00C77BBF" w:rsidP="004677F9">
      <w:pPr>
        <w:pStyle w:val="Heading1"/>
        <w:spacing w:before="0"/>
        <w:rPr>
          <w:rFonts w:ascii="Arial" w:hAnsi="Arial" w:cs="Arial"/>
          <w:b/>
          <w:bCs/>
          <w:color w:val="385623" w:themeColor="accent6" w:themeShade="80"/>
        </w:rPr>
      </w:pPr>
      <w:bookmarkStart w:id="55" w:name="_Toc99973302"/>
      <w:r>
        <w:rPr>
          <w:rFonts w:ascii="Arial" w:hAnsi="Arial" w:cs="Arial"/>
          <w:b/>
          <w:bCs/>
          <w:color w:val="385623" w:themeColor="accent6" w:themeShade="80"/>
        </w:rPr>
        <w:t>6</w:t>
      </w:r>
      <w:r w:rsidRPr="00C339C0">
        <w:rPr>
          <w:rFonts w:ascii="Arial" w:hAnsi="Arial" w:cs="Arial"/>
          <w:b/>
          <w:bCs/>
          <w:color w:val="385623" w:themeColor="accent6" w:themeShade="80"/>
        </w:rPr>
        <w:t>. What works well</w:t>
      </w:r>
      <w:bookmarkEnd w:id="55"/>
      <w:r w:rsidRPr="00C339C0">
        <w:rPr>
          <w:rFonts w:ascii="Arial" w:hAnsi="Arial" w:cs="Arial"/>
          <w:b/>
          <w:bCs/>
          <w:color w:val="385623" w:themeColor="accent6" w:themeShade="80"/>
        </w:rPr>
        <w:t xml:space="preserve"> </w:t>
      </w:r>
    </w:p>
    <w:p w14:paraId="21C7CC47" w14:textId="77777777" w:rsidR="00C77BBF" w:rsidRPr="00537E1D" w:rsidRDefault="00C77BBF" w:rsidP="00C77BBF">
      <w:pPr>
        <w:spacing w:after="0"/>
        <w:rPr>
          <w:rFonts w:ascii="Arial" w:hAnsi="Arial" w:cs="Arial"/>
          <w:b/>
          <w:sz w:val="28"/>
          <w:szCs w:val="28"/>
        </w:rPr>
      </w:pPr>
    </w:p>
    <w:p w14:paraId="08F4804F" w14:textId="77777777" w:rsidR="00C77BBF" w:rsidRPr="00C339C0" w:rsidRDefault="00C77BBF" w:rsidP="00C77BBF">
      <w:pPr>
        <w:pStyle w:val="Heading2"/>
        <w:spacing w:before="0"/>
        <w:rPr>
          <w:rFonts w:ascii="Arial" w:hAnsi="Arial" w:cs="Arial"/>
          <w:b/>
          <w:bCs/>
          <w:color w:val="385623" w:themeColor="accent6" w:themeShade="80"/>
          <w:sz w:val="28"/>
          <w:szCs w:val="28"/>
        </w:rPr>
      </w:pPr>
      <w:bookmarkStart w:id="56" w:name="_Toc99973303"/>
      <w:r>
        <w:rPr>
          <w:rFonts w:ascii="Arial" w:hAnsi="Arial" w:cs="Arial"/>
          <w:b/>
          <w:bCs/>
          <w:color w:val="385623" w:themeColor="accent6" w:themeShade="80"/>
          <w:sz w:val="28"/>
          <w:szCs w:val="28"/>
        </w:rPr>
        <w:t>6</w:t>
      </w:r>
      <w:r w:rsidRPr="00C339C0">
        <w:rPr>
          <w:rFonts w:ascii="Arial" w:hAnsi="Arial" w:cs="Arial"/>
          <w:b/>
          <w:bCs/>
          <w:color w:val="385623" w:themeColor="accent6" w:themeShade="80"/>
          <w:sz w:val="28"/>
          <w:szCs w:val="28"/>
        </w:rPr>
        <w:t>.1.  Overview</w:t>
      </w:r>
      <w:bookmarkEnd w:id="56"/>
    </w:p>
    <w:p w14:paraId="26EB193D" w14:textId="77777777" w:rsidR="00C77BBF" w:rsidRPr="00537E1D" w:rsidRDefault="00C77BBF" w:rsidP="00C77BBF">
      <w:pPr>
        <w:spacing w:after="0"/>
      </w:pPr>
    </w:p>
    <w:p w14:paraId="2433F807" w14:textId="6A5CEF0B" w:rsidR="00C77BBF" w:rsidRPr="00537E1D" w:rsidRDefault="00C77BBF" w:rsidP="00C77BBF">
      <w:pPr>
        <w:rPr>
          <w:rFonts w:ascii="Arial" w:hAnsi="Arial" w:cs="Arial"/>
        </w:rPr>
      </w:pPr>
      <w:r w:rsidRPr="00537E1D">
        <w:rPr>
          <w:rFonts w:ascii="Arial" w:hAnsi="Arial" w:cs="Arial"/>
        </w:rPr>
        <w:t xml:space="preserve">In achieving the intent of </w:t>
      </w:r>
      <w:r w:rsidR="003D336B">
        <w:rPr>
          <w:rFonts w:ascii="Arial" w:hAnsi="Arial" w:cs="Arial"/>
        </w:rPr>
        <w:t xml:space="preserve">the </w:t>
      </w:r>
      <w:r w:rsidRPr="00537E1D">
        <w:rPr>
          <w:rFonts w:ascii="Arial" w:hAnsi="Arial" w:cs="Arial"/>
        </w:rPr>
        <w:t xml:space="preserve">FDS contract, people have more flexibility in the support provided and more choice in options available to them. </w:t>
      </w:r>
    </w:p>
    <w:p w14:paraId="78BEE73A" w14:textId="77777777" w:rsidR="00C77BBF" w:rsidRPr="00537E1D" w:rsidRDefault="00C77BBF" w:rsidP="00C77BBF">
      <w:pPr>
        <w:pStyle w:val="ListParagraph"/>
        <w:numPr>
          <w:ilvl w:val="0"/>
          <w:numId w:val="23"/>
        </w:numPr>
        <w:rPr>
          <w:rFonts w:ascii="Arial" w:hAnsi="Arial" w:cs="Arial"/>
          <w:lang w:val="en-US"/>
        </w:rPr>
      </w:pPr>
      <w:r w:rsidRPr="00537E1D">
        <w:rPr>
          <w:rFonts w:ascii="Arial" w:hAnsi="Arial" w:cs="Arial"/>
        </w:rPr>
        <w:t xml:space="preserve">A ‘whole of life approach’ has enabled participants to work towards what they wanted in their life and </w:t>
      </w:r>
      <w:r>
        <w:rPr>
          <w:rFonts w:ascii="Arial" w:hAnsi="Arial" w:cs="Arial"/>
        </w:rPr>
        <w:t>for a few</w:t>
      </w:r>
      <w:r w:rsidRPr="00537E1D">
        <w:rPr>
          <w:rFonts w:ascii="Arial" w:hAnsi="Arial" w:cs="Arial"/>
        </w:rPr>
        <w:t xml:space="preserve"> make changes to plans along the way.</w:t>
      </w:r>
    </w:p>
    <w:p w14:paraId="4EB98F3C" w14:textId="77777777" w:rsidR="00C77BBF" w:rsidRPr="00537E1D" w:rsidRDefault="00C77BBF" w:rsidP="00C77BBF">
      <w:pPr>
        <w:pStyle w:val="ListParagraph"/>
        <w:numPr>
          <w:ilvl w:val="0"/>
          <w:numId w:val="23"/>
        </w:numPr>
        <w:rPr>
          <w:rFonts w:ascii="Arial" w:hAnsi="Arial" w:cs="Arial"/>
          <w:lang w:val="en-US"/>
        </w:rPr>
      </w:pPr>
      <w:r w:rsidRPr="00537E1D">
        <w:rPr>
          <w:rFonts w:ascii="Arial" w:hAnsi="Arial" w:cs="Arial"/>
        </w:rPr>
        <w:t xml:space="preserve">Confidence appeared to be increasing for most individuals. </w:t>
      </w:r>
    </w:p>
    <w:p w14:paraId="3FB8D1AE" w14:textId="77777777" w:rsidR="00C77BBF" w:rsidRPr="00537E1D" w:rsidRDefault="00C77BBF" w:rsidP="00C77BBF">
      <w:pPr>
        <w:pStyle w:val="ListParagraph"/>
        <w:numPr>
          <w:ilvl w:val="0"/>
          <w:numId w:val="23"/>
        </w:numPr>
        <w:rPr>
          <w:rFonts w:ascii="Arial" w:hAnsi="Arial" w:cs="Arial"/>
          <w:lang w:val="en-US"/>
        </w:rPr>
      </w:pPr>
      <w:r w:rsidRPr="00537E1D">
        <w:rPr>
          <w:rFonts w:ascii="Arial" w:hAnsi="Arial" w:cs="Arial"/>
        </w:rPr>
        <w:t xml:space="preserve">For </w:t>
      </w:r>
      <w:r>
        <w:rPr>
          <w:rFonts w:ascii="Arial" w:hAnsi="Arial" w:cs="Arial"/>
        </w:rPr>
        <w:t>a few</w:t>
      </w:r>
      <w:r w:rsidRPr="00537E1D">
        <w:rPr>
          <w:rFonts w:ascii="Arial" w:hAnsi="Arial" w:cs="Arial"/>
        </w:rPr>
        <w:t xml:space="preserve"> people, this increased their ability to take more control of their supports.</w:t>
      </w:r>
    </w:p>
    <w:p w14:paraId="3050D4BB" w14:textId="77777777" w:rsidR="00C77BBF" w:rsidRPr="00537E1D" w:rsidRDefault="00C77BBF" w:rsidP="00C77BBF">
      <w:pPr>
        <w:pStyle w:val="ListParagraph"/>
        <w:numPr>
          <w:ilvl w:val="0"/>
          <w:numId w:val="23"/>
        </w:numPr>
        <w:rPr>
          <w:rFonts w:ascii="Arial" w:hAnsi="Arial" w:cs="Arial"/>
          <w:lang w:val="en-US"/>
        </w:rPr>
      </w:pPr>
      <w:r w:rsidRPr="00537E1D">
        <w:rPr>
          <w:rFonts w:ascii="Arial" w:hAnsi="Arial" w:cs="Arial"/>
        </w:rPr>
        <w:t xml:space="preserve">More personalised support was now occurring. </w:t>
      </w:r>
    </w:p>
    <w:p w14:paraId="27FDDF94" w14:textId="7A8D1BEF" w:rsidR="00C77BBF" w:rsidRPr="00537E1D" w:rsidRDefault="00C77BBF" w:rsidP="00C77BBF">
      <w:pPr>
        <w:pStyle w:val="ListParagraph"/>
        <w:numPr>
          <w:ilvl w:val="0"/>
          <w:numId w:val="23"/>
        </w:numPr>
        <w:rPr>
          <w:rFonts w:ascii="Arial" w:hAnsi="Arial" w:cs="Arial"/>
          <w:lang w:val="en-US"/>
        </w:rPr>
      </w:pPr>
      <w:r w:rsidRPr="00537E1D">
        <w:rPr>
          <w:rFonts w:ascii="Arial" w:hAnsi="Arial" w:cs="Arial"/>
        </w:rPr>
        <w:t xml:space="preserve">For most people, they were making choices in their lives about how they wanted to live their life and what they wanted to be involved in.  </w:t>
      </w:r>
    </w:p>
    <w:p w14:paraId="5176FBD8" w14:textId="1FDF5E9D" w:rsidR="00C77BBF" w:rsidRDefault="00C77BBF" w:rsidP="00D546CA">
      <w:pPr>
        <w:spacing w:after="0"/>
        <w:rPr>
          <w:rFonts w:ascii="Arial" w:hAnsi="Arial" w:cs="Arial"/>
        </w:rPr>
      </w:pPr>
      <w:r w:rsidRPr="00537E1D">
        <w:rPr>
          <w:rFonts w:ascii="Arial" w:hAnsi="Arial" w:cs="Arial"/>
        </w:rPr>
        <w:t>For one family, where the older sibling was already connected with EGL Christchurch and using FDS, being able to start early and include a younger sibling (who also had ORS funding) brought benefits to the younger child and the whānau.</w:t>
      </w:r>
    </w:p>
    <w:p w14:paraId="573D6681" w14:textId="77777777" w:rsidR="00D546CA" w:rsidRPr="00537E1D" w:rsidRDefault="00D546CA" w:rsidP="004677F9">
      <w:pPr>
        <w:spacing w:after="0"/>
        <w:rPr>
          <w:rFonts w:ascii="Arial" w:hAnsi="Arial" w:cs="Arial"/>
          <w:lang w:val="en-US"/>
        </w:rPr>
      </w:pPr>
    </w:p>
    <w:p w14:paraId="5CA86775" w14:textId="32C476CD" w:rsidR="00C77BBF" w:rsidRPr="00C339C0" w:rsidRDefault="00C77BBF" w:rsidP="004677F9">
      <w:pPr>
        <w:pStyle w:val="Heading3"/>
        <w:spacing w:before="0" w:after="160"/>
        <w:ind w:left="720" w:hanging="720"/>
        <w:rPr>
          <w:rFonts w:ascii="Arial" w:hAnsi="Arial" w:cs="Arial"/>
          <w:color w:val="385623" w:themeColor="accent6" w:themeShade="80"/>
        </w:rPr>
      </w:pPr>
      <w:bookmarkStart w:id="57" w:name="_Toc99973304"/>
      <w:r>
        <w:rPr>
          <w:rStyle w:val="Heading3Char"/>
          <w:rFonts w:ascii="Arial" w:hAnsi="Arial" w:cs="Arial"/>
          <w:color w:val="385623" w:themeColor="accent6" w:themeShade="80"/>
        </w:rPr>
        <w:t>6</w:t>
      </w:r>
      <w:r w:rsidRPr="00C339C0">
        <w:rPr>
          <w:rStyle w:val="Heading3Char"/>
          <w:rFonts w:ascii="Arial" w:hAnsi="Arial" w:cs="Arial"/>
          <w:color w:val="385623" w:themeColor="accent6" w:themeShade="80"/>
        </w:rPr>
        <w:t>.1.1   Opportunity for learning, employment and social participation like others at similar stages of life</w:t>
      </w:r>
      <w:bookmarkEnd w:id="57"/>
    </w:p>
    <w:p w14:paraId="65D0D0AE" w14:textId="65B6E517" w:rsidR="00C77BBF" w:rsidRPr="00537E1D" w:rsidRDefault="00C77BBF" w:rsidP="00C77BBF">
      <w:pPr>
        <w:rPr>
          <w:rFonts w:ascii="Arial" w:hAnsi="Arial" w:cs="Arial"/>
          <w:lang w:val="en-US"/>
        </w:rPr>
      </w:pPr>
      <w:r w:rsidRPr="00537E1D">
        <w:rPr>
          <w:rFonts w:ascii="Arial" w:hAnsi="Arial" w:cs="Arial"/>
          <w:lang w:val="en-US"/>
        </w:rPr>
        <w:t xml:space="preserve">People were accessing the community in ways similar to other people who live in the community. </w:t>
      </w:r>
      <w:r w:rsidR="00E3581F">
        <w:rPr>
          <w:rFonts w:ascii="Arial" w:hAnsi="Arial" w:cs="Arial"/>
          <w:lang w:val="en-US"/>
        </w:rPr>
        <w:t xml:space="preserve"> </w:t>
      </w:r>
      <w:r w:rsidRPr="00537E1D">
        <w:rPr>
          <w:rFonts w:ascii="Arial" w:hAnsi="Arial" w:cs="Arial"/>
          <w:lang w:val="en-US"/>
        </w:rPr>
        <w:t xml:space="preserve">For example, to go shopping, take part in exercise/rehabilitation </w:t>
      </w:r>
      <w:proofErr w:type="spellStart"/>
      <w:r w:rsidRPr="00537E1D">
        <w:rPr>
          <w:rFonts w:ascii="Arial" w:hAnsi="Arial" w:cs="Arial"/>
          <w:lang w:val="en-US"/>
        </w:rPr>
        <w:t>programmes</w:t>
      </w:r>
      <w:proofErr w:type="spellEnd"/>
      <w:r w:rsidRPr="00537E1D">
        <w:rPr>
          <w:rFonts w:ascii="Arial" w:hAnsi="Arial" w:cs="Arial"/>
          <w:lang w:val="en-US"/>
        </w:rPr>
        <w:t xml:space="preserve">, meet friends, undertake volunteer roles/work, or attend groups of interest in the community. </w:t>
      </w:r>
    </w:p>
    <w:p w14:paraId="16E2988D" w14:textId="5E96712B" w:rsidR="00C77BBF" w:rsidRPr="00537E1D" w:rsidRDefault="00C77BBF" w:rsidP="00C77BBF">
      <w:pPr>
        <w:rPr>
          <w:rFonts w:ascii="Arial" w:hAnsi="Arial" w:cs="Arial"/>
          <w:lang w:val="en-US"/>
        </w:rPr>
      </w:pPr>
      <w:r w:rsidRPr="00537E1D">
        <w:rPr>
          <w:rFonts w:ascii="Arial" w:hAnsi="Arial" w:cs="Arial"/>
          <w:lang w:val="en-US"/>
        </w:rPr>
        <w:lastRenderedPageBreak/>
        <w:t xml:space="preserve">Education courses were being pursued </w:t>
      </w:r>
      <w:r>
        <w:rPr>
          <w:rFonts w:ascii="Arial" w:hAnsi="Arial" w:cs="Arial"/>
          <w:lang w:val="en-US"/>
        </w:rPr>
        <w:t>by</w:t>
      </w:r>
      <w:r w:rsidRPr="00537E1D">
        <w:rPr>
          <w:rFonts w:ascii="Arial" w:hAnsi="Arial" w:cs="Arial"/>
          <w:lang w:val="en-US"/>
        </w:rPr>
        <w:t xml:space="preserve"> some people to support employment opportunities.  Learning the </w:t>
      </w:r>
      <w:r w:rsidR="00E3581F">
        <w:rPr>
          <w:rFonts w:ascii="Arial" w:hAnsi="Arial" w:cs="Arial"/>
          <w:lang w:val="en-US"/>
        </w:rPr>
        <w:t>R</w:t>
      </w:r>
      <w:r w:rsidRPr="00537E1D">
        <w:rPr>
          <w:rFonts w:ascii="Arial" w:hAnsi="Arial" w:cs="Arial"/>
          <w:lang w:val="en-US"/>
        </w:rPr>
        <w:t xml:space="preserve">oad </w:t>
      </w:r>
      <w:r w:rsidR="00E3581F">
        <w:rPr>
          <w:rFonts w:ascii="Arial" w:hAnsi="Arial" w:cs="Arial"/>
          <w:lang w:val="en-US"/>
        </w:rPr>
        <w:t>C</w:t>
      </w:r>
      <w:r w:rsidRPr="00537E1D">
        <w:rPr>
          <w:rFonts w:ascii="Arial" w:hAnsi="Arial" w:cs="Arial"/>
          <w:lang w:val="en-US"/>
        </w:rPr>
        <w:t xml:space="preserve">ode and learning to drive were also providing opportunities for cycling and driving in the future. </w:t>
      </w:r>
    </w:p>
    <w:p w14:paraId="0E031DEF" w14:textId="2FB249BF" w:rsidR="00C77BBF" w:rsidRDefault="00C77BBF" w:rsidP="00E3581F">
      <w:pPr>
        <w:tabs>
          <w:tab w:val="num" w:pos="720"/>
        </w:tabs>
        <w:spacing w:after="0"/>
        <w:rPr>
          <w:rFonts w:ascii="Arial" w:hAnsi="Arial" w:cs="Arial"/>
          <w:lang w:val="en-US"/>
        </w:rPr>
      </w:pPr>
      <w:r w:rsidRPr="00537E1D">
        <w:rPr>
          <w:rFonts w:ascii="Arial" w:hAnsi="Arial" w:cs="Arial"/>
          <w:lang w:val="en-US"/>
        </w:rPr>
        <w:t xml:space="preserve">An increase in autonomy meant some were now experiencing the ability to get around their community independently or learning to catch buses. </w:t>
      </w:r>
      <w:r w:rsidR="00E3581F">
        <w:rPr>
          <w:rFonts w:ascii="Arial" w:hAnsi="Arial" w:cs="Arial"/>
          <w:lang w:val="en-US"/>
        </w:rPr>
        <w:t xml:space="preserve"> </w:t>
      </w:r>
      <w:r w:rsidRPr="00537E1D">
        <w:rPr>
          <w:rFonts w:ascii="Arial" w:hAnsi="Arial" w:cs="Arial"/>
          <w:lang w:val="en-US"/>
        </w:rPr>
        <w:t xml:space="preserve">For some people, they were independent prior to FDS being introduced but they continued to have strong community connections and the opportunity to pursue new things if they chose. </w:t>
      </w:r>
      <w:r w:rsidR="00E3581F">
        <w:rPr>
          <w:rFonts w:ascii="Arial" w:hAnsi="Arial" w:cs="Arial"/>
          <w:lang w:val="en-US"/>
        </w:rPr>
        <w:t xml:space="preserve"> </w:t>
      </w:r>
      <w:r w:rsidRPr="00537E1D">
        <w:rPr>
          <w:rFonts w:ascii="Arial" w:hAnsi="Arial" w:cs="Arial"/>
          <w:lang w:val="en-US"/>
        </w:rPr>
        <w:t>In these cases, flexible funding was a different way to help them direct their lives</w:t>
      </w:r>
      <w:r w:rsidR="00DD22DA">
        <w:rPr>
          <w:rFonts w:ascii="Arial" w:hAnsi="Arial" w:cs="Arial"/>
          <w:lang w:val="en-US"/>
        </w:rPr>
        <w:t>.</w:t>
      </w:r>
    </w:p>
    <w:p w14:paraId="65C3EA71" w14:textId="77777777" w:rsidR="00E3581F" w:rsidRPr="00537E1D" w:rsidRDefault="00E3581F" w:rsidP="004677F9">
      <w:pPr>
        <w:tabs>
          <w:tab w:val="num" w:pos="720"/>
        </w:tabs>
        <w:spacing w:after="0"/>
        <w:rPr>
          <w:rFonts w:ascii="Arial" w:hAnsi="Arial" w:cs="Arial"/>
          <w:lang w:val="en-US"/>
        </w:rPr>
      </w:pPr>
    </w:p>
    <w:p w14:paraId="28A022F5" w14:textId="77777777" w:rsidR="00C77BBF" w:rsidRPr="00C339C0" w:rsidRDefault="00C77BBF" w:rsidP="004677F9">
      <w:pPr>
        <w:pStyle w:val="Heading3"/>
        <w:spacing w:before="0" w:after="160"/>
        <w:rPr>
          <w:rFonts w:ascii="Arial" w:hAnsi="Arial" w:cs="Arial"/>
          <w:color w:val="385623" w:themeColor="accent6" w:themeShade="80"/>
          <w:lang w:val="en-US"/>
        </w:rPr>
      </w:pPr>
      <w:bookmarkStart w:id="58" w:name="_Toc99973305"/>
      <w:r>
        <w:rPr>
          <w:rFonts w:ascii="Arial" w:hAnsi="Arial" w:cs="Arial"/>
          <w:color w:val="385623" w:themeColor="accent6" w:themeShade="80"/>
          <w:lang w:val="en-US"/>
        </w:rPr>
        <w:t>6</w:t>
      </w:r>
      <w:r w:rsidRPr="00C339C0">
        <w:rPr>
          <w:rFonts w:ascii="Arial" w:hAnsi="Arial" w:cs="Arial"/>
          <w:color w:val="385623" w:themeColor="accent6" w:themeShade="80"/>
          <w:lang w:val="en-US"/>
        </w:rPr>
        <w:t>.1.2. Living arrangements reflected those of other people living in the community</w:t>
      </w:r>
      <w:bookmarkEnd w:id="58"/>
    </w:p>
    <w:p w14:paraId="504161BB" w14:textId="1FD3D502" w:rsidR="00C77BBF" w:rsidRPr="00537E1D" w:rsidRDefault="00C77BBF" w:rsidP="00C77BBF">
      <w:pPr>
        <w:rPr>
          <w:rFonts w:ascii="Arial" w:hAnsi="Arial" w:cs="Arial"/>
          <w:lang w:val="en-US"/>
        </w:rPr>
      </w:pPr>
      <w:r w:rsidRPr="00537E1D">
        <w:rPr>
          <w:rFonts w:ascii="Arial" w:hAnsi="Arial" w:cs="Arial"/>
          <w:lang w:val="en-US"/>
        </w:rPr>
        <w:t xml:space="preserve">Over half the people in the </w:t>
      </w:r>
      <w:proofErr w:type="spellStart"/>
      <w:r w:rsidRPr="00537E1D">
        <w:rPr>
          <w:rFonts w:ascii="Arial" w:hAnsi="Arial" w:cs="Arial"/>
          <w:lang w:val="en-US"/>
        </w:rPr>
        <w:t>MidCentral</w:t>
      </w:r>
      <w:proofErr w:type="spellEnd"/>
      <w:r w:rsidRPr="00537E1D">
        <w:rPr>
          <w:rFonts w:ascii="Arial" w:hAnsi="Arial" w:cs="Arial"/>
          <w:lang w:val="en-US"/>
        </w:rPr>
        <w:t xml:space="preserve"> case studies were living on their own in a flat they rented or in their own accommodation. </w:t>
      </w:r>
      <w:r w:rsidR="00E3581F">
        <w:rPr>
          <w:rFonts w:ascii="Arial" w:hAnsi="Arial" w:cs="Arial"/>
          <w:lang w:val="en-US"/>
        </w:rPr>
        <w:t xml:space="preserve"> </w:t>
      </w:r>
      <w:r w:rsidRPr="00537E1D">
        <w:rPr>
          <w:rFonts w:ascii="Arial" w:hAnsi="Arial" w:cs="Arial"/>
          <w:lang w:val="en-US"/>
        </w:rPr>
        <w:t xml:space="preserve">In both locations, some people were flatting with other disabled people or living in the family home. </w:t>
      </w:r>
      <w:r w:rsidR="00E3581F">
        <w:rPr>
          <w:rFonts w:ascii="Arial" w:hAnsi="Arial" w:cs="Arial"/>
          <w:lang w:val="en-US"/>
        </w:rPr>
        <w:t xml:space="preserve"> </w:t>
      </w:r>
      <w:r w:rsidRPr="00537E1D">
        <w:rPr>
          <w:rFonts w:ascii="Arial" w:hAnsi="Arial" w:cs="Arial"/>
          <w:lang w:val="en-US"/>
        </w:rPr>
        <w:t xml:space="preserve">Some individuals were getting to know their </w:t>
      </w:r>
      <w:proofErr w:type="spellStart"/>
      <w:r w:rsidRPr="00537E1D">
        <w:rPr>
          <w:rFonts w:ascii="Arial" w:hAnsi="Arial" w:cs="Arial"/>
          <w:lang w:val="en-US"/>
        </w:rPr>
        <w:t>neighbo</w:t>
      </w:r>
      <w:r>
        <w:rPr>
          <w:rFonts w:ascii="Arial" w:hAnsi="Arial" w:cs="Arial"/>
          <w:lang w:val="en-US"/>
        </w:rPr>
        <w:t>u</w:t>
      </w:r>
      <w:r w:rsidRPr="00537E1D">
        <w:rPr>
          <w:rFonts w:ascii="Arial" w:hAnsi="Arial" w:cs="Arial"/>
          <w:lang w:val="en-US"/>
        </w:rPr>
        <w:t>rs</w:t>
      </w:r>
      <w:proofErr w:type="spellEnd"/>
      <w:r w:rsidRPr="00537E1D">
        <w:rPr>
          <w:rFonts w:ascii="Arial" w:hAnsi="Arial" w:cs="Arial"/>
          <w:lang w:val="en-US"/>
        </w:rPr>
        <w:t xml:space="preserve"> and mixing socially with them. </w:t>
      </w:r>
    </w:p>
    <w:p w14:paraId="774F30B3" w14:textId="29CB34C7" w:rsidR="00C77BBF" w:rsidRDefault="00C77BBF" w:rsidP="00E3581F">
      <w:pPr>
        <w:spacing w:after="0"/>
        <w:rPr>
          <w:rFonts w:ascii="Arial" w:hAnsi="Arial" w:cs="Arial"/>
          <w:lang w:val="en-US"/>
        </w:rPr>
      </w:pPr>
      <w:r w:rsidRPr="00537E1D">
        <w:rPr>
          <w:rFonts w:ascii="Arial" w:hAnsi="Arial" w:cs="Arial"/>
          <w:lang w:val="en-US"/>
        </w:rPr>
        <w:t xml:space="preserve">Where four young disabled people were flatting together and using FDS, whānau had a say in staff selection that assisted in creating a balance of genders and cultures. </w:t>
      </w:r>
      <w:r w:rsidR="00E3581F">
        <w:rPr>
          <w:rFonts w:ascii="Arial" w:hAnsi="Arial" w:cs="Arial"/>
          <w:lang w:val="en-US"/>
        </w:rPr>
        <w:t xml:space="preserve"> </w:t>
      </w:r>
      <w:r w:rsidRPr="00537E1D">
        <w:rPr>
          <w:rFonts w:ascii="Arial" w:hAnsi="Arial" w:cs="Arial"/>
          <w:lang w:val="en-US"/>
        </w:rPr>
        <w:t xml:space="preserve">The housemates were meeting together with their staff to discuss how things were run, like rosters for cooking/helping and meal preparation. </w:t>
      </w:r>
      <w:r w:rsidR="00E3581F">
        <w:rPr>
          <w:rFonts w:ascii="Arial" w:hAnsi="Arial" w:cs="Arial"/>
          <w:lang w:val="en-US"/>
        </w:rPr>
        <w:t xml:space="preserve"> </w:t>
      </w:r>
      <w:r w:rsidRPr="00537E1D">
        <w:rPr>
          <w:rFonts w:ascii="Arial" w:hAnsi="Arial" w:cs="Arial"/>
          <w:lang w:val="en-US"/>
        </w:rPr>
        <w:t xml:space="preserve">Joint meetings with the young people, their families and house staff had initially been held monthly but moved to once every two months as the running of the house became more established.    </w:t>
      </w:r>
    </w:p>
    <w:p w14:paraId="3941D322" w14:textId="77777777" w:rsidR="00E3581F" w:rsidRPr="00537E1D" w:rsidRDefault="00E3581F" w:rsidP="004677F9">
      <w:pPr>
        <w:spacing w:after="0"/>
        <w:rPr>
          <w:rFonts w:ascii="Arial" w:hAnsi="Arial" w:cs="Arial"/>
          <w:lang w:val="en-US"/>
        </w:rPr>
      </w:pPr>
    </w:p>
    <w:p w14:paraId="340C4734" w14:textId="77777777" w:rsidR="00C77BBF" w:rsidRPr="00C339C0" w:rsidRDefault="00C77BBF" w:rsidP="004677F9">
      <w:pPr>
        <w:pStyle w:val="Heading3"/>
        <w:spacing w:before="0" w:after="160"/>
        <w:rPr>
          <w:rFonts w:ascii="Arial" w:hAnsi="Arial" w:cs="Arial"/>
          <w:color w:val="385623" w:themeColor="accent6" w:themeShade="80"/>
          <w:lang w:val="en-US"/>
        </w:rPr>
      </w:pPr>
      <w:bookmarkStart w:id="59" w:name="_Toc99973306"/>
      <w:r>
        <w:rPr>
          <w:rFonts w:ascii="Arial" w:hAnsi="Arial" w:cs="Arial"/>
          <w:color w:val="385623" w:themeColor="accent6" w:themeShade="80"/>
          <w:lang w:val="en-US"/>
        </w:rPr>
        <w:t>6</w:t>
      </w:r>
      <w:r w:rsidRPr="00C339C0">
        <w:rPr>
          <w:rFonts w:ascii="Arial" w:hAnsi="Arial" w:cs="Arial"/>
          <w:color w:val="385623" w:themeColor="accent6" w:themeShade="80"/>
          <w:lang w:val="en-US"/>
        </w:rPr>
        <w:t>.1.3</w:t>
      </w:r>
      <w:r w:rsidRPr="00C339C0">
        <w:rPr>
          <w:rStyle w:val="Heading3Char"/>
          <w:rFonts w:ascii="Arial" w:hAnsi="Arial" w:cs="Arial"/>
          <w:color w:val="385623" w:themeColor="accent6" w:themeShade="80"/>
        </w:rPr>
        <w:t>.  Health</w:t>
      </w:r>
      <w:r w:rsidRPr="00C339C0">
        <w:rPr>
          <w:rFonts w:ascii="Arial" w:hAnsi="Arial" w:cs="Arial"/>
          <w:color w:val="385623" w:themeColor="accent6" w:themeShade="80"/>
          <w:lang w:val="en-US"/>
        </w:rPr>
        <w:t xml:space="preserve"> and wellbeing were supported</w:t>
      </w:r>
      <w:bookmarkEnd w:id="59"/>
    </w:p>
    <w:p w14:paraId="65B0D167" w14:textId="459CFDCB" w:rsidR="00C77BBF" w:rsidRDefault="00C77BBF" w:rsidP="00E3581F">
      <w:pPr>
        <w:spacing w:after="0"/>
        <w:rPr>
          <w:rFonts w:ascii="Arial" w:hAnsi="Arial" w:cs="Arial"/>
          <w:lang w:val="en-US"/>
        </w:rPr>
      </w:pPr>
      <w:r w:rsidRPr="00537E1D">
        <w:rPr>
          <w:rFonts w:ascii="Arial" w:hAnsi="Arial" w:cs="Arial"/>
          <w:lang w:val="en-US"/>
        </w:rPr>
        <w:t>Health and wellbeing were of particular importance for some disabled people with higher health needs, and the assistance they needed</w:t>
      </w:r>
      <w:r w:rsidRPr="00537E1D">
        <w:rPr>
          <w:rFonts w:ascii="Arial" w:hAnsi="Arial" w:cs="Arial"/>
        </w:rPr>
        <w:t xml:space="preserve"> to live their lives.  </w:t>
      </w:r>
      <w:r w:rsidRPr="00537E1D">
        <w:rPr>
          <w:rFonts w:ascii="Arial" w:hAnsi="Arial" w:cs="Arial"/>
          <w:lang w:val="en-US"/>
        </w:rPr>
        <w:t xml:space="preserve">Support that some people received in the community enabled them to keep on track in terms of exercising and feeling motivated. </w:t>
      </w:r>
      <w:r w:rsidR="00E3581F">
        <w:rPr>
          <w:rFonts w:ascii="Arial" w:hAnsi="Arial" w:cs="Arial"/>
          <w:lang w:val="en-US"/>
        </w:rPr>
        <w:t xml:space="preserve"> </w:t>
      </w:r>
      <w:r w:rsidRPr="00537E1D">
        <w:rPr>
          <w:rFonts w:ascii="Arial" w:hAnsi="Arial" w:cs="Arial"/>
          <w:lang w:val="en-US"/>
        </w:rPr>
        <w:t xml:space="preserve">These people spoke of their health and wellbeing having improved considerably with exercise and in terms of self-sufficiency.  </w:t>
      </w:r>
    </w:p>
    <w:p w14:paraId="0E86B08D" w14:textId="77777777" w:rsidR="00E3581F" w:rsidRPr="00537E1D" w:rsidRDefault="00E3581F" w:rsidP="004677F9">
      <w:pPr>
        <w:spacing w:after="0"/>
        <w:rPr>
          <w:rFonts w:ascii="Arial" w:hAnsi="Arial" w:cs="Arial"/>
          <w:lang w:val="en-US"/>
        </w:rPr>
      </w:pPr>
    </w:p>
    <w:p w14:paraId="4B5E3E80" w14:textId="77777777" w:rsidR="00C77BBF" w:rsidRPr="00531973" w:rsidRDefault="00C77BBF" w:rsidP="00E3581F">
      <w:pPr>
        <w:pStyle w:val="ListParagraph"/>
        <w:numPr>
          <w:ilvl w:val="0"/>
          <w:numId w:val="17"/>
        </w:numPr>
        <w:tabs>
          <w:tab w:val="left" w:pos="930"/>
        </w:tabs>
        <w:ind w:left="284" w:hanging="284"/>
        <w:rPr>
          <w:rFonts w:ascii="Arial" w:hAnsi="Arial" w:cs="Arial"/>
          <w:b/>
          <w:bCs/>
          <w:sz w:val="20"/>
          <w:szCs w:val="20"/>
        </w:rPr>
      </w:pPr>
      <w:r w:rsidRPr="00531973">
        <w:rPr>
          <w:rFonts w:ascii="Arial" w:hAnsi="Arial" w:cs="Arial"/>
          <w:b/>
          <w:bCs/>
          <w:sz w:val="20"/>
          <w:szCs w:val="20"/>
        </w:rPr>
        <w:t>Independence and wellbeing were increasing for some people with the purchase of equipment/aids</w:t>
      </w:r>
    </w:p>
    <w:p w14:paraId="7990856B" w14:textId="32C12B84" w:rsidR="00C77BBF" w:rsidRDefault="00C77BBF" w:rsidP="00E3581F">
      <w:pPr>
        <w:spacing w:after="0"/>
        <w:rPr>
          <w:rFonts w:ascii="Arial" w:hAnsi="Arial" w:cs="Arial"/>
        </w:rPr>
      </w:pPr>
      <w:r w:rsidRPr="00537E1D">
        <w:rPr>
          <w:rFonts w:ascii="Arial" w:hAnsi="Arial" w:cs="Arial"/>
        </w:rPr>
        <w:t xml:space="preserve">For some people, independence in the home and community had increased due to easier access for equipment to support them.  For example, equipment that assisted computer work, their ability to get around their home like ramps or handrails and/or to independently access the community. </w:t>
      </w:r>
    </w:p>
    <w:p w14:paraId="7DABFC7D" w14:textId="77777777" w:rsidR="00E3581F" w:rsidRPr="00537E1D" w:rsidRDefault="00E3581F" w:rsidP="004677F9">
      <w:pPr>
        <w:spacing w:after="0"/>
        <w:rPr>
          <w:rFonts w:ascii="Arial" w:hAnsi="Arial" w:cs="Arial"/>
        </w:rPr>
      </w:pPr>
    </w:p>
    <w:p w14:paraId="385B60AB" w14:textId="77777777" w:rsidR="00C77BBF" w:rsidRPr="00C339C0" w:rsidRDefault="00C77BBF" w:rsidP="004677F9">
      <w:pPr>
        <w:pStyle w:val="Heading3"/>
        <w:spacing w:before="0" w:after="160"/>
        <w:rPr>
          <w:rFonts w:ascii="Arial" w:hAnsi="Arial" w:cs="Arial"/>
          <w:color w:val="385623" w:themeColor="accent6" w:themeShade="80"/>
          <w:lang w:val="en-US"/>
        </w:rPr>
      </w:pPr>
      <w:bookmarkStart w:id="60" w:name="_Toc99973307"/>
      <w:r>
        <w:rPr>
          <w:rFonts w:ascii="Arial" w:hAnsi="Arial" w:cs="Arial"/>
          <w:color w:val="385623" w:themeColor="accent6" w:themeShade="80"/>
          <w:lang w:val="en-US"/>
        </w:rPr>
        <w:t>6</w:t>
      </w:r>
      <w:r w:rsidRPr="00C339C0">
        <w:rPr>
          <w:rFonts w:ascii="Arial" w:hAnsi="Arial" w:cs="Arial"/>
          <w:color w:val="385623" w:themeColor="accent6" w:themeShade="80"/>
          <w:lang w:val="en-US"/>
        </w:rPr>
        <w:t>.1.4.  Friendships and connections were important and part of people’s lives</w:t>
      </w:r>
      <w:bookmarkEnd w:id="60"/>
    </w:p>
    <w:p w14:paraId="0272930B" w14:textId="1E3DD6CB" w:rsidR="00C77BBF" w:rsidRDefault="00C77BBF" w:rsidP="00E3581F">
      <w:pPr>
        <w:spacing w:after="0"/>
        <w:rPr>
          <w:rFonts w:ascii="Arial" w:hAnsi="Arial" w:cs="Arial"/>
          <w:lang w:val="en-US"/>
        </w:rPr>
      </w:pPr>
      <w:r w:rsidRPr="00537E1D">
        <w:rPr>
          <w:rFonts w:ascii="Arial" w:hAnsi="Arial" w:cs="Arial"/>
          <w:lang w:val="en-US"/>
        </w:rPr>
        <w:t xml:space="preserve">Friendships and connections with people that disabled people knew were important to them. Some people spoke about regularly catching up with friends and a few had got to know new people. </w:t>
      </w:r>
      <w:r w:rsidR="00E3581F">
        <w:rPr>
          <w:rFonts w:ascii="Arial" w:hAnsi="Arial" w:cs="Arial"/>
          <w:lang w:val="en-US"/>
        </w:rPr>
        <w:t xml:space="preserve"> </w:t>
      </w:r>
      <w:r w:rsidRPr="00537E1D">
        <w:rPr>
          <w:rFonts w:ascii="Arial" w:hAnsi="Arial" w:cs="Arial"/>
          <w:lang w:val="en-US"/>
        </w:rPr>
        <w:t xml:space="preserve">There were relationships beginning with people they knew or saw regularly in the community at places they worked/volunteered at, or at courses or groups. </w:t>
      </w:r>
    </w:p>
    <w:p w14:paraId="6F491980" w14:textId="77777777" w:rsidR="00E3581F" w:rsidRPr="00537E1D" w:rsidRDefault="00E3581F" w:rsidP="004677F9">
      <w:pPr>
        <w:spacing w:after="0"/>
        <w:rPr>
          <w:rFonts w:ascii="Arial" w:hAnsi="Arial" w:cs="Arial"/>
          <w:lang w:val="en-US"/>
        </w:rPr>
      </w:pPr>
    </w:p>
    <w:p w14:paraId="007FD1B6" w14:textId="77777777" w:rsidR="00C77BBF" w:rsidRPr="00C339C0" w:rsidRDefault="00C77BBF" w:rsidP="004677F9">
      <w:pPr>
        <w:pStyle w:val="Heading3"/>
        <w:spacing w:before="0" w:after="160"/>
        <w:rPr>
          <w:rFonts w:ascii="Arial" w:hAnsi="Arial" w:cs="Arial"/>
          <w:color w:val="385623" w:themeColor="accent6" w:themeShade="80"/>
          <w:lang w:val="en-US"/>
        </w:rPr>
      </w:pPr>
      <w:bookmarkStart w:id="61" w:name="_Toc99973308"/>
      <w:r>
        <w:rPr>
          <w:rFonts w:ascii="Arial" w:hAnsi="Arial" w:cs="Arial"/>
          <w:color w:val="385623" w:themeColor="accent6" w:themeShade="80"/>
          <w:lang w:val="en-US"/>
        </w:rPr>
        <w:t>6</w:t>
      </w:r>
      <w:r w:rsidRPr="00C339C0">
        <w:rPr>
          <w:rFonts w:ascii="Arial" w:hAnsi="Arial" w:cs="Arial"/>
          <w:color w:val="385623" w:themeColor="accent6" w:themeShade="80"/>
          <w:lang w:val="en-US"/>
        </w:rPr>
        <w:t>.1.5.  Life was changing for some whānau</w:t>
      </w:r>
      <w:bookmarkEnd w:id="61"/>
      <w:r w:rsidRPr="00C339C0">
        <w:rPr>
          <w:rFonts w:ascii="Arial" w:hAnsi="Arial" w:cs="Arial"/>
          <w:color w:val="385623" w:themeColor="accent6" w:themeShade="80"/>
          <w:lang w:val="en-US"/>
        </w:rPr>
        <w:t xml:space="preserve"> </w:t>
      </w:r>
    </w:p>
    <w:p w14:paraId="15C63ABB" w14:textId="3CF8E25A" w:rsidR="00C77BBF" w:rsidRDefault="00C77BBF" w:rsidP="004677F9">
      <w:pPr>
        <w:spacing w:after="0"/>
        <w:rPr>
          <w:rFonts w:ascii="Arial" w:hAnsi="Arial" w:cs="Arial"/>
        </w:rPr>
      </w:pPr>
      <w:r w:rsidRPr="00537E1D">
        <w:rPr>
          <w:rFonts w:ascii="Arial" w:hAnsi="Arial" w:cs="Arial"/>
        </w:rPr>
        <w:t>Some whānau spoke of their lives being different now and being able to do more.  For a few whānau, they spoke of now being able to undertake some part</w:t>
      </w:r>
      <w:r w:rsidR="00E3581F">
        <w:rPr>
          <w:rFonts w:ascii="Arial" w:hAnsi="Arial" w:cs="Arial"/>
        </w:rPr>
        <w:t>-</w:t>
      </w:r>
      <w:r w:rsidRPr="00537E1D">
        <w:rPr>
          <w:rFonts w:ascii="Arial" w:hAnsi="Arial" w:cs="Arial"/>
        </w:rPr>
        <w:t xml:space="preserve">time work.  They expressed their relationship with their family member had strengthened. </w:t>
      </w:r>
      <w:r w:rsidR="00E3581F">
        <w:rPr>
          <w:rFonts w:ascii="Arial" w:hAnsi="Arial" w:cs="Arial"/>
        </w:rPr>
        <w:t xml:space="preserve"> </w:t>
      </w:r>
      <w:r w:rsidRPr="00537E1D">
        <w:rPr>
          <w:rFonts w:ascii="Arial" w:hAnsi="Arial" w:cs="Arial"/>
        </w:rPr>
        <w:t xml:space="preserve">For some they were now able </w:t>
      </w:r>
      <w:r w:rsidRPr="00537E1D">
        <w:rPr>
          <w:rFonts w:ascii="Arial" w:hAnsi="Arial" w:cs="Arial"/>
        </w:rPr>
        <w:lastRenderedPageBreak/>
        <w:t xml:space="preserve">to meet up with their family member, or spend time at their flat with them, like other families in the community where adult children/students live away from home. </w:t>
      </w:r>
    </w:p>
    <w:p w14:paraId="27A1114F" w14:textId="79E7194B" w:rsidR="003848E8" w:rsidRDefault="003848E8" w:rsidP="004677F9">
      <w:pPr>
        <w:spacing w:after="0"/>
        <w:rPr>
          <w:rFonts w:ascii="Arial" w:hAnsi="Arial" w:cs="Arial"/>
        </w:rPr>
      </w:pPr>
    </w:p>
    <w:p w14:paraId="70C7D36D" w14:textId="77777777" w:rsidR="00C77BBF" w:rsidRPr="00C339C0" w:rsidRDefault="00C77BBF" w:rsidP="004677F9">
      <w:pPr>
        <w:pStyle w:val="Heading2"/>
        <w:spacing w:before="0"/>
        <w:rPr>
          <w:rFonts w:ascii="Arial" w:hAnsi="Arial" w:cs="Arial"/>
          <w:b/>
          <w:bCs/>
          <w:color w:val="385623" w:themeColor="accent6" w:themeShade="80"/>
          <w:sz w:val="28"/>
          <w:szCs w:val="28"/>
        </w:rPr>
      </w:pPr>
      <w:bookmarkStart w:id="62" w:name="_Toc99973309"/>
      <w:r>
        <w:rPr>
          <w:rFonts w:ascii="Arial" w:hAnsi="Arial" w:cs="Arial"/>
          <w:b/>
          <w:bCs/>
          <w:color w:val="385623" w:themeColor="accent6" w:themeShade="80"/>
          <w:sz w:val="28"/>
          <w:szCs w:val="28"/>
        </w:rPr>
        <w:t>6</w:t>
      </w:r>
      <w:r w:rsidRPr="00C339C0">
        <w:rPr>
          <w:rFonts w:ascii="Arial" w:hAnsi="Arial" w:cs="Arial"/>
          <w:b/>
          <w:bCs/>
          <w:color w:val="385623" w:themeColor="accent6" w:themeShade="80"/>
          <w:sz w:val="28"/>
          <w:szCs w:val="28"/>
        </w:rPr>
        <w:t>.2. The challenges and what could be improved?</w:t>
      </w:r>
      <w:bookmarkEnd w:id="62"/>
    </w:p>
    <w:p w14:paraId="3D06DEFB" w14:textId="77777777" w:rsidR="00C77BBF" w:rsidRPr="00C339C0" w:rsidRDefault="00C77BBF" w:rsidP="00C77BBF">
      <w:pPr>
        <w:tabs>
          <w:tab w:val="num" w:pos="720"/>
        </w:tabs>
        <w:spacing w:after="0"/>
        <w:rPr>
          <w:rFonts w:ascii="Arial" w:hAnsi="Arial" w:cs="Arial"/>
          <w:color w:val="385623" w:themeColor="accent6" w:themeShade="80"/>
          <w:lang w:val="en-US"/>
        </w:rPr>
      </w:pPr>
    </w:p>
    <w:p w14:paraId="4BA509B1" w14:textId="14368710" w:rsidR="00C77BBF" w:rsidRPr="00C339C0" w:rsidRDefault="00C77BBF" w:rsidP="004677F9">
      <w:pPr>
        <w:pStyle w:val="Heading3"/>
        <w:spacing w:before="0" w:after="160"/>
        <w:rPr>
          <w:rFonts w:ascii="Arial" w:hAnsi="Arial" w:cs="Arial"/>
          <w:color w:val="385623" w:themeColor="accent6" w:themeShade="80"/>
          <w:lang w:val="en-US"/>
        </w:rPr>
      </w:pPr>
      <w:bookmarkStart w:id="63" w:name="_Toc99973310"/>
      <w:r>
        <w:rPr>
          <w:rFonts w:ascii="Arial" w:hAnsi="Arial" w:cs="Arial"/>
          <w:color w:val="385623" w:themeColor="accent6" w:themeShade="80"/>
          <w:lang w:val="en-US"/>
        </w:rPr>
        <w:t>6</w:t>
      </w:r>
      <w:r w:rsidRPr="00C339C0">
        <w:rPr>
          <w:rFonts w:ascii="Arial" w:hAnsi="Arial" w:cs="Arial"/>
          <w:color w:val="385623" w:themeColor="accent6" w:themeShade="80"/>
          <w:lang w:val="en-US"/>
        </w:rPr>
        <w:t>.2.1. A greater understanding of EGL and it’s approach</w:t>
      </w:r>
      <w:bookmarkEnd w:id="63"/>
    </w:p>
    <w:p w14:paraId="43690CCB" w14:textId="0AE83EDB" w:rsidR="00C77BBF" w:rsidRPr="00E47F88" w:rsidRDefault="00C77BBF" w:rsidP="00C77BBF">
      <w:pPr>
        <w:rPr>
          <w:rFonts w:ascii="Arial" w:hAnsi="Arial" w:cs="Arial"/>
          <w:i/>
          <w:iCs/>
        </w:rPr>
      </w:pPr>
      <w:r w:rsidRPr="00E47F88">
        <w:rPr>
          <w:rFonts w:ascii="Arial" w:hAnsi="Arial" w:cs="Arial"/>
          <w:i/>
          <w:iCs/>
        </w:rPr>
        <w:t xml:space="preserve">This section describes the perspectives expressed by people and whānau and in some areas by providers and </w:t>
      </w:r>
      <w:r w:rsidR="00047050">
        <w:rPr>
          <w:rFonts w:ascii="Arial" w:hAnsi="Arial" w:cs="Arial"/>
          <w:i/>
          <w:iCs/>
        </w:rPr>
        <w:t>C</w:t>
      </w:r>
      <w:r w:rsidRPr="00E47F88">
        <w:rPr>
          <w:rFonts w:ascii="Arial" w:hAnsi="Arial" w:cs="Arial"/>
          <w:i/>
          <w:iCs/>
        </w:rPr>
        <w:t xml:space="preserve">onnectors. </w:t>
      </w:r>
    </w:p>
    <w:p w14:paraId="301CA868" w14:textId="0AC00C5E" w:rsidR="00C77BBF" w:rsidRPr="00537E1D" w:rsidRDefault="00C77BBF" w:rsidP="00C77BBF">
      <w:pPr>
        <w:rPr>
          <w:rFonts w:ascii="Arial" w:hAnsi="Arial" w:cs="Arial"/>
        </w:rPr>
      </w:pPr>
      <w:r w:rsidRPr="00537E1D">
        <w:rPr>
          <w:rFonts w:ascii="Arial" w:hAnsi="Arial" w:cs="Arial"/>
        </w:rPr>
        <w:t xml:space="preserve">EGL </w:t>
      </w:r>
      <w:r w:rsidR="00702856">
        <w:rPr>
          <w:rFonts w:ascii="Arial" w:hAnsi="Arial" w:cs="Arial"/>
        </w:rPr>
        <w:t>P</w:t>
      </w:r>
      <w:r w:rsidRPr="00537E1D">
        <w:rPr>
          <w:rFonts w:ascii="Arial" w:hAnsi="Arial" w:cs="Arial"/>
        </w:rPr>
        <w:t xml:space="preserve">rinciples form the foundation of FDS and the transformed disability system.  Some people and whānau in the studies indicated they wanted more information about the EGL approach. </w:t>
      </w:r>
      <w:r w:rsidR="00702856">
        <w:rPr>
          <w:rFonts w:ascii="Arial" w:hAnsi="Arial" w:cs="Arial"/>
        </w:rPr>
        <w:t xml:space="preserve"> </w:t>
      </w:r>
      <w:r w:rsidRPr="00537E1D">
        <w:rPr>
          <w:rFonts w:ascii="Arial" w:hAnsi="Arial" w:cs="Arial"/>
        </w:rPr>
        <w:t xml:space="preserve">While there is awareness of EGL within the disability sector, there is a need for information to be clearer so everyone understands what they can expect from providers/supports using an EGL approach. </w:t>
      </w:r>
    </w:p>
    <w:p w14:paraId="56755D65" w14:textId="1CDBB381" w:rsidR="00C77BBF" w:rsidRPr="00537E1D" w:rsidRDefault="00C77BBF" w:rsidP="00047050">
      <w:pPr>
        <w:rPr>
          <w:rFonts w:ascii="Arial" w:hAnsi="Arial" w:cs="Arial"/>
        </w:rPr>
      </w:pPr>
      <w:r w:rsidRPr="00537E1D">
        <w:rPr>
          <w:rFonts w:ascii="Arial" w:hAnsi="Arial" w:cs="Arial"/>
        </w:rPr>
        <w:t xml:space="preserve">Demystifying the principles and operationalising them into practice could support more understanding and consistency in the approach.  </w:t>
      </w:r>
      <w:r w:rsidR="00C575C0">
        <w:rPr>
          <w:rFonts w:ascii="Arial" w:hAnsi="Arial" w:cs="Arial"/>
        </w:rPr>
        <w:t>A few</w:t>
      </w:r>
      <w:r w:rsidRPr="00537E1D">
        <w:rPr>
          <w:rFonts w:ascii="Arial" w:hAnsi="Arial" w:cs="Arial"/>
        </w:rPr>
        <w:t xml:space="preserve"> </w:t>
      </w:r>
      <w:r w:rsidR="00702856">
        <w:rPr>
          <w:rFonts w:ascii="Arial" w:hAnsi="Arial" w:cs="Arial"/>
        </w:rPr>
        <w:t>C</w:t>
      </w:r>
      <w:r>
        <w:rPr>
          <w:rFonts w:ascii="Arial" w:hAnsi="Arial" w:cs="Arial"/>
        </w:rPr>
        <w:t xml:space="preserve">onnectors </w:t>
      </w:r>
      <w:r w:rsidRPr="00537E1D">
        <w:rPr>
          <w:rFonts w:ascii="Arial" w:hAnsi="Arial" w:cs="Arial"/>
        </w:rPr>
        <w:t xml:space="preserve">in the </w:t>
      </w:r>
      <w:proofErr w:type="spellStart"/>
      <w:r w:rsidRPr="00537E1D">
        <w:rPr>
          <w:rFonts w:ascii="Arial" w:hAnsi="Arial" w:cs="Arial"/>
        </w:rPr>
        <w:t>MidCentral</w:t>
      </w:r>
      <w:proofErr w:type="spellEnd"/>
      <w:r w:rsidRPr="00537E1D">
        <w:rPr>
          <w:rFonts w:ascii="Arial" w:hAnsi="Arial" w:cs="Arial"/>
        </w:rPr>
        <w:t xml:space="preserve"> </w:t>
      </w:r>
      <w:r>
        <w:rPr>
          <w:rFonts w:ascii="Arial" w:hAnsi="Arial" w:cs="Arial"/>
        </w:rPr>
        <w:t xml:space="preserve">case study </w:t>
      </w:r>
      <w:r w:rsidRPr="00537E1D">
        <w:rPr>
          <w:rFonts w:ascii="Arial" w:hAnsi="Arial" w:cs="Arial"/>
        </w:rPr>
        <w:t xml:space="preserve">explained it can at times be too easy to revert to former ways of working especially when it’s busy, or when people are not familiar working with an EGL approach.  </w:t>
      </w:r>
      <w:r>
        <w:rPr>
          <w:rFonts w:ascii="Arial" w:hAnsi="Arial" w:cs="Arial"/>
        </w:rPr>
        <w:t>As one Connector described</w:t>
      </w:r>
      <w:r w:rsidR="00702856">
        <w:rPr>
          <w:rFonts w:ascii="Arial" w:hAnsi="Arial" w:cs="Arial"/>
        </w:rPr>
        <w:t>:</w:t>
      </w:r>
    </w:p>
    <w:p w14:paraId="6F8CCDB2" w14:textId="77777777" w:rsidR="00C77BBF" w:rsidRPr="00C810BF" w:rsidRDefault="00C77BBF" w:rsidP="00C77BBF">
      <w:pPr>
        <w:rPr>
          <w:rFonts w:ascii="Arial" w:hAnsi="Arial" w:cs="Arial"/>
          <w:i/>
          <w:color w:val="0070C0"/>
        </w:rPr>
      </w:pPr>
      <w:r w:rsidRPr="00537E1D">
        <w:rPr>
          <w:rFonts w:ascii="Arial" w:hAnsi="Arial" w:cs="Arial"/>
          <w:i/>
        </w:rPr>
        <w:tab/>
      </w:r>
      <w:r w:rsidRPr="00C810BF">
        <w:rPr>
          <w:rFonts w:ascii="Arial" w:hAnsi="Arial" w:cs="Arial"/>
          <w:i/>
          <w:color w:val="0070C0"/>
        </w:rPr>
        <w:t xml:space="preserve">“…it was just oh [name], yep, you're happy with your package, that's fine, roll over, </w:t>
      </w:r>
      <w:r w:rsidRPr="00C810BF">
        <w:rPr>
          <w:rFonts w:ascii="Arial" w:hAnsi="Arial" w:cs="Arial"/>
          <w:i/>
          <w:color w:val="0070C0"/>
        </w:rPr>
        <w:tab/>
        <w:t xml:space="preserve">another twelve months, gone.  That's not the EGL approach.”  “So our own system </w:t>
      </w:r>
      <w:r w:rsidRPr="00C810BF">
        <w:rPr>
          <w:rFonts w:ascii="Arial" w:hAnsi="Arial" w:cs="Arial"/>
          <w:i/>
          <w:color w:val="0070C0"/>
        </w:rPr>
        <w:tab/>
        <w:t>wasn’t working to an EGL approach”. (Connector comment)</w:t>
      </w:r>
    </w:p>
    <w:p w14:paraId="07BC15FC" w14:textId="1ED4DEDE" w:rsidR="00C77BBF" w:rsidRPr="00537E1D" w:rsidRDefault="00C77BBF" w:rsidP="00C77BBF">
      <w:pPr>
        <w:rPr>
          <w:rFonts w:ascii="Arial" w:hAnsi="Arial" w:cs="Arial"/>
        </w:rPr>
      </w:pPr>
      <w:r w:rsidRPr="00537E1D">
        <w:rPr>
          <w:rFonts w:ascii="Arial" w:hAnsi="Arial" w:cs="Arial"/>
          <w:lang w:val="en-US"/>
        </w:rPr>
        <w:t xml:space="preserve">The implementation of the </w:t>
      </w:r>
      <w:proofErr w:type="spellStart"/>
      <w:r w:rsidRPr="00537E1D">
        <w:rPr>
          <w:rFonts w:ascii="Arial" w:hAnsi="Arial" w:cs="Arial"/>
          <w:lang w:val="en-US"/>
        </w:rPr>
        <w:t>organisational</w:t>
      </w:r>
      <w:proofErr w:type="spellEnd"/>
      <w:r w:rsidRPr="00537E1D">
        <w:rPr>
          <w:rFonts w:ascii="Arial" w:hAnsi="Arial" w:cs="Arial"/>
          <w:lang w:val="en-US"/>
        </w:rPr>
        <w:t xml:space="preserve"> self-review process gives services the opportunity to measure how well they are doing in terms of alignment with the EGL </w:t>
      </w:r>
      <w:r w:rsidR="00702856">
        <w:rPr>
          <w:rFonts w:ascii="Arial" w:hAnsi="Arial" w:cs="Arial"/>
          <w:lang w:val="en-US"/>
        </w:rPr>
        <w:t>P</w:t>
      </w:r>
      <w:r w:rsidRPr="00537E1D">
        <w:rPr>
          <w:rFonts w:ascii="Arial" w:hAnsi="Arial" w:cs="Arial"/>
          <w:lang w:val="en-US"/>
        </w:rPr>
        <w:t xml:space="preserve">rinciples. </w:t>
      </w:r>
      <w:r w:rsidR="00702856">
        <w:rPr>
          <w:rFonts w:ascii="Arial" w:hAnsi="Arial" w:cs="Arial"/>
          <w:lang w:val="en-US"/>
        </w:rPr>
        <w:t xml:space="preserve"> </w:t>
      </w:r>
      <w:r w:rsidRPr="00537E1D">
        <w:rPr>
          <w:rFonts w:ascii="Arial" w:hAnsi="Arial" w:cs="Arial"/>
          <w:lang w:val="en-US"/>
        </w:rPr>
        <w:t xml:space="preserve">The voice of people </w:t>
      </w:r>
      <w:r>
        <w:rPr>
          <w:rFonts w:ascii="Arial" w:hAnsi="Arial" w:cs="Arial"/>
          <w:lang w:val="en-US"/>
        </w:rPr>
        <w:t xml:space="preserve">and/or </w:t>
      </w:r>
      <w:r w:rsidRPr="00537E1D">
        <w:rPr>
          <w:rFonts w:ascii="Arial" w:hAnsi="Arial" w:cs="Arial"/>
        </w:rPr>
        <w:t>whānau</w:t>
      </w:r>
      <w:r w:rsidRPr="00537E1D">
        <w:rPr>
          <w:rFonts w:ascii="Arial" w:hAnsi="Arial" w:cs="Arial"/>
          <w:lang w:val="en-US"/>
        </w:rPr>
        <w:t xml:space="preserve"> using FDS and their experience is important</w:t>
      </w:r>
      <w:r>
        <w:rPr>
          <w:rFonts w:ascii="Arial" w:hAnsi="Arial" w:cs="Arial"/>
          <w:lang w:val="en-US"/>
        </w:rPr>
        <w:t xml:space="preserve"> to know how things are working or not for them</w:t>
      </w:r>
      <w:r w:rsidRPr="00537E1D">
        <w:rPr>
          <w:rFonts w:ascii="Arial" w:hAnsi="Arial" w:cs="Arial"/>
          <w:lang w:val="en-US"/>
        </w:rPr>
        <w:t xml:space="preserve">. </w:t>
      </w:r>
      <w:r w:rsidR="00702856">
        <w:rPr>
          <w:rFonts w:ascii="Arial" w:hAnsi="Arial" w:cs="Arial"/>
          <w:lang w:val="en-US"/>
        </w:rPr>
        <w:t xml:space="preserve"> </w:t>
      </w:r>
      <w:r w:rsidRPr="00537E1D">
        <w:rPr>
          <w:rFonts w:ascii="Arial" w:hAnsi="Arial" w:cs="Arial"/>
          <w:lang w:val="en-US"/>
        </w:rPr>
        <w:t>The building in of feedback mechanisms to provider and funding systems may be worth consideration</w:t>
      </w:r>
      <w:r>
        <w:rPr>
          <w:rFonts w:ascii="Arial" w:hAnsi="Arial" w:cs="Arial"/>
          <w:lang w:val="en-US"/>
        </w:rPr>
        <w:t xml:space="preserve"> to enable regular feedback from people and/or their</w:t>
      </w:r>
      <w:r w:rsidRPr="00537E1D">
        <w:rPr>
          <w:rFonts w:ascii="Arial" w:hAnsi="Arial" w:cs="Arial"/>
          <w:lang w:val="en-US"/>
        </w:rPr>
        <w:t xml:space="preserve"> </w:t>
      </w:r>
      <w:r w:rsidRPr="00537E1D">
        <w:rPr>
          <w:rFonts w:ascii="Arial" w:hAnsi="Arial" w:cs="Arial"/>
        </w:rPr>
        <w:t>whānau</w:t>
      </w:r>
      <w:r>
        <w:rPr>
          <w:rFonts w:ascii="Arial" w:hAnsi="Arial" w:cs="Arial"/>
        </w:rPr>
        <w:t>.</w:t>
      </w:r>
      <w:r w:rsidRPr="00537E1D">
        <w:rPr>
          <w:rFonts w:ascii="Arial" w:hAnsi="Arial" w:cs="Arial"/>
        </w:rPr>
        <w:t xml:space="preserve"> </w:t>
      </w:r>
    </w:p>
    <w:p w14:paraId="55A422D0" w14:textId="6776A3E4" w:rsidR="00C77BBF" w:rsidRDefault="00C77BBF" w:rsidP="00702856">
      <w:pPr>
        <w:spacing w:after="0"/>
        <w:rPr>
          <w:rFonts w:ascii="Arial" w:hAnsi="Arial" w:cs="Arial"/>
        </w:rPr>
      </w:pPr>
      <w:r w:rsidRPr="00537E1D">
        <w:rPr>
          <w:rFonts w:ascii="Arial" w:hAnsi="Arial" w:cs="Arial"/>
        </w:rPr>
        <w:t xml:space="preserve">The possible drawbacks to not being informed about EGL could include reverting to former ways of working, unawareness of expectations of support by people/whānau, and a hesitancy for disabled people to try something different or have trust in the system.  </w:t>
      </w:r>
    </w:p>
    <w:p w14:paraId="3284CB67" w14:textId="77777777" w:rsidR="00702856" w:rsidRPr="00537E1D" w:rsidRDefault="00702856" w:rsidP="004677F9">
      <w:pPr>
        <w:spacing w:after="0"/>
        <w:rPr>
          <w:rFonts w:ascii="Arial" w:hAnsi="Arial" w:cs="Arial"/>
        </w:rPr>
      </w:pPr>
    </w:p>
    <w:p w14:paraId="14D85D3B" w14:textId="49736B41" w:rsidR="00C77BBF" w:rsidRPr="00C339C0" w:rsidRDefault="00C77BBF" w:rsidP="004677F9">
      <w:pPr>
        <w:pStyle w:val="Heading3"/>
        <w:spacing w:before="0" w:after="160"/>
        <w:rPr>
          <w:rFonts w:ascii="Arial" w:hAnsi="Arial" w:cs="Arial"/>
          <w:color w:val="385623" w:themeColor="accent6" w:themeShade="80"/>
          <w:lang w:val="en-US"/>
        </w:rPr>
      </w:pPr>
      <w:bookmarkStart w:id="64" w:name="_Toc99973311"/>
      <w:r>
        <w:rPr>
          <w:rFonts w:ascii="Arial" w:hAnsi="Arial" w:cs="Arial"/>
          <w:color w:val="385623" w:themeColor="accent6" w:themeShade="80"/>
          <w:lang w:val="en-US"/>
        </w:rPr>
        <w:t>6</w:t>
      </w:r>
      <w:r w:rsidRPr="00C339C0">
        <w:rPr>
          <w:rFonts w:ascii="Arial" w:hAnsi="Arial" w:cs="Arial"/>
          <w:color w:val="385623" w:themeColor="accent6" w:themeShade="80"/>
          <w:lang w:val="en-US"/>
        </w:rPr>
        <w:t>.2.2.  Increased information about FDS and sharing stories of people’s experience</w:t>
      </w:r>
      <w:bookmarkEnd w:id="64"/>
    </w:p>
    <w:p w14:paraId="250580EB" w14:textId="06380889" w:rsidR="00C77BBF" w:rsidRPr="00537E1D" w:rsidRDefault="00C77BBF" w:rsidP="004677F9">
      <w:pPr>
        <w:rPr>
          <w:rFonts w:ascii="Arial" w:eastAsia="Times New Roman" w:hAnsi="Arial" w:cs="Arial"/>
          <w:lang w:eastAsia="en-NZ"/>
        </w:rPr>
      </w:pPr>
      <w:r w:rsidRPr="00537E1D">
        <w:rPr>
          <w:rFonts w:ascii="Arial" w:hAnsi="Arial" w:cs="Arial"/>
        </w:rPr>
        <w:t xml:space="preserve">In the </w:t>
      </w:r>
      <w:proofErr w:type="spellStart"/>
      <w:r w:rsidRPr="00537E1D">
        <w:rPr>
          <w:rFonts w:ascii="Arial" w:hAnsi="Arial" w:cs="Arial"/>
        </w:rPr>
        <w:t>MidCentral</w:t>
      </w:r>
      <w:proofErr w:type="spellEnd"/>
      <w:r w:rsidRPr="00537E1D">
        <w:rPr>
          <w:rFonts w:ascii="Arial" w:hAnsi="Arial" w:cs="Arial"/>
        </w:rPr>
        <w:t xml:space="preserve"> </w:t>
      </w:r>
      <w:r w:rsidR="001030FE">
        <w:rPr>
          <w:rFonts w:ascii="Arial" w:hAnsi="Arial" w:cs="Arial"/>
        </w:rPr>
        <w:t>c</w:t>
      </w:r>
      <w:r w:rsidRPr="00537E1D">
        <w:rPr>
          <w:rFonts w:ascii="Arial" w:hAnsi="Arial" w:cs="Arial"/>
        </w:rPr>
        <w:t xml:space="preserve">ase </w:t>
      </w:r>
      <w:r w:rsidR="001030FE">
        <w:rPr>
          <w:rFonts w:ascii="Arial" w:hAnsi="Arial" w:cs="Arial"/>
        </w:rPr>
        <w:t>s</w:t>
      </w:r>
      <w:r w:rsidRPr="00537E1D">
        <w:rPr>
          <w:rFonts w:ascii="Arial" w:hAnsi="Arial" w:cs="Arial"/>
        </w:rPr>
        <w:t>tudies</w:t>
      </w:r>
      <w:r w:rsidR="001030FE">
        <w:rPr>
          <w:rFonts w:ascii="Arial" w:hAnsi="Arial" w:cs="Arial"/>
        </w:rPr>
        <w:t xml:space="preserve"> and </w:t>
      </w:r>
      <w:r w:rsidRPr="00537E1D">
        <w:rPr>
          <w:rFonts w:ascii="Arial" w:hAnsi="Arial" w:cs="Arial"/>
        </w:rPr>
        <w:t>the</w:t>
      </w:r>
      <w:r>
        <w:rPr>
          <w:rFonts w:ascii="Arial" w:hAnsi="Arial" w:cs="Arial"/>
        </w:rPr>
        <w:t xml:space="preserve"> gathered </w:t>
      </w:r>
      <w:r w:rsidRPr="00341DB6">
        <w:rPr>
          <w:rFonts w:ascii="Arial" w:hAnsi="Arial" w:cs="Arial"/>
          <w:color w:val="000000"/>
        </w:rPr>
        <w:t>interpretations of how FDS works</w:t>
      </w:r>
      <w:r w:rsidR="00702856">
        <w:rPr>
          <w:rFonts w:ascii="Arial" w:hAnsi="Arial" w:cs="Arial"/>
          <w:color w:val="000000"/>
        </w:rPr>
        <w:t>,</w:t>
      </w:r>
      <w:r w:rsidR="001030FE">
        <w:rPr>
          <w:rFonts w:ascii="Arial" w:hAnsi="Arial" w:cs="Arial"/>
          <w:color w:val="000000"/>
        </w:rPr>
        <w:t xml:space="preserve"> FDS</w:t>
      </w:r>
      <w:r>
        <w:rPr>
          <w:rFonts w:ascii="Calibri" w:hAnsi="Calibri" w:cs="Calibri"/>
          <w:color w:val="000000"/>
        </w:rPr>
        <w:t xml:space="preserve"> </w:t>
      </w:r>
      <w:r w:rsidRPr="00537E1D">
        <w:rPr>
          <w:rFonts w:ascii="Arial" w:eastAsia="Times New Roman" w:hAnsi="Arial" w:cs="Arial"/>
          <w:lang w:eastAsia="en-NZ"/>
        </w:rPr>
        <w:t xml:space="preserve">did not appear to be well understood by most disabled people and their </w:t>
      </w:r>
      <w:r w:rsidRPr="00537E1D">
        <w:rPr>
          <w:rFonts w:ascii="Arial" w:hAnsi="Arial" w:cs="Arial"/>
        </w:rPr>
        <w:t>whānau</w:t>
      </w:r>
      <w:r>
        <w:rPr>
          <w:rFonts w:ascii="Arial" w:eastAsia="Times New Roman" w:hAnsi="Arial" w:cs="Arial"/>
          <w:lang w:eastAsia="en-NZ"/>
        </w:rPr>
        <w:t xml:space="preserve"> including some providers.  One Connector described this further</w:t>
      </w:r>
      <w:r w:rsidR="00702856">
        <w:rPr>
          <w:rFonts w:ascii="Arial" w:eastAsia="Times New Roman" w:hAnsi="Arial" w:cs="Arial"/>
          <w:lang w:eastAsia="en-NZ"/>
        </w:rPr>
        <w:t>:</w:t>
      </w:r>
    </w:p>
    <w:p w14:paraId="5F2F7ABB" w14:textId="77777777" w:rsidR="00C77BBF" w:rsidRPr="00B03FAF" w:rsidRDefault="00C77BBF" w:rsidP="00C77BBF">
      <w:pPr>
        <w:rPr>
          <w:rFonts w:ascii="Arial" w:hAnsi="Arial" w:cs="Arial"/>
          <w:i/>
          <w:iCs/>
          <w:color w:val="0070C0"/>
        </w:rPr>
      </w:pPr>
      <w:r w:rsidRPr="00537E1D">
        <w:rPr>
          <w:i/>
          <w:iCs/>
        </w:rPr>
        <w:tab/>
      </w:r>
      <w:r w:rsidRPr="00B03FAF">
        <w:rPr>
          <w:i/>
          <w:iCs/>
          <w:color w:val="0070C0"/>
        </w:rPr>
        <w:t>“</w:t>
      </w:r>
      <w:r w:rsidRPr="00B03FAF">
        <w:rPr>
          <w:rFonts w:ascii="Arial" w:hAnsi="Arial" w:cs="Arial"/>
          <w:i/>
          <w:iCs/>
          <w:color w:val="0070C0"/>
        </w:rPr>
        <w:t xml:space="preserve">FDS enhances the opportunity in flexibility, but you’ve got to think of those first </w:t>
      </w:r>
      <w:r w:rsidRPr="00B03FAF">
        <w:rPr>
          <w:rFonts w:ascii="Arial" w:hAnsi="Arial" w:cs="Arial"/>
          <w:i/>
          <w:iCs/>
          <w:color w:val="0070C0"/>
        </w:rPr>
        <w:tab/>
        <w:t xml:space="preserve">otherwise you’re just </w:t>
      </w:r>
      <w:proofErr w:type="spellStart"/>
      <w:r w:rsidRPr="00B03FAF">
        <w:rPr>
          <w:rFonts w:ascii="Arial" w:hAnsi="Arial" w:cs="Arial"/>
          <w:i/>
          <w:iCs/>
          <w:color w:val="0070C0"/>
        </w:rPr>
        <w:t>gonna</w:t>
      </w:r>
      <w:proofErr w:type="spellEnd"/>
      <w:r w:rsidRPr="00B03FAF">
        <w:rPr>
          <w:rFonts w:ascii="Arial" w:hAnsi="Arial" w:cs="Arial"/>
          <w:i/>
          <w:iCs/>
          <w:color w:val="0070C0"/>
        </w:rPr>
        <w:t xml:space="preserve"> invest in personal care and community support”.</w:t>
      </w:r>
      <w:r w:rsidRPr="00B03FAF">
        <w:rPr>
          <w:i/>
          <w:iCs/>
          <w:color w:val="0070C0"/>
        </w:rPr>
        <w:t xml:space="preserve"> </w:t>
      </w:r>
      <w:r w:rsidRPr="00B03FAF">
        <w:rPr>
          <w:i/>
          <w:iCs/>
          <w:color w:val="0070C0"/>
        </w:rPr>
        <w:tab/>
      </w:r>
      <w:r w:rsidRPr="00B03FAF">
        <w:rPr>
          <w:rFonts w:ascii="Arial" w:hAnsi="Arial" w:cs="Arial"/>
          <w:i/>
          <w:iCs/>
          <w:color w:val="0070C0"/>
        </w:rPr>
        <w:t>(Connector comment)</w:t>
      </w:r>
    </w:p>
    <w:p w14:paraId="3B843D16" w14:textId="1A4FF667" w:rsidR="00C77BBF" w:rsidRDefault="00C77BBF" w:rsidP="00702856">
      <w:pPr>
        <w:spacing w:after="0"/>
        <w:rPr>
          <w:rFonts w:ascii="Arial" w:hAnsi="Arial" w:cs="Arial"/>
        </w:rPr>
      </w:pPr>
      <w:r w:rsidRPr="00537E1D">
        <w:rPr>
          <w:rFonts w:ascii="Arial" w:hAnsi="Arial" w:cs="Arial"/>
        </w:rPr>
        <w:t xml:space="preserve">Sharing information about people’s experience of FDS and </w:t>
      </w:r>
      <w:proofErr w:type="spellStart"/>
      <w:r w:rsidRPr="00537E1D">
        <w:rPr>
          <w:rFonts w:ascii="Arial" w:hAnsi="Arial" w:cs="Arial"/>
        </w:rPr>
        <w:t>it’s</w:t>
      </w:r>
      <w:proofErr w:type="spellEnd"/>
      <w:r w:rsidRPr="00537E1D">
        <w:rPr>
          <w:rFonts w:ascii="Arial" w:hAnsi="Arial" w:cs="Arial"/>
        </w:rPr>
        <w:t xml:space="preserve"> potential could support more awareness and understanding for people, whānau and their networks. </w:t>
      </w:r>
      <w:r w:rsidR="00702856">
        <w:rPr>
          <w:rFonts w:ascii="Arial" w:hAnsi="Arial" w:cs="Arial"/>
        </w:rPr>
        <w:t xml:space="preserve"> </w:t>
      </w:r>
      <w:r w:rsidRPr="00537E1D">
        <w:rPr>
          <w:rFonts w:ascii="Arial" w:hAnsi="Arial" w:cs="Arial"/>
        </w:rPr>
        <w:t xml:space="preserve">Information or stories may support more emphasis being given to FDS being seen as a different option to other types of support currently available, which may prevent any misconceptions. </w:t>
      </w:r>
    </w:p>
    <w:p w14:paraId="0E3DFA90" w14:textId="7AC22AB8" w:rsidR="00702856" w:rsidRDefault="00702856" w:rsidP="00702856">
      <w:pPr>
        <w:spacing w:after="0"/>
        <w:rPr>
          <w:rFonts w:ascii="Arial" w:hAnsi="Arial" w:cs="Arial"/>
        </w:rPr>
      </w:pPr>
    </w:p>
    <w:p w14:paraId="05EDCED5" w14:textId="0F2469C5" w:rsidR="00702856" w:rsidRDefault="00702856" w:rsidP="00702856">
      <w:pPr>
        <w:spacing w:after="0"/>
        <w:rPr>
          <w:rFonts w:ascii="Arial" w:hAnsi="Arial" w:cs="Arial"/>
        </w:rPr>
      </w:pPr>
    </w:p>
    <w:p w14:paraId="02FA5A60" w14:textId="77777777" w:rsidR="00702856" w:rsidRPr="00537E1D" w:rsidRDefault="00702856" w:rsidP="004677F9">
      <w:pPr>
        <w:spacing w:after="0"/>
        <w:rPr>
          <w:rFonts w:ascii="Arial" w:hAnsi="Arial" w:cs="Arial"/>
        </w:rPr>
      </w:pPr>
    </w:p>
    <w:p w14:paraId="5B285712" w14:textId="08AC7EB9" w:rsidR="00C77BBF" w:rsidRPr="00531973" w:rsidRDefault="00C77BBF" w:rsidP="00702856">
      <w:pPr>
        <w:pStyle w:val="ListParagraph"/>
        <w:numPr>
          <w:ilvl w:val="0"/>
          <w:numId w:val="17"/>
        </w:numPr>
        <w:ind w:left="284" w:hanging="284"/>
        <w:rPr>
          <w:rFonts w:ascii="Arial" w:hAnsi="Arial" w:cs="Arial"/>
          <w:b/>
          <w:bCs/>
          <w:sz w:val="20"/>
          <w:szCs w:val="20"/>
          <w:lang w:val="en-US"/>
        </w:rPr>
      </w:pPr>
      <w:r w:rsidRPr="00531973">
        <w:rPr>
          <w:rFonts w:ascii="Arial" w:hAnsi="Arial" w:cs="Arial"/>
          <w:b/>
          <w:bCs/>
          <w:sz w:val="20"/>
          <w:szCs w:val="20"/>
          <w:lang w:val="en-US"/>
        </w:rPr>
        <w:lastRenderedPageBreak/>
        <w:t>Having easy to use and clear information about FDS and associated processes</w:t>
      </w:r>
    </w:p>
    <w:p w14:paraId="35A144D3" w14:textId="5F589231" w:rsidR="00C77BBF" w:rsidRPr="00537E1D" w:rsidRDefault="00C77BBF" w:rsidP="00C77BBF">
      <w:pPr>
        <w:rPr>
          <w:rFonts w:ascii="Arial" w:hAnsi="Arial" w:cs="Arial"/>
          <w:lang w:val="en-US"/>
        </w:rPr>
      </w:pPr>
      <w:r>
        <w:rPr>
          <w:rFonts w:ascii="Arial" w:hAnsi="Arial" w:cs="Arial"/>
          <w:lang w:val="en-US"/>
        </w:rPr>
        <w:t>People</w:t>
      </w:r>
      <w:r w:rsidRPr="00537E1D">
        <w:rPr>
          <w:rFonts w:ascii="Arial" w:hAnsi="Arial" w:cs="Arial"/>
          <w:lang w:val="en-US"/>
        </w:rPr>
        <w:t xml:space="preserve"> and </w:t>
      </w:r>
      <w:r>
        <w:rPr>
          <w:rFonts w:ascii="Arial" w:hAnsi="Arial" w:cs="Arial"/>
          <w:lang w:val="en-US"/>
        </w:rPr>
        <w:t xml:space="preserve">their </w:t>
      </w:r>
      <w:r w:rsidRPr="00537E1D">
        <w:rPr>
          <w:rFonts w:ascii="Arial" w:hAnsi="Arial" w:cs="Arial"/>
          <w:lang w:val="en-US"/>
        </w:rPr>
        <w:t xml:space="preserve">whānau similarly spoke of information about FDS and the purchasing guidelines needing to be easy to use and clear. </w:t>
      </w:r>
      <w:r w:rsidR="00702856">
        <w:rPr>
          <w:rFonts w:ascii="Arial" w:hAnsi="Arial" w:cs="Arial"/>
          <w:lang w:val="en-US"/>
        </w:rPr>
        <w:t xml:space="preserve"> </w:t>
      </w:r>
      <w:r w:rsidRPr="00537E1D">
        <w:rPr>
          <w:rFonts w:ascii="Arial" w:hAnsi="Arial" w:cs="Arial"/>
          <w:lang w:val="en-US"/>
        </w:rPr>
        <w:t xml:space="preserve">This would make ‘the system’ more transparent. </w:t>
      </w:r>
      <w:r w:rsidR="00702856">
        <w:rPr>
          <w:rFonts w:ascii="Arial" w:hAnsi="Arial" w:cs="Arial"/>
          <w:lang w:val="en-US"/>
        </w:rPr>
        <w:t xml:space="preserve"> </w:t>
      </w:r>
      <w:r w:rsidRPr="00537E1D">
        <w:rPr>
          <w:rFonts w:ascii="Arial" w:hAnsi="Arial" w:cs="Arial"/>
          <w:lang w:val="en-US"/>
        </w:rPr>
        <w:t xml:space="preserve">Likewise, knowing about </w:t>
      </w:r>
      <w:r w:rsidR="00B35D47">
        <w:rPr>
          <w:rFonts w:ascii="Arial" w:hAnsi="Arial" w:cs="Arial"/>
          <w:lang w:val="en-US"/>
        </w:rPr>
        <w:t xml:space="preserve">the </w:t>
      </w:r>
      <w:r w:rsidRPr="00537E1D">
        <w:rPr>
          <w:rFonts w:ascii="Arial" w:hAnsi="Arial" w:cs="Arial"/>
          <w:lang w:val="en-US"/>
        </w:rPr>
        <w:t xml:space="preserve">options available to them in FDS and/or choice if they wish to manage some or all supports at some stage. </w:t>
      </w:r>
    </w:p>
    <w:p w14:paraId="06DA3317" w14:textId="63ED46F4" w:rsidR="00C77BBF" w:rsidRPr="00537E1D" w:rsidRDefault="00C77BBF" w:rsidP="00C77BBF">
      <w:pPr>
        <w:pStyle w:val="PlainText"/>
        <w:rPr>
          <w:rFonts w:ascii="Arial" w:hAnsi="Arial" w:cs="Arial"/>
        </w:rPr>
      </w:pPr>
      <w:r w:rsidRPr="00537E1D">
        <w:rPr>
          <w:rFonts w:ascii="Arial" w:hAnsi="Arial" w:cs="Arial"/>
          <w:lang w:val="en-US"/>
        </w:rPr>
        <w:t xml:space="preserve">Providers similarly added the </w:t>
      </w:r>
      <w:r w:rsidRPr="00537E1D">
        <w:rPr>
          <w:rFonts w:ascii="Arial" w:hAnsi="Arial" w:cs="Arial"/>
        </w:rPr>
        <w:t>importance in having clear expectations and clear pathways/</w:t>
      </w:r>
      <w:r w:rsidR="00702856">
        <w:rPr>
          <w:rFonts w:ascii="Arial" w:hAnsi="Arial" w:cs="Arial"/>
        </w:rPr>
        <w:t xml:space="preserve"> </w:t>
      </w:r>
      <w:r w:rsidRPr="00537E1D">
        <w:rPr>
          <w:rFonts w:ascii="Arial" w:hAnsi="Arial" w:cs="Arial"/>
        </w:rPr>
        <w:t>information for how to use FDS</w:t>
      </w:r>
      <w:r w:rsidR="001030FE">
        <w:rPr>
          <w:rFonts w:ascii="Arial" w:hAnsi="Arial" w:cs="Arial"/>
        </w:rPr>
        <w:t>.</w:t>
      </w:r>
    </w:p>
    <w:p w14:paraId="7BE6A410" w14:textId="77777777" w:rsidR="00C77BBF" w:rsidRPr="00537E1D" w:rsidRDefault="00C77BBF" w:rsidP="00C77BBF">
      <w:pPr>
        <w:pStyle w:val="PlainText"/>
        <w:rPr>
          <w:rFonts w:ascii="Arial" w:hAnsi="Arial" w:cs="Arial"/>
        </w:rPr>
      </w:pPr>
    </w:p>
    <w:p w14:paraId="5A30E82E" w14:textId="20C7E0B9" w:rsidR="00C77BBF" w:rsidRPr="00531973" w:rsidRDefault="00C77BBF" w:rsidP="00702856">
      <w:pPr>
        <w:pStyle w:val="ListParagraph"/>
        <w:numPr>
          <w:ilvl w:val="0"/>
          <w:numId w:val="17"/>
        </w:numPr>
        <w:ind w:left="284" w:hanging="284"/>
        <w:rPr>
          <w:rFonts w:ascii="Arial" w:hAnsi="Arial" w:cs="Arial"/>
          <w:b/>
          <w:bCs/>
          <w:sz w:val="20"/>
          <w:szCs w:val="20"/>
        </w:rPr>
      </w:pPr>
      <w:r w:rsidRPr="00531973">
        <w:rPr>
          <w:rFonts w:ascii="Arial" w:hAnsi="Arial" w:cs="Arial"/>
          <w:b/>
          <w:bCs/>
          <w:sz w:val="20"/>
          <w:szCs w:val="20"/>
        </w:rPr>
        <w:t xml:space="preserve">Updates about budget spend are important and should be easily accessible and able to be understood by an individual </w:t>
      </w:r>
    </w:p>
    <w:p w14:paraId="21481BFB" w14:textId="6A96D46B" w:rsidR="00C77BBF" w:rsidRPr="00537E1D" w:rsidRDefault="00C77BBF" w:rsidP="00C77BBF">
      <w:pPr>
        <w:rPr>
          <w:rFonts w:ascii="Arial" w:hAnsi="Arial" w:cs="Arial"/>
        </w:rPr>
      </w:pPr>
      <w:r w:rsidRPr="00537E1D">
        <w:rPr>
          <w:rFonts w:ascii="Arial" w:hAnsi="Arial" w:cs="Arial"/>
        </w:rPr>
        <w:t xml:space="preserve">Receiving an update on individuals’ budgets and how they were tracking appeared varied.  In Christchurch, most participants (mainly </w:t>
      </w:r>
      <w:r w:rsidRPr="00537E1D">
        <w:rPr>
          <w:rFonts w:ascii="Arial" w:hAnsi="Arial" w:cs="Arial"/>
          <w:lang w:val="en-US"/>
        </w:rPr>
        <w:t xml:space="preserve">whānau </w:t>
      </w:r>
      <w:r w:rsidRPr="00537E1D">
        <w:rPr>
          <w:rFonts w:ascii="Arial" w:hAnsi="Arial" w:cs="Arial"/>
        </w:rPr>
        <w:t xml:space="preserve">on the disabled person’s behalf) received regular information on their EGL budget spend and knew they could ask at any time.  This differed to some disabled people in </w:t>
      </w:r>
      <w:proofErr w:type="spellStart"/>
      <w:r w:rsidRPr="00537E1D">
        <w:rPr>
          <w:rFonts w:ascii="Arial" w:hAnsi="Arial" w:cs="Arial"/>
        </w:rPr>
        <w:t>MidCentral</w:t>
      </w:r>
      <w:proofErr w:type="spellEnd"/>
      <w:r w:rsidRPr="00537E1D">
        <w:rPr>
          <w:rFonts w:ascii="Arial" w:hAnsi="Arial" w:cs="Arial"/>
        </w:rPr>
        <w:t xml:space="preserve"> who were not aware of receiving any updates on their budget.</w:t>
      </w:r>
    </w:p>
    <w:p w14:paraId="66663BE8" w14:textId="3760044F" w:rsidR="00C77BBF" w:rsidRDefault="00C77BBF" w:rsidP="00702856">
      <w:pPr>
        <w:spacing w:after="0"/>
        <w:rPr>
          <w:rFonts w:ascii="Arial" w:hAnsi="Arial" w:cs="Arial"/>
        </w:rPr>
      </w:pPr>
      <w:r w:rsidRPr="00537E1D">
        <w:rPr>
          <w:rFonts w:ascii="Arial" w:hAnsi="Arial" w:cs="Arial"/>
          <w:lang w:val="en-US"/>
        </w:rPr>
        <w:t xml:space="preserve">People may want variable amounts of information. </w:t>
      </w:r>
      <w:r w:rsidR="00702856">
        <w:rPr>
          <w:rFonts w:ascii="Arial" w:hAnsi="Arial" w:cs="Arial"/>
          <w:lang w:val="en-US"/>
        </w:rPr>
        <w:t xml:space="preserve"> </w:t>
      </w:r>
      <w:r w:rsidRPr="00537E1D">
        <w:rPr>
          <w:rFonts w:ascii="Arial" w:hAnsi="Arial" w:cs="Arial"/>
        </w:rPr>
        <w:t xml:space="preserve">Whatever the level of detail required by the person, it should be in a form that is easy to use and accessible for everyone. </w:t>
      </w:r>
    </w:p>
    <w:p w14:paraId="5798F5A3" w14:textId="77777777" w:rsidR="00702856" w:rsidRPr="00537E1D" w:rsidRDefault="00702856" w:rsidP="004677F9">
      <w:pPr>
        <w:spacing w:after="0"/>
        <w:rPr>
          <w:rFonts w:ascii="Arial" w:hAnsi="Arial" w:cs="Arial"/>
        </w:rPr>
      </w:pPr>
    </w:p>
    <w:p w14:paraId="7B15174F" w14:textId="267EB58F" w:rsidR="00C77BBF" w:rsidRPr="00C339C0" w:rsidRDefault="00C77BBF" w:rsidP="004677F9">
      <w:pPr>
        <w:pStyle w:val="Heading3"/>
        <w:spacing w:before="0" w:after="160"/>
        <w:rPr>
          <w:rFonts w:ascii="Arial" w:hAnsi="Arial" w:cs="Arial"/>
          <w:color w:val="385623" w:themeColor="accent6" w:themeShade="80"/>
          <w:lang w:val="en-US"/>
        </w:rPr>
      </w:pPr>
      <w:bookmarkStart w:id="65" w:name="_Toc99973312"/>
      <w:r>
        <w:rPr>
          <w:rFonts w:ascii="Arial" w:hAnsi="Arial" w:cs="Arial"/>
          <w:color w:val="385623" w:themeColor="accent6" w:themeShade="80"/>
          <w:lang w:val="en-US"/>
        </w:rPr>
        <w:t>6</w:t>
      </w:r>
      <w:r w:rsidRPr="00C339C0">
        <w:rPr>
          <w:rFonts w:ascii="Arial" w:hAnsi="Arial" w:cs="Arial"/>
          <w:color w:val="385623" w:themeColor="accent6" w:themeShade="80"/>
          <w:lang w:val="en-US"/>
        </w:rPr>
        <w:t>.2.3.  Person</w:t>
      </w:r>
      <w:r w:rsidR="00702856">
        <w:rPr>
          <w:rFonts w:ascii="Arial" w:hAnsi="Arial" w:cs="Arial"/>
          <w:color w:val="385623" w:themeColor="accent6" w:themeShade="80"/>
          <w:lang w:val="en-US"/>
        </w:rPr>
        <w:t>-</w:t>
      </w:r>
      <w:r w:rsidRPr="00C339C0">
        <w:rPr>
          <w:rFonts w:ascii="Arial" w:hAnsi="Arial" w:cs="Arial"/>
          <w:color w:val="385623" w:themeColor="accent6" w:themeShade="80"/>
          <w:lang w:val="en-US"/>
        </w:rPr>
        <w:t>directed support</w:t>
      </w:r>
      <w:bookmarkEnd w:id="65"/>
    </w:p>
    <w:p w14:paraId="7E94FE7D" w14:textId="59972979" w:rsidR="00C77BBF" w:rsidRPr="00537E1D" w:rsidRDefault="00C77BBF" w:rsidP="004677F9">
      <w:pPr>
        <w:rPr>
          <w:rFonts w:ascii="Arial" w:hAnsi="Arial" w:cs="Arial"/>
        </w:rPr>
      </w:pPr>
      <w:r w:rsidRPr="00537E1D">
        <w:rPr>
          <w:rFonts w:ascii="Arial" w:hAnsi="Arial" w:cs="Arial"/>
        </w:rPr>
        <w:t xml:space="preserve">Providers have made changes in services with the introduction of EGL and were learning as they go. </w:t>
      </w:r>
      <w:r w:rsidR="00702856">
        <w:rPr>
          <w:rFonts w:ascii="Arial" w:hAnsi="Arial" w:cs="Arial"/>
        </w:rPr>
        <w:t xml:space="preserve"> </w:t>
      </w:r>
      <w:r w:rsidRPr="00537E1D">
        <w:rPr>
          <w:rFonts w:ascii="Arial" w:hAnsi="Arial" w:cs="Arial"/>
        </w:rPr>
        <w:t>Training and education workshops about FDS and person</w:t>
      </w:r>
      <w:r w:rsidR="00702856">
        <w:rPr>
          <w:rFonts w:ascii="Arial" w:hAnsi="Arial" w:cs="Arial"/>
        </w:rPr>
        <w:t>-</w:t>
      </w:r>
      <w:r w:rsidRPr="00537E1D">
        <w:rPr>
          <w:rFonts w:ascii="Arial" w:hAnsi="Arial" w:cs="Arial"/>
        </w:rPr>
        <w:t xml:space="preserve">directed support were occurring in </w:t>
      </w:r>
      <w:proofErr w:type="spellStart"/>
      <w:r w:rsidRPr="00537E1D">
        <w:rPr>
          <w:rFonts w:ascii="Arial" w:hAnsi="Arial" w:cs="Arial"/>
        </w:rPr>
        <w:t>MidCentral</w:t>
      </w:r>
      <w:proofErr w:type="spellEnd"/>
      <w:r w:rsidRPr="00537E1D">
        <w:rPr>
          <w:rFonts w:ascii="Arial" w:hAnsi="Arial" w:cs="Arial"/>
        </w:rPr>
        <w:t xml:space="preserve"> but it was expressed some changes still needed to happen. </w:t>
      </w:r>
    </w:p>
    <w:p w14:paraId="34F41099" w14:textId="77777777" w:rsidR="00C77BBF" w:rsidRPr="002C5107" w:rsidRDefault="00C77BBF" w:rsidP="00C77BBF">
      <w:pPr>
        <w:ind w:left="709" w:hanging="709"/>
        <w:rPr>
          <w:rFonts w:ascii="Arial" w:hAnsi="Arial" w:cs="Arial"/>
          <w:i/>
          <w:iCs/>
          <w:color w:val="0070C0"/>
        </w:rPr>
      </w:pPr>
      <w:r w:rsidRPr="00537E1D">
        <w:rPr>
          <w:i/>
          <w:iCs/>
        </w:rPr>
        <w:tab/>
      </w:r>
      <w:r w:rsidRPr="002C5107">
        <w:rPr>
          <w:i/>
          <w:iCs/>
          <w:color w:val="0070C0"/>
        </w:rPr>
        <w:t>“</w:t>
      </w:r>
      <w:r w:rsidRPr="002C5107">
        <w:rPr>
          <w:rFonts w:ascii="Arial" w:hAnsi="Arial" w:cs="Arial"/>
          <w:i/>
          <w:iCs/>
          <w:color w:val="0070C0"/>
        </w:rPr>
        <w:t xml:space="preserve"> ….. you can change the funding under Enabling Good Lives but if you don’t change </w:t>
      </w:r>
      <w:r w:rsidRPr="002C5107">
        <w:rPr>
          <w:rFonts w:ascii="Arial" w:hAnsi="Arial" w:cs="Arial"/>
          <w:i/>
          <w:iCs/>
          <w:color w:val="0070C0"/>
        </w:rPr>
        <w:tab/>
        <w:t>how you provide, you're just providing it under a different contract.” (Connector comment)</w:t>
      </w:r>
    </w:p>
    <w:p w14:paraId="122D9BEB" w14:textId="17EA750A" w:rsidR="00C77BBF" w:rsidRPr="00537E1D" w:rsidRDefault="00C77BBF" w:rsidP="00B35D47">
      <w:pPr>
        <w:rPr>
          <w:rFonts w:ascii="Arial" w:hAnsi="Arial" w:cs="Arial"/>
          <w:lang w:val="en-US"/>
        </w:rPr>
      </w:pPr>
      <w:r w:rsidRPr="00537E1D">
        <w:rPr>
          <w:rFonts w:ascii="Arial" w:hAnsi="Arial" w:cs="Arial"/>
        </w:rPr>
        <w:t xml:space="preserve">There was a sense of frustration being voiced by some people and whānau in the </w:t>
      </w:r>
      <w:proofErr w:type="spellStart"/>
      <w:r w:rsidRPr="00537E1D">
        <w:rPr>
          <w:rFonts w:ascii="Arial" w:hAnsi="Arial" w:cs="Arial"/>
        </w:rPr>
        <w:t>MidCentral</w:t>
      </w:r>
      <w:proofErr w:type="spellEnd"/>
      <w:r w:rsidRPr="00537E1D">
        <w:rPr>
          <w:rFonts w:ascii="Arial" w:hAnsi="Arial" w:cs="Arial"/>
        </w:rPr>
        <w:t xml:space="preserve"> case studies about some support </w:t>
      </w:r>
      <w:r>
        <w:rPr>
          <w:rFonts w:ascii="Arial" w:hAnsi="Arial" w:cs="Arial"/>
        </w:rPr>
        <w:t>workers</w:t>
      </w:r>
      <w:r w:rsidRPr="00537E1D">
        <w:rPr>
          <w:rFonts w:ascii="Arial" w:hAnsi="Arial" w:cs="Arial"/>
        </w:rPr>
        <w:t xml:space="preserve"> not providing the support people wanted and/or them not feeling like they were heard.  </w:t>
      </w:r>
      <w:r w:rsidRPr="00537E1D">
        <w:rPr>
          <w:rFonts w:ascii="Arial" w:hAnsi="Arial" w:cs="Arial"/>
          <w:lang w:val="en-US"/>
        </w:rPr>
        <w:t>These concerns mainly cent</w:t>
      </w:r>
      <w:r w:rsidR="00702856">
        <w:rPr>
          <w:rFonts w:ascii="Arial" w:hAnsi="Arial" w:cs="Arial"/>
          <w:lang w:val="en-US"/>
        </w:rPr>
        <w:t>e</w:t>
      </w:r>
      <w:r w:rsidRPr="00537E1D">
        <w:rPr>
          <w:rFonts w:ascii="Arial" w:hAnsi="Arial" w:cs="Arial"/>
          <w:lang w:val="en-US"/>
        </w:rPr>
        <w:t>red on:</w:t>
      </w:r>
    </w:p>
    <w:p w14:paraId="7AC35425" w14:textId="77777777" w:rsidR="00C77BBF" w:rsidRPr="00537E1D" w:rsidRDefault="00C77BBF" w:rsidP="00C77BBF">
      <w:pPr>
        <w:pStyle w:val="ListParagraph"/>
        <w:numPr>
          <w:ilvl w:val="0"/>
          <w:numId w:val="24"/>
        </w:numPr>
        <w:rPr>
          <w:rFonts w:ascii="Arial" w:hAnsi="Arial" w:cs="Arial"/>
          <w:lang w:val="en-US"/>
        </w:rPr>
      </w:pPr>
      <w:r w:rsidRPr="00537E1D">
        <w:rPr>
          <w:rFonts w:ascii="Arial" w:hAnsi="Arial" w:cs="Arial"/>
          <w:lang w:val="en-US"/>
        </w:rPr>
        <w:t xml:space="preserve">respect and understanding of the disabled person, </w:t>
      </w:r>
    </w:p>
    <w:p w14:paraId="327FFE1D" w14:textId="77777777" w:rsidR="00C77BBF" w:rsidRPr="00537E1D" w:rsidRDefault="00C77BBF" w:rsidP="00C77BBF">
      <w:pPr>
        <w:pStyle w:val="ListParagraph"/>
        <w:numPr>
          <w:ilvl w:val="0"/>
          <w:numId w:val="24"/>
        </w:numPr>
        <w:rPr>
          <w:rFonts w:ascii="Arial" w:hAnsi="Arial" w:cs="Arial"/>
          <w:lang w:val="en-US"/>
        </w:rPr>
      </w:pPr>
      <w:r w:rsidRPr="00537E1D">
        <w:rPr>
          <w:rFonts w:ascii="Arial" w:hAnsi="Arial" w:cs="Arial"/>
          <w:lang w:val="en-US"/>
        </w:rPr>
        <w:t xml:space="preserve">listening to them, </w:t>
      </w:r>
    </w:p>
    <w:p w14:paraId="73445CF3" w14:textId="77777777" w:rsidR="00C77BBF" w:rsidRPr="00537E1D" w:rsidRDefault="00C77BBF" w:rsidP="00C77BBF">
      <w:pPr>
        <w:pStyle w:val="ListParagraph"/>
        <w:numPr>
          <w:ilvl w:val="0"/>
          <w:numId w:val="24"/>
        </w:numPr>
        <w:rPr>
          <w:rFonts w:ascii="Arial" w:hAnsi="Arial" w:cs="Arial"/>
          <w:lang w:val="en-US"/>
        </w:rPr>
      </w:pPr>
      <w:r w:rsidRPr="00537E1D">
        <w:rPr>
          <w:rFonts w:ascii="Arial" w:hAnsi="Arial" w:cs="Arial"/>
          <w:lang w:val="en-US"/>
        </w:rPr>
        <w:t xml:space="preserve">following their plan, and </w:t>
      </w:r>
    </w:p>
    <w:p w14:paraId="20AEBBE2" w14:textId="70C78B4F" w:rsidR="00C77BBF" w:rsidRPr="00537E1D" w:rsidRDefault="00C77BBF" w:rsidP="00C77BBF">
      <w:pPr>
        <w:pStyle w:val="ListParagraph"/>
        <w:numPr>
          <w:ilvl w:val="0"/>
          <w:numId w:val="24"/>
        </w:numPr>
        <w:rPr>
          <w:rFonts w:ascii="Arial" w:hAnsi="Arial" w:cs="Arial"/>
          <w:lang w:val="en-US"/>
        </w:rPr>
      </w:pPr>
      <w:r w:rsidRPr="00537E1D">
        <w:rPr>
          <w:rFonts w:ascii="Arial" w:hAnsi="Arial" w:cs="Arial"/>
          <w:lang w:val="en-US"/>
        </w:rPr>
        <w:t>providing the support</w:t>
      </w:r>
      <w:r>
        <w:rPr>
          <w:rFonts w:ascii="Arial" w:hAnsi="Arial" w:cs="Arial"/>
          <w:lang w:val="en-US"/>
        </w:rPr>
        <w:t xml:space="preserve"> </w:t>
      </w:r>
      <w:r w:rsidRPr="00537E1D">
        <w:rPr>
          <w:rFonts w:ascii="Arial" w:hAnsi="Arial" w:cs="Arial"/>
          <w:lang w:val="en-US"/>
        </w:rPr>
        <w:t>they wanted</w:t>
      </w:r>
      <w:r w:rsidR="00702856">
        <w:rPr>
          <w:rFonts w:ascii="Arial" w:hAnsi="Arial" w:cs="Arial"/>
          <w:lang w:val="en-US"/>
        </w:rPr>
        <w:t>,</w:t>
      </w:r>
      <w:r w:rsidRPr="00537E1D">
        <w:rPr>
          <w:rFonts w:ascii="Arial" w:hAnsi="Arial" w:cs="Arial"/>
          <w:lang w:val="en-US"/>
        </w:rPr>
        <w:t xml:space="preserve"> such as support with life skills and household tasks, and supporting them in keeping safe. </w:t>
      </w:r>
    </w:p>
    <w:p w14:paraId="6A6A8C44" w14:textId="3986B6B3" w:rsidR="00C77BBF" w:rsidRDefault="00C77BBF" w:rsidP="00227806">
      <w:pPr>
        <w:spacing w:after="0"/>
        <w:rPr>
          <w:rFonts w:ascii="Arial" w:hAnsi="Arial" w:cs="Arial"/>
          <w:i/>
          <w:color w:val="0070C0"/>
        </w:rPr>
      </w:pPr>
      <w:r w:rsidRPr="00537E1D">
        <w:rPr>
          <w:rFonts w:ascii="Arial" w:hAnsi="Arial" w:cs="Arial"/>
        </w:rPr>
        <w:t>Some providers acknowledged there was more work required in shifting the thinking to a person</w:t>
      </w:r>
      <w:r w:rsidR="00227806">
        <w:rPr>
          <w:rFonts w:ascii="Arial" w:hAnsi="Arial" w:cs="Arial"/>
        </w:rPr>
        <w:t>-</w:t>
      </w:r>
      <w:r w:rsidRPr="00537E1D">
        <w:rPr>
          <w:rFonts w:ascii="Arial" w:hAnsi="Arial" w:cs="Arial"/>
        </w:rPr>
        <w:t>directed approach and</w:t>
      </w:r>
      <w:r w:rsidR="00633886">
        <w:rPr>
          <w:rFonts w:ascii="Arial" w:hAnsi="Arial" w:cs="Arial"/>
        </w:rPr>
        <w:t>,</w:t>
      </w:r>
      <w:r w:rsidRPr="00537E1D">
        <w:rPr>
          <w:rFonts w:ascii="Arial" w:hAnsi="Arial" w:cs="Arial"/>
        </w:rPr>
        <w:t xml:space="preserve"> </w:t>
      </w:r>
      <w:r w:rsidR="00633886">
        <w:rPr>
          <w:rFonts w:ascii="Arial" w:hAnsi="Arial" w:cs="Arial"/>
        </w:rPr>
        <w:t xml:space="preserve">as described by one provider, </w:t>
      </w:r>
      <w:r w:rsidRPr="00537E1D">
        <w:rPr>
          <w:rFonts w:ascii="Arial" w:hAnsi="Arial" w:cs="Arial"/>
        </w:rPr>
        <w:t xml:space="preserve">support people </w:t>
      </w:r>
      <w:r w:rsidRPr="002C5107">
        <w:rPr>
          <w:rFonts w:ascii="Arial" w:hAnsi="Arial" w:cs="Arial"/>
          <w:i/>
          <w:color w:val="0070C0"/>
        </w:rPr>
        <w:t>“believing in the capabilities of disabled people and themselves”</w:t>
      </w:r>
      <w:r>
        <w:rPr>
          <w:rFonts w:ascii="Arial" w:hAnsi="Arial" w:cs="Arial"/>
          <w:i/>
        </w:rPr>
        <w:t>.</w:t>
      </w:r>
      <w:r w:rsidRPr="002C5107">
        <w:rPr>
          <w:rFonts w:ascii="Arial" w:hAnsi="Arial" w:cs="Arial"/>
          <w:i/>
          <w:color w:val="0070C0"/>
        </w:rPr>
        <w:t xml:space="preserve"> </w:t>
      </w:r>
    </w:p>
    <w:p w14:paraId="57E149F7" w14:textId="77777777" w:rsidR="00227806" w:rsidRPr="002C5107" w:rsidRDefault="00227806" w:rsidP="004677F9">
      <w:pPr>
        <w:spacing w:after="0"/>
        <w:rPr>
          <w:rFonts w:ascii="Arial" w:hAnsi="Arial" w:cs="Arial"/>
          <w:i/>
          <w:color w:val="0070C0"/>
        </w:rPr>
      </w:pPr>
    </w:p>
    <w:p w14:paraId="1493EB44" w14:textId="77777777" w:rsidR="00C77BBF" w:rsidRPr="00C339C0" w:rsidRDefault="00C77BBF" w:rsidP="004677F9">
      <w:pPr>
        <w:pStyle w:val="Heading3"/>
        <w:spacing w:before="0" w:after="160"/>
        <w:rPr>
          <w:rFonts w:ascii="Arial" w:hAnsi="Arial" w:cs="Arial"/>
          <w:color w:val="385623" w:themeColor="accent6" w:themeShade="80"/>
        </w:rPr>
      </w:pPr>
      <w:bookmarkStart w:id="66" w:name="_Toc99973313"/>
      <w:r>
        <w:rPr>
          <w:rFonts w:ascii="Arial" w:hAnsi="Arial" w:cs="Arial"/>
          <w:color w:val="385623" w:themeColor="accent6" w:themeShade="80"/>
        </w:rPr>
        <w:t>6</w:t>
      </w:r>
      <w:r w:rsidRPr="00C339C0">
        <w:rPr>
          <w:rFonts w:ascii="Arial" w:hAnsi="Arial" w:cs="Arial"/>
          <w:color w:val="385623" w:themeColor="accent6" w:themeShade="80"/>
        </w:rPr>
        <w:t>.2.4.  Costing and pricing</w:t>
      </w:r>
      <w:bookmarkEnd w:id="66"/>
    </w:p>
    <w:p w14:paraId="0B323E20" w14:textId="1B6497E2" w:rsidR="00C77BBF" w:rsidRPr="00537E1D" w:rsidRDefault="00C77BBF" w:rsidP="00C77BBF">
      <w:pPr>
        <w:rPr>
          <w:rFonts w:ascii="Arial" w:hAnsi="Arial" w:cs="Arial"/>
        </w:rPr>
      </w:pPr>
      <w:r w:rsidRPr="00537E1D">
        <w:rPr>
          <w:rFonts w:ascii="Arial" w:hAnsi="Arial" w:cs="Arial"/>
        </w:rPr>
        <w:t xml:space="preserve">Some providers talked of it being difficult at times to check the accuracy of individual’s budgets with the Mana Whaikaha system.  In managing individual’s budgets, some providers spoke of the importance </w:t>
      </w:r>
      <w:r w:rsidR="00227806">
        <w:rPr>
          <w:rFonts w:ascii="Arial" w:hAnsi="Arial" w:cs="Arial"/>
        </w:rPr>
        <w:t>of</w:t>
      </w:r>
      <w:r w:rsidRPr="00537E1D">
        <w:rPr>
          <w:rFonts w:ascii="Arial" w:hAnsi="Arial" w:cs="Arial"/>
        </w:rPr>
        <w:t xml:space="preserve"> providing accuracy of each person’s budget spend and enabling individuals to have easy access to updates o</w:t>
      </w:r>
      <w:r w:rsidR="00227806">
        <w:rPr>
          <w:rFonts w:ascii="Arial" w:hAnsi="Arial" w:cs="Arial"/>
        </w:rPr>
        <w:t>n</w:t>
      </w:r>
      <w:r w:rsidRPr="00537E1D">
        <w:rPr>
          <w:rFonts w:ascii="Arial" w:hAnsi="Arial" w:cs="Arial"/>
        </w:rPr>
        <w:t xml:space="preserve"> their budget. </w:t>
      </w:r>
    </w:p>
    <w:p w14:paraId="21861117" w14:textId="3F37E15E" w:rsidR="00C77BBF" w:rsidRDefault="00C77BBF" w:rsidP="00227806">
      <w:pPr>
        <w:spacing w:after="0"/>
        <w:rPr>
          <w:rFonts w:ascii="Arial" w:eastAsia="Times New Roman" w:hAnsi="Arial" w:cs="Arial"/>
        </w:rPr>
      </w:pPr>
      <w:r w:rsidRPr="00537E1D">
        <w:rPr>
          <w:rFonts w:ascii="Arial" w:eastAsia="Times New Roman" w:hAnsi="Arial" w:cs="Arial"/>
        </w:rPr>
        <w:t xml:space="preserve">A difference between costing and pricing was expressed by some providers.  In some situations, this resulted in a gap in actual costs that occurred that may need to be met in </w:t>
      </w:r>
      <w:r w:rsidRPr="00537E1D">
        <w:rPr>
          <w:rFonts w:ascii="Arial" w:eastAsia="Times New Roman" w:hAnsi="Arial" w:cs="Arial"/>
        </w:rPr>
        <w:lastRenderedPageBreak/>
        <w:t xml:space="preserve">other ways. </w:t>
      </w:r>
      <w:r w:rsidR="00227806">
        <w:rPr>
          <w:rFonts w:ascii="Arial" w:eastAsia="Times New Roman" w:hAnsi="Arial" w:cs="Arial"/>
        </w:rPr>
        <w:t xml:space="preserve"> </w:t>
      </w:r>
      <w:r w:rsidRPr="00537E1D">
        <w:rPr>
          <w:rFonts w:ascii="Arial" w:eastAsia="Times New Roman" w:hAnsi="Arial" w:cs="Arial"/>
        </w:rPr>
        <w:t>It also raises a query about sustainability and understanding the true cost of supporting individuals.  Although, it could change in time as more people use personal budgets and</w:t>
      </w:r>
      <w:r w:rsidR="00227806">
        <w:rPr>
          <w:rFonts w:ascii="Arial" w:eastAsia="Times New Roman" w:hAnsi="Arial" w:cs="Arial"/>
        </w:rPr>
        <w:t>/</w:t>
      </w:r>
      <w:r w:rsidRPr="00537E1D">
        <w:rPr>
          <w:rFonts w:ascii="Arial" w:eastAsia="Times New Roman" w:hAnsi="Arial" w:cs="Arial"/>
        </w:rPr>
        <w:t>or as greater disability system transformation occurs with FDS/EGL expansion more widespread.  While this area was beyond the scope of this evaluation</w:t>
      </w:r>
      <w:r w:rsidR="00227806">
        <w:rPr>
          <w:rFonts w:ascii="Arial" w:eastAsia="Times New Roman" w:hAnsi="Arial" w:cs="Arial"/>
        </w:rPr>
        <w:t>,</w:t>
      </w:r>
      <w:r w:rsidRPr="00537E1D">
        <w:rPr>
          <w:rFonts w:ascii="Arial" w:eastAsia="Times New Roman" w:hAnsi="Arial" w:cs="Arial"/>
        </w:rPr>
        <w:t> it was indicated that as FDS is rolled out the true costs of supporting individuals and any gaps in funding may become more apparent</w:t>
      </w:r>
      <w:r w:rsidR="0059753D">
        <w:rPr>
          <w:rFonts w:ascii="Arial" w:eastAsia="Times New Roman" w:hAnsi="Arial" w:cs="Arial"/>
        </w:rPr>
        <w:t>.</w:t>
      </w:r>
    </w:p>
    <w:p w14:paraId="22CBE088" w14:textId="77777777" w:rsidR="00227806" w:rsidRPr="00537E1D" w:rsidRDefault="00227806" w:rsidP="004677F9">
      <w:pPr>
        <w:spacing w:after="0"/>
        <w:rPr>
          <w:rFonts w:ascii="Arial" w:eastAsia="Times New Roman" w:hAnsi="Arial" w:cs="Arial"/>
        </w:rPr>
      </w:pPr>
    </w:p>
    <w:p w14:paraId="2F4A736D" w14:textId="77777777" w:rsidR="00C77BBF" w:rsidRPr="00C339C0" w:rsidRDefault="00C77BBF" w:rsidP="004677F9">
      <w:pPr>
        <w:pStyle w:val="Heading3"/>
        <w:spacing w:before="0" w:after="160"/>
        <w:rPr>
          <w:rFonts w:ascii="Arial" w:hAnsi="Arial" w:cs="Arial"/>
          <w:color w:val="385623" w:themeColor="accent6" w:themeShade="80"/>
        </w:rPr>
      </w:pPr>
      <w:bookmarkStart w:id="67" w:name="_Toc99973314"/>
      <w:r>
        <w:rPr>
          <w:rFonts w:ascii="Arial" w:hAnsi="Arial" w:cs="Arial"/>
          <w:color w:val="385623" w:themeColor="accent6" w:themeShade="80"/>
        </w:rPr>
        <w:t>6</w:t>
      </w:r>
      <w:r w:rsidRPr="00C339C0">
        <w:rPr>
          <w:rFonts w:ascii="Arial" w:hAnsi="Arial" w:cs="Arial"/>
          <w:color w:val="385623" w:themeColor="accent6" w:themeShade="80"/>
        </w:rPr>
        <w:t>.2.5. A broader skillset identified for support people</w:t>
      </w:r>
      <w:bookmarkEnd w:id="67"/>
    </w:p>
    <w:p w14:paraId="2DE7C58D" w14:textId="77777777" w:rsidR="00C77BBF" w:rsidRPr="00537E1D" w:rsidRDefault="00C77BBF" w:rsidP="00C77BBF">
      <w:pPr>
        <w:rPr>
          <w:rFonts w:ascii="Arial" w:hAnsi="Arial" w:cs="Arial"/>
        </w:rPr>
      </w:pPr>
      <w:r w:rsidRPr="00537E1D">
        <w:rPr>
          <w:rFonts w:ascii="Arial" w:hAnsi="Arial" w:cs="Arial"/>
        </w:rPr>
        <w:t xml:space="preserve">There were some challenges and complexities expressed by some providers in the shift to a more flexible way of supporting people.  This included accommodating the varying types of support each person wanted, training of staff and staff who worked flexible hours, transport arrangements for people to go to places, and pricing/invoicing. </w:t>
      </w:r>
    </w:p>
    <w:p w14:paraId="2F9289F7" w14:textId="3AB4DC75" w:rsidR="00C77BBF" w:rsidRDefault="00C77BBF" w:rsidP="00227806">
      <w:pPr>
        <w:spacing w:after="0"/>
        <w:rPr>
          <w:rFonts w:ascii="Arial" w:hAnsi="Arial" w:cs="Arial"/>
        </w:rPr>
      </w:pPr>
      <w:r w:rsidRPr="00537E1D">
        <w:rPr>
          <w:rFonts w:ascii="Arial" w:hAnsi="Arial" w:cs="Arial"/>
        </w:rPr>
        <w:t xml:space="preserve">The different types of support people may want was identified as necessitating a broader set of skills and knowledge by support workers. </w:t>
      </w:r>
      <w:r w:rsidR="00227806">
        <w:rPr>
          <w:rFonts w:ascii="Arial" w:hAnsi="Arial" w:cs="Arial"/>
        </w:rPr>
        <w:t xml:space="preserve"> </w:t>
      </w:r>
      <w:r w:rsidRPr="00537E1D">
        <w:rPr>
          <w:rFonts w:ascii="Arial" w:hAnsi="Arial" w:cs="Arial"/>
        </w:rPr>
        <w:t xml:space="preserve">It was expressed that the value in investing in capability and capacity building, including technology systems for providers and support people, was beneficial as part of the change FDS brings. </w:t>
      </w:r>
    </w:p>
    <w:p w14:paraId="477A35EB" w14:textId="77777777" w:rsidR="00227806" w:rsidRPr="00537E1D" w:rsidRDefault="00227806" w:rsidP="004677F9">
      <w:pPr>
        <w:spacing w:after="0"/>
        <w:rPr>
          <w:rFonts w:ascii="Arial" w:hAnsi="Arial" w:cs="Arial"/>
        </w:rPr>
      </w:pPr>
    </w:p>
    <w:p w14:paraId="23C3971C" w14:textId="77777777" w:rsidR="00C77BBF" w:rsidRPr="00C339C0" w:rsidRDefault="00C77BBF" w:rsidP="004677F9">
      <w:pPr>
        <w:pStyle w:val="Heading3"/>
        <w:spacing w:before="0" w:after="160"/>
        <w:rPr>
          <w:rFonts w:ascii="Arial" w:hAnsi="Arial" w:cs="Arial"/>
          <w:color w:val="385623" w:themeColor="accent6" w:themeShade="80"/>
        </w:rPr>
      </w:pPr>
      <w:bookmarkStart w:id="68" w:name="_Toc99973315"/>
      <w:r>
        <w:rPr>
          <w:rFonts w:ascii="Arial" w:hAnsi="Arial" w:cs="Arial"/>
          <w:color w:val="385623" w:themeColor="accent6" w:themeShade="80"/>
        </w:rPr>
        <w:t>6</w:t>
      </w:r>
      <w:r w:rsidRPr="00C339C0">
        <w:rPr>
          <w:rFonts w:ascii="Arial" w:hAnsi="Arial" w:cs="Arial"/>
          <w:color w:val="385623" w:themeColor="accent6" w:themeShade="80"/>
        </w:rPr>
        <w:t>.2.6.  Inclusion and accessibility in the community</w:t>
      </w:r>
      <w:bookmarkEnd w:id="68"/>
    </w:p>
    <w:p w14:paraId="164DB23D" w14:textId="11732E44" w:rsidR="00C77BBF" w:rsidRDefault="00C77BBF" w:rsidP="00227806">
      <w:pPr>
        <w:spacing w:after="0"/>
        <w:rPr>
          <w:rFonts w:ascii="Arial" w:hAnsi="Arial" w:cs="Arial"/>
        </w:rPr>
      </w:pPr>
      <w:r>
        <w:rPr>
          <w:rFonts w:ascii="Arial" w:hAnsi="Arial" w:cs="Arial"/>
        </w:rPr>
        <w:t>FDS contributed to a small extent to address barriers</w:t>
      </w:r>
      <w:r w:rsidRPr="00537E1D">
        <w:rPr>
          <w:rFonts w:ascii="Arial" w:hAnsi="Arial" w:cs="Arial"/>
        </w:rPr>
        <w:t xml:space="preserve"> in the community to full participation by disabled people</w:t>
      </w:r>
      <w:r w:rsidR="00B35D47">
        <w:rPr>
          <w:rFonts w:ascii="Arial" w:hAnsi="Arial" w:cs="Arial"/>
        </w:rPr>
        <w:t>,</w:t>
      </w:r>
      <w:r w:rsidRPr="00537E1D">
        <w:rPr>
          <w:rFonts w:ascii="Arial" w:hAnsi="Arial" w:cs="Arial"/>
        </w:rPr>
        <w:t xml:space="preserve"> such as access to buildings, public transport and employment. </w:t>
      </w:r>
      <w:r w:rsidR="00227806">
        <w:rPr>
          <w:rFonts w:ascii="Arial" w:hAnsi="Arial" w:cs="Arial"/>
        </w:rPr>
        <w:t xml:space="preserve"> </w:t>
      </w:r>
      <w:r>
        <w:rPr>
          <w:rFonts w:ascii="Arial" w:hAnsi="Arial" w:cs="Arial"/>
        </w:rPr>
        <w:t>This</w:t>
      </w:r>
      <w:r w:rsidR="00227806">
        <w:rPr>
          <w:rFonts w:ascii="Arial" w:hAnsi="Arial" w:cs="Arial"/>
        </w:rPr>
        <w:t>,</w:t>
      </w:r>
      <w:r>
        <w:rPr>
          <w:rFonts w:ascii="Arial" w:hAnsi="Arial" w:cs="Arial"/>
        </w:rPr>
        <w:t xml:space="preserve"> however</w:t>
      </w:r>
      <w:r w:rsidR="00227806">
        <w:rPr>
          <w:rFonts w:ascii="Arial" w:hAnsi="Arial" w:cs="Arial"/>
        </w:rPr>
        <w:t>,</w:t>
      </w:r>
      <w:r>
        <w:rPr>
          <w:rFonts w:ascii="Arial" w:hAnsi="Arial" w:cs="Arial"/>
        </w:rPr>
        <w:t xml:space="preserve"> is an overall goal of an EGL approach not of FDS as a funding mechanism.</w:t>
      </w:r>
      <w:r w:rsidRPr="00537E1D">
        <w:rPr>
          <w:rFonts w:ascii="Arial" w:hAnsi="Arial" w:cs="Arial"/>
        </w:rPr>
        <w:t xml:space="preserve"> </w:t>
      </w:r>
    </w:p>
    <w:p w14:paraId="5C2A2A58" w14:textId="77777777" w:rsidR="00227806" w:rsidRPr="00537E1D" w:rsidRDefault="00227806" w:rsidP="004677F9">
      <w:pPr>
        <w:spacing w:after="0"/>
        <w:rPr>
          <w:rFonts w:ascii="Arial" w:hAnsi="Arial" w:cs="Arial"/>
        </w:rPr>
      </w:pPr>
    </w:p>
    <w:p w14:paraId="3DBB896E" w14:textId="19D4F2C9" w:rsidR="00C77BBF" w:rsidRPr="00C339C0" w:rsidRDefault="00C77BBF" w:rsidP="004677F9">
      <w:pPr>
        <w:pStyle w:val="Heading3"/>
        <w:spacing w:before="0" w:after="160"/>
        <w:rPr>
          <w:rFonts w:ascii="Arial" w:hAnsi="Arial" w:cs="Arial"/>
          <w:color w:val="385623" w:themeColor="accent6" w:themeShade="80"/>
        </w:rPr>
      </w:pPr>
      <w:bookmarkStart w:id="69" w:name="_Toc99973316"/>
      <w:r>
        <w:rPr>
          <w:rFonts w:ascii="Arial" w:hAnsi="Arial" w:cs="Arial"/>
          <w:color w:val="385623" w:themeColor="accent6" w:themeShade="80"/>
        </w:rPr>
        <w:t>6</w:t>
      </w:r>
      <w:r w:rsidRPr="00C339C0">
        <w:rPr>
          <w:rFonts w:ascii="Arial" w:hAnsi="Arial" w:cs="Arial"/>
          <w:color w:val="385623" w:themeColor="accent6" w:themeShade="80"/>
        </w:rPr>
        <w:t>.2.7.  Strengthening of networks</w:t>
      </w:r>
      <w:bookmarkEnd w:id="69"/>
      <w:r w:rsidRPr="00C339C0">
        <w:rPr>
          <w:rFonts w:ascii="Arial" w:hAnsi="Arial" w:cs="Arial"/>
          <w:color w:val="385623" w:themeColor="accent6" w:themeShade="80"/>
        </w:rPr>
        <w:t xml:space="preserve"> </w:t>
      </w:r>
    </w:p>
    <w:p w14:paraId="70FAB17B" w14:textId="073957CC" w:rsidR="00C77BBF" w:rsidRDefault="00C77BBF" w:rsidP="00227806">
      <w:pPr>
        <w:spacing w:after="0"/>
        <w:rPr>
          <w:rFonts w:ascii="Arial" w:hAnsi="Arial" w:cs="Arial"/>
          <w:lang w:val="en-US"/>
        </w:rPr>
      </w:pPr>
      <w:r w:rsidRPr="00537E1D">
        <w:rPr>
          <w:rFonts w:ascii="Arial" w:hAnsi="Arial" w:cs="Arial"/>
          <w:lang w:val="en-US"/>
        </w:rPr>
        <w:t xml:space="preserve">There were a few comments from providers in </w:t>
      </w:r>
      <w:proofErr w:type="spellStart"/>
      <w:r w:rsidRPr="00537E1D">
        <w:rPr>
          <w:rFonts w:ascii="Arial" w:hAnsi="Arial" w:cs="Arial"/>
          <w:lang w:val="en-US"/>
        </w:rPr>
        <w:t>MidCentral</w:t>
      </w:r>
      <w:proofErr w:type="spellEnd"/>
      <w:r w:rsidRPr="00537E1D">
        <w:rPr>
          <w:rFonts w:ascii="Arial" w:hAnsi="Arial" w:cs="Arial"/>
          <w:lang w:val="en-US"/>
        </w:rPr>
        <w:t xml:space="preserve"> where people had been admitted to hospital and communication from the DHB with providers and Connectors was varied. </w:t>
      </w:r>
      <w:r w:rsidR="00227806">
        <w:rPr>
          <w:rFonts w:ascii="Arial" w:hAnsi="Arial" w:cs="Arial"/>
          <w:lang w:val="en-US"/>
        </w:rPr>
        <w:t xml:space="preserve"> </w:t>
      </w:r>
      <w:r w:rsidRPr="00537E1D">
        <w:rPr>
          <w:rFonts w:ascii="Arial" w:hAnsi="Arial" w:cs="Arial"/>
          <w:lang w:val="en-US"/>
        </w:rPr>
        <w:t xml:space="preserve">For example, in letting them know about </w:t>
      </w:r>
      <w:r w:rsidR="0059753D">
        <w:rPr>
          <w:rFonts w:ascii="Arial" w:hAnsi="Arial" w:cs="Arial"/>
          <w:lang w:val="en-US"/>
        </w:rPr>
        <w:t xml:space="preserve">a person’s </w:t>
      </w:r>
      <w:r w:rsidRPr="00537E1D">
        <w:rPr>
          <w:rFonts w:ascii="Arial" w:hAnsi="Arial" w:cs="Arial"/>
          <w:lang w:val="en-US"/>
        </w:rPr>
        <w:t>admission, updates on progress and planned discharge.</w:t>
      </w:r>
    </w:p>
    <w:p w14:paraId="3DE9D8A5" w14:textId="77777777" w:rsidR="00227806" w:rsidRPr="00537E1D" w:rsidRDefault="00227806" w:rsidP="004677F9">
      <w:pPr>
        <w:spacing w:after="0"/>
        <w:rPr>
          <w:rFonts w:ascii="Arial" w:hAnsi="Arial" w:cs="Arial"/>
          <w:lang w:val="en-US"/>
        </w:rPr>
      </w:pPr>
    </w:p>
    <w:p w14:paraId="5C77B0DF" w14:textId="77777777" w:rsidR="00C77BBF" w:rsidRPr="00C339C0" w:rsidRDefault="00C77BBF" w:rsidP="004677F9">
      <w:pPr>
        <w:pStyle w:val="Heading3"/>
        <w:spacing w:before="0" w:after="160"/>
        <w:rPr>
          <w:rFonts w:ascii="Arial" w:hAnsi="Arial" w:cs="Arial"/>
          <w:color w:val="385623" w:themeColor="accent6" w:themeShade="80"/>
        </w:rPr>
      </w:pPr>
      <w:bookmarkStart w:id="70" w:name="_Toc99973317"/>
      <w:r>
        <w:rPr>
          <w:rFonts w:ascii="Arial" w:hAnsi="Arial" w:cs="Arial"/>
          <w:color w:val="385623" w:themeColor="accent6" w:themeShade="80"/>
        </w:rPr>
        <w:t>6</w:t>
      </w:r>
      <w:r w:rsidRPr="00C339C0">
        <w:rPr>
          <w:rFonts w:ascii="Arial" w:hAnsi="Arial" w:cs="Arial"/>
          <w:color w:val="385623" w:themeColor="accent6" w:themeShade="80"/>
        </w:rPr>
        <w:t>.2.8.  Rules and Potential Barriers</w:t>
      </w:r>
      <w:bookmarkEnd w:id="70"/>
    </w:p>
    <w:p w14:paraId="207BDB2E" w14:textId="74C7D631" w:rsidR="00C77BBF" w:rsidRPr="00537E1D" w:rsidRDefault="00C77BBF" w:rsidP="00C77BBF">
      <w:pPr>
        <w:rPr>
          <w:rFonts w:ascii="Arial" w:hAnsi="Arial" w:cs="Arial"/>
          <w:bCs/>
        </w:rPr>
      </w:pPr>
      <w:r w:rsidRPr="00537E1D">
        <w:rPr>
          <w:rFonts w:ascii="Arial" w:hAnsi="Arial" w:cs="Arial"/>
        </w:rPr>
        <w:t xml:space="preserve">The guidance around how to balance duty of care and the dignity of risk was indicated as being unclear for some providers, regarding people using FDS. </w:t>
      </w:r>
      <w:r w:rsidR="00227806">
        <w:rPr>
          <w:rFonts w:ascii="Arial" w:hAnsi="Arial" w:cs="Arial"/>
        </w:rPr>
        <w:t xml:space="preserve"> </w:t>
      </w:r>
      <w:r w:rsidRPr="00537E1D">
        <w:rPr>
          <w:rFonts w:ascii="Arial" w:hAnsi="Arial" w:cs="Arial"/>
        </w:rPr>
        <w:t>This area was identified as needing to be explored further in a broader discussion around responsibilities and liabilities, so everyone is clear.</w:t>
      </w:r>
    </w:p>
    <w:p w14:paraId="4A943160" w14:textId="77777777" w:rsidR="00C77BBF" w:rsidRDefault="00C77BBF" w:rsidP="00C77BBF">
      <w:pPr>
        <w:rPr>
          <w:rFonts w:ascii="Arial" w:hAnsi="Arial" w:cs="Arial"/>
        </w:rPr>
      </w:pPr>
      <w:r w:rsidRPr="00537E1D">
        <w:rPr>
          <w:rFonts w:ascii="Arial" w:hAnsi="Arial" w:cs="Arial"/>
        </w:rPr>
        <w:t xml:space="preserve">Other potential barriers like Occupational Health and Safety (OSH) requirements may arise from time to time in regard to support provided.  Sharing of information with other providers could support solutions to be found, or the obtaining of specialist advice. </w:t>
      </w:r>
    </w:p>
    <w:p w14:paraId="227F0712" w14:textId="31711388" w:rsidR="00C77BBF" w:rsidRDefault="00C77BBF" w:rsidP="00C77BBF">
      <w:pPr>
        <w:rPr>
          <w:rFonts w:ascii="Arial" w:hAnsi="Arial" w:cs="Arial"/>
        </w:rPr>
      </w:pPr>
    </w:p>
    <w:p w14:paraId="5A071A74" w14:textId="5D8EAA02" w:rsidR="00227806" w:rsidRDefault="00227806" w:rsidP="00C77BBF">
      <w:pPr>
        <w:rPr>
          <w:rFonts w:ascii="Arial" w:hAnsi="Arial" w:cs="Arial"/>
        </w:rPr>
      </w:pPr>
    </w:p>
    <w:p w14:paraId="451CEEB6" w14:textId="4F63BF10" w:rsidR="00227806" w:rsidRDefault="00227806" w:rsidP="00C77BBF">
      <w:pPr>
        <w:rPr>
          <w:rFonts w:ascii="Arial" w:hAnsi="Arial" w:cs="Arial"/>
        </w:rPr>
      </w:pPr>
    </w:p>
    <w:p w14:paraId="40A59756" w14:textId="721D923E" w:rsidR="00227806" w:rsidRDefault="00227806" w:rsidP="00C77BBF">
      <w:pPr>
        <w:rPr>
          <w:rFonts w:ascii="Arial" w:hAnsi="Arial" w:cs="Arial"/>
        </w:rPr>
      </w:pPr>
    </w:p>
    <w:p w14:paraId="73804164" w14:textId="028EA8AF" w:rsidR="00227806" w:rsidRDefault="00227806" w:rsidP="00C77BBF">
      <w:pPr>
        <w:rPr>
          <w:rFonts w:ascii="Arial" w:hAnsi="Arial" w:cs="Arial"/>
        </w:rPr>
      </w:pPr>
    </w:p>
    <w:p w14:paraId="35E9FD71" w14:textId="77777777" w:rsidR="00227806" w:rsidRPr="00537E1D" w:rsidRDefault="00227806" w:rsidP="00C77BBF">
      <w:pPr>
        <w:rPr>
          <w:rFonts w:ascii="Arial" w:hAnsi="Arial" w:cs="Arial"/>
        </w:rPr>
      </w:pPr>
    </w:p>
    <w:p w14:paraId="7E3F07B7" w14:textId="77777777" w:rsidR="00C77BBF" w:rsidRPr="00C339C0" w:rsidRDefault="00C77BBF" w:rsidP="004677F9">
      <w:pPr>
        <w:pStyle w:val="Heading1"/>
        <w:spacing w:before="0"/>
        <w:rPr>
          <w:rFonts w:ascii="Arial" w:hAnsi="Arial" w:cs="Arial"/>
          <w:b/>
          <w:bCs/>
          <w:color w:val="385623" w:themeColor="accent6" w:themeShade="80"/>
        </w:rPr>
      </w:pPr>
      <w:bookmarkStart w:id="71" w:name="_Toc99973318"/>
      <w:r>
        <w:rPr>
          <w:rFonts w:ascii="Arial" w:hAnsi="Arial" w:cs="Arial"/>
          <w:b/>
          <w:bCs/>
          <w:color w:val="385623" w:themeColor="accent6" w:themeShade="80"/>
        </w:rPr>
        <w:lastRenderedPageBreak/>
        <w:t>7</w:t>
      </w:r>
      <w:r w:rsidRPr="00C339C0">
        <w:rPr>
          <w:rFonts w:ascii="Arial" w:hAnsi="Arial" w:cs="Arial"/>
          <w:b/>
          <w:bCs/>
          <w:color w:val="385623" w:themeColor="accent6" w:themeShade="80"/>
        </w:rPr>
        <w:t>. Flexible Support and what can be learnt for the future</w:t>
      </w:r>
      <w:bookmarkEnd w:id="71"/>
    </w:p>
    <w:p w14:paraId="5317F0F0" w14:textId="77777777" w:rsidR="00C77BBF" w:rsidRPr="00537E1D" w:rsidRDefault="00C77BBF" w:rsidP="004677F9">
      <w:pPr>
        <w:spacing w:after="0"/>
        <w:ind w:left="425" w:hanging="425"/>
        <w:rPr>
          <w:rFonts w:ascii="Arial" w:hAnsi="Arial" w:cs="Arial"/>
          <w:b/>
          <w:sz w:val="28"/>
          <w:szCs w:val="28"/>
        </w:rPr>
      </w:pPr>
    </w:p>
    <w:p w14:paraId="588311F6" w14:textId="77777777" w:rsidR="00C77BBF" w:rsidRPr="00C339C0" w:rsidRDefault="00C77BBF" w:rsidP="004677F9">
      <w:pPr>
        <w:pStyle w:val="Heading2"/>
        <w:spacing w:before="0"/>
        <w:rPr>
          <w:rFonts w:ascii="Arial" w:hAnsi="Arial" w:cs="Arial"/>
          <w:b/>
          <w:bCs/>
          <w:color w:val="385623" w:themeColor="accent6" w:themeShade="80"/>
          <w:sz w:val="28"/>
          <w:szCs w:val="28"/>
        </w:rPr>
      </w:pPr>
      <w:bookmarkStart w:id="72" w:name="_Toc92725519"/>
      <w:bookmarkStart w:id="73" w:name="_Toc99973319"/>
      <w:r>
        <w:rPr>
          <w:rFonts w:ascii="Arial" w:hAnsi="Arial" w:cs="Arial"/>
          <w:b/>
          <w:bCs/>
          <w:color w:val="385623" w:themeColor="accent6" w:themeShade="80"/>
          <w:sz w:val="28"/>
          <w:szCs w:val="28"/>
        </w:rPr>
        <w:t>7</w:t>
      </w:r>
      <w:r w:rsidRPr="00C339C0">
        <w:rPr>
          <w:rFonts w:ascii="Arial" w:hAnsi="Arial" w:cs="Arial"/>
          <w:b/>
          <w:bCs/>
          <w:color w:val="385623" w:themeColor="accent6" w:themeShade="80"/>
          <w:sz w:val="28"/>
          <w:szCs w:val="28"/>
        </w:rPr>
        <w:t xml:space="preserve">.1. FDS case studies and </w:t>
      </w:r>
      <w:proofErr w:type="spellStart"/>
      <w:r w:rsidRPr="00C339C0">
        <w:rPr>
          <w:rFonts w:ascii="Arial" w:hAnsi="Arial" w:cs="Arial"/>
          <w:b/>
          <w:bCs/>
          <w:color w:val="385623" w:themeColor="accent6" w:themeShade="80"/>
          <w:sz w:val="28"/>
          <w:szCs w:val="28"/>
        </w:rPr>
        <w:t>MidCentral</w:t>
      </w:r>
      <w:proofErr w:type="spellEnd"/>
      <w:r w:rsidRPr="00C339C0">
        <w:rPr>
          <w:rFonts w:ascii="Arial" w:hAnsi="Arial" w:cs="Arial"/>
          <w:b/>
          <w:bCs/>
          <w:color w:val="385623" w:themeColor="accent6" w:themeShade="80"/>
          <w:sz w:val="28"/>
          <w:szCs w:val="28"/>
        </w:rPr>
        <w:t xml:space="preserve"> Repeat Study results</w:t>
      </w:r>
      <w:bookmarkEnd w:id="72"/>
      <w:bookmarkEnd w:id="73"/>
      <w:r w:rsidRPr="00C339C0">
        <w:rPr>
          <w:rFonts w:ascii="Arial" w:hAnsi="Arial" w:cs="Arial"/>
          <w:b/>
          <w:bCs/>
          <w:color w:val="385623" w:themeColor="accent6" w:themeShade="80"/>
          <w:sz w:val="28"/>
          <w:szCs w:val="28"/>
        </w:rPr>
        <w:t xml:space="preserve"> </w:t>
      </w:r>
    </w:p>
    <w:p w14:paraId="3754DDFD" w14:textId="77777777" w:rsidR="00C77BBF" w:rsidRPr="00537E1D" w:rsidRDefault="00C77BBF" w:rsidP="004677F9">
      <w:pPr>
        <w:spacing w:after="0"/>
      </w:pPr>
    </w:p>
    <w:p w14:paraId="4DD501A9" w14:textId="77777777" w:rsidR="00C77BBF" w:rsidRPr="00537E1D" w:rsidRDefault="00C77BBF" w:rsidP="00C77BBF">
      <w:pPr>
        <w:rPr>
          <w:rFonts w:ascii="Arial" w:hAnsi="Arial" w:cs="Arial"/>
        </w:rPr>
      </w:pPr>
      <w:r w:rsidRPr="00537E1D">
        <w:rPr>
          <w:rFonts w:ascii="Arial" w:hAnsi="Arial" w:cs="Arial"/>
        </w:rPr>
        <w:t>The findings from the Repeat Study (2021)</w:t>
      </w:r>
      <w:r w:rsidRPr="00537E1D">
        <w:rPr>
          <w:rStyle w:val="FootnoteReference"/>
          <w:rFonts w:ascii="Arial" w:hAnsi="Arial" w:cs="Arial"/>
        </w:rPr>
        <w:footnoteReference w:id="28"/>
      </w:r>
      <w:r w:rsidRPr="00537E1D">
        <w:rPr>
          <w:rFonts w:ascii="Arial" w:hAnsi="Arial" w:cs="Arial"/>
        </w:rPr>
        <w:t xml:space="preserve"> in </w:t>
      </w:r>
      <w:proofErr w:type="spellStart"/>
      <w:r w:rsidRPr="00537E1D">
        <w:rPr>
          <w:rFonts w:ascii="Arial" w:hAnsi="Arial" w:cs="Arial"/>
        </w:rPr>
        <w:t>MidCentral</w:t>
      </w:r>
      <w:proofErr w:type="spellEnd"/>
      <w:r w:rsidRPr="00537E1D">
        <w:rPr>
          <w:rFonts w:ascii="Arial" w:hAnsi="Arial" w:cs="Arial"/>
        </w:rPr>
        <w:t xml:space="preserve"> also form part of the information to learn about flexible support with its reflection by people and whānau of their experiences.</w:t>
      </w:r>
    </w:p>
    <w:p w14:paraId="7FAD868F" w14:textId="6025CBA3" w:rsidR="00C77BBF" w:rsidRPr="00537E1D" w:rsidRDefault="00C77BBF" w:rsidP="00C77BBF">
      <w:pPr>
        <w:rPr>
          <w:rFonts w:ascii="Arial" w:hAnsi="Arial" w:cs="Arial"/>
        </w:rPr>
      </w:pPr>
      <w:r w:rsidRPr="00537E1D">
        <w:rPr>
          <w:rFonts w:ascii="Arial" w:hAnsi="Arial" w:cs="Arial"/>
        </w:rPr>
        <w:t xml:space="preserve">The Repeat Study and its purpose may differ to that of the case studies of people using FDS, but both focus on the quality of life of people and whānau and their experience with having a personal budget and/or the support they receive.  </w:t>
      </w:r>
    </w:p>
    <w:p w14:paraId="3F1017CE" w14:textId="25020F32" w:rsidR="00C77BBF" w:rsidRPr="00537E1D" w:rsidRDefault="00C77BBF" w:rsidP="00C77BBF">
      <w:pPr>
        <w:rPr>
          <w:rFonts w:ascii="Arial" w:hAnsi="Arial" w:cs="Arial"/>
        </w:rPr>
      </w:pPr>
      <w:r w:rsidRPr="00537E1D">
        <w:rPr>
          <w:rFonts w:ascii="Arial" w:hAnsi="Arial" w:cs="Arial"/>
        </w:rPr>
        <w:t xml:space="preserve">There were several areas where the findings in the case studies reflected those in the Repeat Study </w:t>
      </w:r>
      <w:r w:rsidR="00227806">
        <w:rPr>
          <w:rFonts w:ascii="Arial" w:hAnsi="Arial" w:cs="Arial"/>
        </w:rPr>
        <w:t>R</w:t>
      </w:r>
      <w:r w:rsidRPr="00537E1D">
        <w:rPr>
          <w:rFonts w:ascii="Arial" w:hAnsi="Arial" w:cs="Arial"/>
        </w:rPr>
        <w:t xml:space="preserve">eport. </w:t>
      </w:r>
      <w:r w:rsidR="00227806">
        <w:rPr>
          <w:rFonts w:ascii="Arial" w:hAnsi="Arial" w:cs="Arial"/>
        </w:rPr>
        <w:t xml:space="preserve"> </w:t>
      </w:r>
      <w:r w:rsidRPr="00537E1D">
        <w:rPr>
          <w:rFonts w:ascii="Arial" w:hAnsi="Arial" w:cs="Arial"/>
        </w:rPr>
        <w:t>The following table illustrates similar findings in both studies</w:t>
      </w:r>
      <w:r w:rsidR="00227806">
        <w:rPr>
          <w:rFonts w:ascii="Arial" w:hAnsi="Arial" w:cs="Arial"/>
        </w:rPr>
        <w:t>:</w:t>
      </w:r>
    </w:p>
    <w:p w14:paraId="676E1D6A" w14:textId="5B0DC8FB" w:rsidR="00C77BBF" w:rsidRPr="00537E1D" w:rsidRDefault="00C77BBF" w:rsidP="004677F9">
      <w:pPr>
        <w:spacing w:after="120"/>
        <w:rPr>
          <w:rFonts w:ascii="Arial" w:hAnsi="Arial" w:cs="Arial"/>
          <w:i/>
          <w:iCs/>
        </w:rPr>
      </w:pPr>
      <w:r w:rsidRPr="00537E1D">
        <w:rPr>
          <w:rFonts w:ascii="Arial" w:hAnsi="Arial" w:cs="Arial"/>
          <w:i/>
          <w:iCs/>
        </w:rPr>
        <w:t xml:space="preserve">Table One: Similar findings of Case Study with the </w:t>
      </w:r>
      <w:proofErr w:type="spellStart"/>
      <w:r w:rsidRPr="00537E1D">
        <w:rPr>
          <w:rFonts w:ascii="Arial" w:hAnsi="Arial" w:cs="Arial"/>
          <w:i/>
          <w:iCs/>
        </w:rPr>
        <w:t>MidCentral</w:t>
      </w:r>
      <w:proofErr w:type="spellEnd"/>
      <w:r w:rsidRPr="00537E1D">
        <w:rPr>
          <w:rFonts w:ascii="Arial" w:hAnsi="Arial" w:cs="Arial"/>
          <w:i/>
          <w:iCs/>
        </w:rPr>
        <w:t xml:space="preserve"> Repeat Study</w:t>
      </w:r>
    </w:p>
    <w:tbl>
      <w:tblPr>
        <w:tblStyle w:val="TableGrid"/>
        <w:tblW w:w="0" w:type="auto"/>
        <w:jc w:val="center"/>
        <w:tblInd w:w="0" w:type="dxa"/>
        <w:tblLook w:val="04A0" w:firstRow="1" w:lastRow="0" w:firstColumn="1" w:lastColumn="0" w:noHBand="0" w:noVBand="1"/>
      </w:tblPr>
      <w:tblGrid>
        <w:gridCol w:w="4094"/>
        <w:gridCol w:w="4922"/>
      </w:tblGrid>
      <w:tr w:rsidR="00C77BBF" w:rsidRPr="00537E1D" w14:paraId="5B0A8056" w14:textId="77777777" w:rsidTr="005A06E6">
        <w:trPr>
          <w:trHeight w:val="548"/>
          <w:jc w:val="center"/>
        </w:trPr>
        <w:tc>
          <w:tcPr>
            <w:tcW w:w="0" w:type="auto"/>
            <w:shd w:val="clear" w:color="auto" w:fill="D9D9D9" w:themeFill="background1" w:themeFillShade="D9"/>
          </w:tcPr>
          <w:p w14:paraId="066B54B6" w14:textId="3AE41A87" w:rsidR="00C77BBF" w:rsidRPr="00537E1D" w:rsidRDefault="00C77BBF" w:rsidP="005A06E6">
            <w:pPr>
              <w:rPr>
                <w:rFonts w:ascii="Arial" w:hAnsi="Arial" w:cs="Arial"/>
                <w:bCs/>
                <w:sz w:val="22"/>
                <w:szCs w:val="22"/>
              </w:rPr>
            </w:pPr>
            <w:r w:rsidRPr="00537E1D">
              <w:rPr>
                <w:rFonts w:ascii="Arial" w:hAnsi="Arial" w:cs="Arial"/>
                <w:bCs/>
                <w:sz w:val="22"/>
                <w:szCs w:val="22"/>
              </w:rPr>
              <w:t xml:space="preserve">FDS Case Study Findings </w:t>
            </w:r>
            <w:r w:rsidR="00227806">
              <w:rPr>
                <w:rFonts w:ascii="Arial" w:hAnsi="Arial" w:cs="Arial"/>
                <w:bCs/>
                <w:sz w:val="22"/>
                <w:szCs w:val="22"/>
              </w:rPr>
              <w:t>–</w:t>
            </w:r>
            <w:r w:rsidRPr="00537E1D">
              <w:rPr>
                <w:rFonts w:ascii="Arial" w:hAnsi="Arial" w:cs="Arial"/>
                <w:bCs/>
                <w:sz w:val="22"/>
                <w:szCs w:val="22"/>
              </w:rPr>
              <w:t xml:space="preserve"> </w:t>
            </w:r>
            <w:proofErr w:type="spellStart"/>
            <w:r w:rsidRPr="00537E1D">
              <w:rPr>
                <w:rFonts w:ascii="Arial" w:hAnsi="Arial" w:cs="Arial"/>
                <w:bCs/>
                <w:sz w:val="22"/>
                <w:szCs w:val="22"/>
              </w:rPr>
              <w:t>MidCentral</w:t>
            </w:r>
            <w:proofErr w:type="spellEnd"/>
            <w:r w:rsidRPr="00537E1D">
              <w:rPr>
                <w:rFonts w:ascii="Arial" w:hAnsi="Arial" w:cs="Arial"/>
                <w:bCs/>
                <w:sz w:val="22"/>
                <w:szCs w:val="22"/>
              </w:rPr>
              <w:t xml:space="preserve"> and Christchurch</w:t>
            </w:r>
          </w:p>
        </w:tc>
        <w:tc>
          <w:tcPr>
            <w:tcW w:w="0" w:type="auto"/>
            <w:shd w:val="clear" w:color="auto" w:fill="D9D9D9" w:themeFill="background1" w:themeFillShade="D9"/>
          </w:tcPr>
          <w:p w14:paraId="5E9D7E7E" w14:textId="5BDA829C" w:rsidR="00C77BBF" w:rsidRPr="00537E1D" w:rsidRDefault="00C77BBF" w:rsidP="005A06E6">
            <w:pPr>
              <w:rPr>
                <w:rFonts w:ascii="Arial" w:hAnsi="Arial" w:cs="Arial"/>
                <w:bCs/>
                <w:sz w:val="22"/>
                <w:szCs w:val="22"/>
              </w:rPr>
            </w:pPr>
            <w:r w:rsidRPr="00537E1D">
              <w:rPr>
                <w:rFonts w:ascii="Arial" w:hAnsi="Arial" w:cs="Arial"/>
                <w:bCs/>
                <w:sz w:val="22"/>
                <w:szCs w:val="22"/>
              </w:rPr>
              <w:t xml:space="preserve">Repeat Study Findings </w:t>
            </w:r>
            <w:r w:rsidR="00227806">
              <w:rPr>
                <w:rFonts w:ascii="Arial" w:hAnsi="Arial" w:cs="Arial"/>
                <w:bCs/>
                <w:sz w:val="22"/>
                <w:szCs w:val="22"/>
              </w:rPr>
              <w:t>–</w:t>
            </w:r>
            <w:r w:rsidRPr="00537E1D">
              <w:rPr>
                <w:rFonts w:ascii="Arial" w:hAnsi="Arial" w:cs="Arial"/>
                <w:bCs/>
                <w:sz w:val="22"/>
                <w:szCs w:val="22"/>
              </w:rPr>
              <w:t xml:space="preserve"> </w:t>
            </w:r>
            <w:proofErr w:type="spellStart"/>
            <w:r w:rsidRPr="00537E1D">
              <w:rPr>
                <w:rFonts w:ascii="Arial" w:hAnsi="Arial" w:cs="Arial"/>
                <w:bCs/>
                <w:sz w:val="22"/>
                <w:szCs w:val="22"/>
              </w:rPr>
              <w:t>MidCentral</w:t>
            </w:r>
            <w:proofErr w:type="spellEnd"/>
          </w:p>
        </w:tc>
      </w:tr>
      <w:tr w:rsidR="00C77BBF" w:rsidRPr="00537E1D" w14:paraId="777FFD99" w14:textId="77777777" w:rsidTr="005A06E6">
        <w:trPr>
          <w:cantSplit/>
          <w:jc w:val="center"/>
        </w:trPr>
        <w:tc>
          <w:tcPr>
            <w:tcW w:w="0" w:type="auto"/>
          </w:tcPr>
          <w:p w14:paraId="3CEA57E8" w14:textId="77777777" w:rsidR="00C77BBF" w:rsidRPr="00537E1D" w:rsidRDefault="00C77BBF" w:rsidP="00C77BBF">
            <w:pPr>
              <w:pStyle w:val="ListParagraph"/>
              <w:widowControl w:val="0"/>
              <w:numPr>
                <w:ilvl w:val="0"/>
                <w:numId w:val="13"/>
              </w:numPr>
              <w:ind w:left="307" w:hanging="284"/>
              <w:rPr>
                <w:rFonts w:ascii="Arial" w:hAnsi="Arial" w:cs="Arial"/>
                <w:sz w:val="21"/>
                <w:szCs w:val="21"/>
              </w:rPr>
            </w:pPr>
            <w:r w:rsidRPr="00537E1D">
              <w:rPr>
                <w:rFonts w:ascii="Arial" w:hAnsi="Arial" w:cs="Arial"/>
                <w:sz w:val="21"/>
                <w:szCs w:val="21"/>
              </w:rPr>
              <w:t>People were positive about having choices and more say so or control in their lives.</w:t>
            </w:r>
          </w:p>
          <w:p w14:paraId="053B3202" w14:textId="77777777" w:rsidR="00C77BBF" w:rsidRPr="00537E1D" w:rsidRDefault="00C77BBF" w:rsidP="005A06E6">
            <w:pPr>
              <w:pStyle w:val="ListParagraph"/>
              <w:widowControl w:val="0"/>
              <w:ind w:left="306"/>
              <w:rPr>
                <w:rFonts w:ascii="Arial" w:hAnsi="Arial" w:cs="Arial"/>
                <w:sz w:val="21"/>
                <w:szCs w:val="21"/>
              </w:rPr>
            </w:pPr>
          </w:p>
        </w:tc>
        <w:tc>
          <w:tcPr>
            <w:tcW w:w="0" w:type="auto"/>
          </w:tcPr>
          <w:p w14:paraId="4AFA1838" w14:textId="77777777" w:rsidR="00C77BBF" w:rsidRPr="00537E1D" w:rsidRDefault="00C77BBF" w:rsidP="00C77BBF">
            <w:pPr>
              <w:pStyle w:val="ListParagraph"/>
              <w:widowControl w:val="0"/>
              <w:numPr>
                <w:ilvl w:val="0"/>
                <w:numId w:val="13"/>
              </w:numPr>
              <w:ind w:left="306" w:hanging="284"/>
              <w:rPr>
                <w:rFonts w:ascii="Arial" w:hAnsi="Arial" w:cs="Arial"/>
                <w:sz w:val="21"/>
                <w:szCs w:val="21"/>
              </w:rPr>
            </w:pPr>
            <w:r w:rsidRPr="00537E1D">
              <w:rPr>
                <w:rFonts w:ascii="Arial" w:hAnsi="Arial" w:cs="Arial"/>
                <w:sz w:val="21"/>
                <w:szCs w:val="21"/>
              </w:rPr>
              <w:t>An increase in people who believe they have real choice about the kind of support they receive.</w:t>
            </w:r>
          </w:p>
        </w:tc>
      </w:tr>
      <w:tr w:rsidR="00C77BBF" w:rsidRPr="00537E1D" w14:paraId="496A69A5" w14:textId="77777777" w:rsidTr="004677F9">
        <w:trPr>
          <w:cantSplit/>
          <w:trHeight w:val="1219"/>
          <w:jc w:val="center"/>
        </w:trPr>
        <w:tc>
          <w:tcPr>
            <w:tcW w:w="0" w:type="auto"/>
          </w:tcPr>
          <w:p w14:paraId="0430CDF2" w14:textId="77777777" w:rsidR="00C77BBF" w:rsidRPr="00537E1D" w:rsidRDefault="00C77BBF" w:rsidP="00C77BBF">
            <w:pPr>
              <w:pStyle w:val="ListParagraph"/>
              <w:widowControl w:val="0"/>
              <w:numPr>
                <w:ilvl w:val="0"/>
                <w:numId w:val="13"/>
              </w:numPr>
              <w:ind w:left="307" w:hanging="284"/>
              <w:rPr>
                <w:rFonts w:ascii="Arial" w:hAnsi="Arial" w:cs="Arial"/>
                <w:sz w:val="21"/>
                <w:szCs w:val="21"/>
              </w:rPr>
            </w:pPr>
            <w:r w:rsidRPr="00537E1D">
              <w:rPr>
                <w:rFonts w:ascii="Arial" w:hAnsi="Arial" w:cs="Arial"/>
                <w:sz w:val="21"/>
                <w:szCs w:val="21"/>
              </w:rPr>
              <w:t>People liked the flexibility they had under FDS and for some the ability to control how they wanted their support delivered.</w:t>
            </w:r>
          </w:p>
          <w:p w14:paraId="5F597E06" w14:textId="77777777" w:rsidR="00C77BBF" w:rsidRPr="00537E1D" w:rsidRDefault="00C77BBF" w:rsidP="005A06E6">
            <w:pPr>
              <w:widowControl w:val="0"/>
              <w:ind w:left="306" w:hanging="284"/>
              <w:rPr>
                <w:rFonts w:ascii="Arial" w:hAnsi="Arial" w:cs="Arial"/>
                <w:sz w:val="21"/>
                <w:szCs w:val="21"/>
              </w:rPr>
            </w:pPr>
          </w:p>
        </w:tc>
        <w:tc>
          <w:tcPr>
            <w:tcW w:w="0" w:type="auto"/>
          </w:tcPr>
          <w:p w14:paraId="0744A677" w14:textId="77777777" w:rsidR="00C77BBF" w:rsidRPr="00537E1D" w:rsidRDefault="00C77BBF" w:rsidP="004677F9">
            <w:pPr>
              <w:pStyle w:val="ListParagraph"/>
              <w:widowControl w:val="0"/>
              <w:numPr>
                <w:ilvl w:val="0"/>
                <w:numId w:val="13"/>
              </w:numPr>
              <w:spacing w:after="120"/>
              <w:ind w:left="307" w:hanging="284"/>
              <w:contextualSpacing w:val="0"/>
              <w:rPr>
                <w:rFonts w:ascii="Arial" w:hAnsi="Arial" w:cs="Arial"/>
                <w:sz w:val="21"/>
                <w:szCs w:val="21"/>
              </w:rPr>
            </w:pPr>
            <w:r>
              <w:rPr>
                <w:rFonts w:ascii="Arial" w:hAnsi="Arial" w:cs="Arial"/>
                <w:sz w:val="21"/>
                <w:szCs w:val="21"/>
              </w:rPr>
              <w:t>P</w:t>
            </w:r>
            <w:r w:rsidRPr="00537E1D">
              <w:rPr>
                <w:rFonts w:ascii="Arial" w:hAnsi="Arial" w:cs="Arial"/>
                <w:sz w:val="21"/>
                <w:szCs w:val="21"/>
              </w:rPr>
              <w:t>eople believe they have more control over their support.</w:t>
            </w:r>
          </w:p>
          <w:p w14:paraId="6FB2E77D" w14:textId="77777777" w:rsidR="00C77BBF" w:rsidRPr="00537E1D" w:rsidRDefault="00C77BBF" w:rsidP="00C77BBF">
            <w:pPr>
              <w:pStyle w:val="ListParagraph"/>
              <w:widowControl w:val="0"/>
              <w:numPr>
                <w:ilvl w:val="0"/>
                <w:numId w:val="13"/>
              </w:numPr>
              <w:ind w:left="306" w:hanging="284"/>
              <w:rPr>
                <w:rFonts w:ascii="Arial" w:hAnsi="Arial" w:cs="Arial"/>
                <w:sz w:val="21"/>
                <w:szCs w:val="21"/>
              </w:rPr>
            </w:pPr>
            <w:r w:rsidRPr="00537E1D">
              <w:rPr>
                <w:rFonts w:ascii="Arial" w:hAnsi="Arial" w:cs="Arial"/>
                <w:sz w:val="21"/>
                <w:szCs w:val="21"/>
              </w:rPr>
              <w:t>Young people and people using supported living contracts have indicated improvements in the flexibility of their support options.</w:t>
            </w:r>
          </w:p>
          <w:p w14:paraId="3D679275" w14:textId="77777777" w:rsidR="00C77BBF" w:rsidRPr="00537E1D" w:rsidRDefault="00C77BBF" w:rsidP="005A06E6">
            <w:pPr>
              <w:pStyle w:val="ListParagraph"/>
              <w:widowControl w:val="0"/>
              <w:ind w:left="306"/>
              <w:rPr>
                <w:rFonts w:ascii="Arial" w:hAnsi="Arial" w:cs="Arial"/>
                <w:sz w:val="21"/>
                <w:szCs w:val="21"/>
              </w:rPr>
            </w:pPr>
          </w:p>
        </w:tc>
      </w:tr>
      <w:tr w:rsidR="00C77BBF" w:rsidRPr="00537E1D" w14:paraId="6CE5E764" w14:textId="77777777" w:rsidTr="005A06E6">
        <w:trPr>
          <w:trHeight w:val="2004"/>
          <w:jc w:val="center"/>
        </w:trPr>
        <w:tc>
          <w:tcPr>
            <w:tcW w:w="0" w:type="auto"/>
          </w:tcPr>
          <w:p w14:paraId="1263C24D" w14:textId="77777777" w:rsidR="00C77BBF" w:rsidRPr="00537E1D" w:rsidRDefault="00C77BBF" w:rsidP="004677F9">
            <w:pPr>
              <w:pStyle w:val="ListParagraph"/>
              <w:widowControl w:val="0"/>
              <w:numPr>
                <w:ilvl w:val="0"/>
                <w:numId w:val="13"/>
              </w:numPr>
              <w:spacing w:after="120"/>
              <w:ind w:left="307" w:hanging="284"/>
              <w:contextualSpacing w:val="0"/>
              <w:rPr>
                <w:rFonts w:ascii="Arial" w:hAnsi="Arial" w:cs="Arial"/>
                <w:sz w:val="21"/>
                <w:szCs w:val="21"/>
              </w:rPr>
            </w:pPr>
            <w:r w:rsidRPr="00537E1D">
              <w:rPr>
                <w:rFonts w:ascii="Arial" w:hAnsi="Arial" w:cs="Arial"/>
                <w:sz w:val="21"/>
                <w:szCs w:val="21"/>
              </w:rPr>
              <w:t>Supports were assisting most people to connect with people/places important to them and pursue their interests in the community.</w:t>
            </w:r>
          </w:p>
          <w:p w14:paraId="1821B1E8" w14:textId="77777777" w:rsidR="00C77BBF" w:rsidRPr="00537E1D" w:rsidRDefault="00C77BBF" w:rsidP="00C77BBF">
            <w:pPr>
              <w:pStyle w:val="ListParagraph"/>
              <w:widowControl w:val="0"/>
              <w:numPr>
                <w:ilvl w:val="0"/>
                <w:numId w:val="13"/>
              </w:numPr>
              <w:ind w:left="307" w:hanging="284"/>
              <w:rPr>
                <w:rFonts w:ascii="Arial" w:hAnsi="Arial" w:cs="Arial"/>
                <w:sz w:val="21"/>
                <w:szCs w:val="21"/>
              </w:rPr>
            </w:pPr>
            <w:r w:rsidRPr="00537E1D">
              <w:rPr>
                <w:rFonts w:ascii="Arial" w:hAnsi="Arial" w:cs="Arial"/>
                <w:sz w:val="21"/>
                <w:szCs w:val="21"/>
              </w:rPr>
              <w:t>A few people were independently involved in their community before the transformed system.</w:t>
            </w:r>
          </w:p>
          <w:p w14:paraId="5FB2D205" w14:textId="77777777" w:rsidR="00C77BBF" w:rsidRPr="00537E1D" w:rsidRDefault="00C77BBF" w:rsidP="005A06E6">
            <w:pPr>
              <w:widowControl w:val="0"/>
              <w:ind w:left="306" w:hanging="284"/>
              <w:rPr>
                <w:rFonts w:ascii="Arial" w:hAnsi="Arial" w:cs="Arial"/>
                <w:sz w:val="21"/>
                <w:szCs w:val="21"/>
              </w:rPr>
            </w:pPr>
          </w:p>
        </w:tc>
        <w:tc>
          <w:tcPr>
            <w:tcW w:w="0" w:type="auto"/>
          </w:tcPr>
          <w:p w14:paraId="6A2FE141" w14:textId="77777777" w:rsidR="00C77BBF" w:rsidRPr="00537E1D" w:rsidRDefault="00C77BBF" w:rsidP="004677F9">
            <w:pPr>
              <w:pStyle w:val="ListParagraph"/>
              <w:widowControl w:val="0"/>
              <w:numPr>
                <w:ilvl w:val="0"/>
                <w:numId w:val="13"/>
              </w:numPr>
              <w:spacing w:after="120"/>
              <w:ind w:left="307" w:hanging="284"/>
              <w:contextualSpacing w:val="0"/>
              <w:rPr>
                <w:rFonts w:ascii="Arial" w:hAnsi="Arial" w:cs="Arial"/>
                <w:sz w:val="21"/>
                <w:szCs w:val="21"/>
              </w:rPr>
            </w:pPr>
            <w:r w:rsidRPr="00537E1D">
              <w:rPr>
                <w:rFonts w:ascii="Arial" w:hAnsi="Arial" w:cs="Arial"/>
                <w:sz w:val="21"/>
                <w:szCs w:val="21"/>
              </w:rPr>
              <w:t>There are significant improvements in how much young people believed supports assisted them to pursue their own interests.</w:t>
            </w:r>
          </w:p>
          <w:p w14:paraId="49E179D7" w14:textId="77777777" w:rsidR="00C77BBF" w:rsidRPr="00537E1D" w:rsidRDefault="00C77BBF" w:rsidP="00C77BBF">
            <w:pPr>
              <w:pStyle w:val="ListParagraph"/>
              <w:widowControl w:val="0"/>
              <w:numPr>
                <w:ilvl w:val="0"/>
                <w:numId w:val="13"/>
              </w:numPr>
              <w:ind w:left="306" w:hanging="284"/>
              <w:rPr>
                <w:rFonts w:ascii="Arial" w:hAnsi="Arial" w:cs="Arial"/>
                <w:sz w:val="21"/>
                <w:szCs w:val="21"/>
              </w:rPr>
            </w:pPr>
            <w:r w:rsidRPr="00537E1D">
              <w:rPr>
                <w:rFonts w:ascii="Arial" w:hAnsi="Arial" w:cs="Arial"/>
                <w:sz w:val="21"/>
                <w:szCs w:val="21"/>
              </w:rPr>
              <w:t>Children, young people and adults appear to have been more active in the community.</w:t>
            </w:r>
          </w:p>
          <w:p w14:paraId="6A0C1747" w14:textId="77777777" w:rsidR="00C77BBF" w:rsidRPr="00537E1D" w:rsidRDefault="00C77BBF" w:rsidP="005A06E6">
            <w:pPr>
              <w:pStyle w:val="ListParagraph"/>
              <w:widowControl w:val="0"/>
              <w:ind w:left="306"/>
              <w:rPr>
                <w:rFonts w:ascii="Arial" w:hAnsi="Arial" w:cs="Arial"/>
                <w:sz w:val="21"/>
                <w:szCs w:val="21"/>
              </w:rPr>
            </w:pPr>
          </w:p>
        </w:tc>
      </w:tr>
      <w:tr w:rsidR="00C77BBF" w:rsidRPr="00537E1D" w14:paraId="1F6F7E8A" w14:textId="77777777" w:rsidTr="005A06E6">
        <w:trPr>
          <w:jc w:val="center"/>
        </w:trPr>
        <w:tc>
          <w:tcPr>
            <w:tcW w:w="0" w:type="auto"/>
          </w:tcPr>
          <w:p w14:paraId="4AEAD70C" w14:textId="77777777" w:rsidR="00C77BBF" w:rsidRPr="00537E1D" w:rsidRDefault="00C77BBF" w:rsidP="00C77BBF">
            <w:pPr>
              <w:pStyle w:val="ListParagraph"/>
              <w:widowControl w:val="0"/>
              <w:numPr>
                <w:ilvl w:val="0"/>
                <w:numId w:val="12"/>
              </w:numPr>
              <w:ind w:left="306" w:hanging="284"/>
              <w:rPr>
                <w:rFonts w:ascii="Arial" w:hAnsi="Arial" w:cs="Arial"/>
                <w:sz w:val="21"/>
                <w:szCs w:val="21"/>
              </w:rPr>
            </w:pPr>
            <w:r w:rsidRPr="00537E1D">
              <w:rPr>
                <w:rFonts w:ascii="Arial" w:hAnsi="Arial" w:cs="Arial"/>
                <w:sz w:val="21"/>
                <w:szCs w:val="21"/>
                <w:lang w:val="en-US"/>
              </w:rPr>
              <w:t>Two thirds of people in response to the categories of happiness with their life</w:t>
            </w:r>
            <w:r w:rsidRPr="00537E1D">
              <w:rPr>
                <w:rStyle w:val="FootnoteReference"/>
                <w:rFonts w:ascii="Arial" w:hAnsi="Arial" w:cs="Arial"/>
                <w:sz w:val="21"/>
                <w:szCs w:val="21"/>
                <w:lang w:val="en-US"/>
              </w:rPr>
              <w:footnoteReference w:id="29"/>
            </w:r>
            <w:r w:rsidRPr="00537E1D">
              <w:rPr>
                <w:rFonts w:ascii="Arial" w:hAnsi="Arial" w:cs="Arial"/>
                <w:sz w:val="21"/>
                <w:szCs w:val="21"/>
                <w:lang w:val="en-US"/>
              </w:rPr>
              <w:t xml:space="preserve"> (personal wellbeing) indicated being “mostly” happy and one third indicated “sometimes”.</w:t>
            </w:r>
          </w:p>
        </w:tc>
        <w:tc>
          <w:tcPr>
            <w:tcW w:w="0" w:type="auto"/>
          </w:tcPr>
          <w:p w14:paraId="2E48BA9B" w14:textId="008A7032" w:rsidR="00C77BBF" w:rsidRPr="00537E1D" w:rsidRDefault="00C77BBF" w:rsidP="00C77BBF">
            <w:pPr>
              <w:pStyle w:val="ListParagraph"/>
              <w:widowControl w:val="0"/>
              <w:numPr>
                <w:ilvl w:val="0"/>
                <w:numId w:val="13"/>
              </w:numPr>
              <w:ind w:left="306" w:hanging="284"/>
              <w:rPr>
                <w:rFonts w:ascii="Arial" w:hAnsi="Arial" w:cs="Arial"/>
                <w:sz w:val="21"/>
                <w:szCs w:val="21"/>
              </w:rPr>
            </w:pPr>
            <w:r w:rsidRPr="00537E1D">
              <w:rPr>
                <w:rFonts w:ascii="Arial" w:hAnsi="Arial" w:cs="Arial"/>
                <w:sz w:val="21"/>
                <w:szCs w:val="21"/>
              </w:rPr>
              <w:t>In a simple statement about how happy people are with their life</w:t>
            </w:r>
            <w:r w:rsidR="00B43202">
              <w:rPr>
                <w:rFonts w:ascii="Arial" w:hAnsi="Arial" w:cs="Arial"/>
                <w:sz w:val="21"/>
                <w:szCs w:val="21"/>
              </w:rPr>
              <w:t>,</w:t>
            </w:r>
            <w:r w:rsidRPr="00537E1D">
              <w:rPr>
                <w:rFonts w:ascii="Arial" w:hAnsi="Arial" w:cs="Arial"/>
                <w:sz w:val="21"/>
                <w:szCs w:val="21"/>
              </w:rPr>
              <w:t xml:space="preserve"> most people with learning disabilities were very positive in both year groups but people with physical disabilities gave more varied and less positive responses.</w:t>
            </w:r>
          </w:p>
          <w:p w14:paraId="372B9E95" w14:textId="77777777" w:rsidR="00C77BBF" w:rsidRPr="00537E1D" w:rsidRDefault="00C77BBF" w:rsidP="005A06E6">
            <w:pPr>
              <w:pStyle w:val="ListParagraph"/>
              <w:widowControl w:val="0"/>
              <w:ind w:left="306"/>
              <w:rPr>
                <w:rFonts w:ascii="Arial" w:hAnsi="Arial" w:cs="Arial"/>
                <w:sz w:val="21"/>
                <w:szCs w:val="21"/>
              </w:rPr>
            </w:pPr>
          </w:p>
        </w:tc>
      </w:tr>
      <w:tr w:rsidR="00C77BBF" w:rsidRPr="00537E1D" w14:paraId="024448CA" w14:textId="77777777" w:rsidTr="005A06E6">
        <w:trPr>
          <w:trHeight w:val="1173"/>
          <w:jc w:val="center"/>
        </w:trPr>
        <w:tc>
          <w:tcPr>
            <w:tcW w:w="0" w:type="auto"/>
          </w:tcPr>
          <w:p w14:paraId="135647C1" w14:textId="48EDBA8D" w:rsidR="00C77BBF" w:rsidRPr="00537E1D" w:rsidRDefault="00C77BBF" w:rsidP="00C77BBF">
            <w:pPr>
              <w:pStyle w:val="ListParagraph"/>
              <w:widowControl w:val="0"/>
              <w:numPr>
                <w:ilvl w:val="0"/>
                <w:numId w:val="12"/>
              </w:numPr>
              <w:ind w:left="306" w:hanging="284"/>
              <w:rPr>
                <w:rFonts w:ascii="Arial" w:hAnsi="Arial" w:cs="Arial"/>
                <w:sz w:val="21"/>
                <w:szCs w:val="21"/>
              </w:rPr>
            </w:pPr>
            <w:r w:rsidRPr="00537E1D">
              <w:rPr>
                <w:rFonts w:ascii="Arial" w:hAnsi="Arial" w:cs="Arial"/>
                <w:sz w:val="21"/>
                <w:szCs w:val="21"/>
                <w:lang w:val="en-US"/>
              </w:rPr>
              <w:t xml:space="preserve">Connectors were spoken of positively by nearly all disabled people and whānau in both case studies and the </w:t>
            </w:r>
            <w:r w:rsidR="00B43202">
              <w:rPr>
                <w:rFonts w:ascii="Arial" w:hAnsi="Arial" w:cs="Arial"/>
                <w:sz w:val="21"/>
                <w:szCs w:val="21"/>
                <w:lang w:val="en-US"/>
              </w:rPr>
              <w:t>R</w:t>
            </w:r>
            <w:r w:rsidRPr="00537E1D">
              <w:rPr>
                <w:rFonts w:ascii="Arial" w:hAnsi="Arial" w:cs="Arial"/>
                <w:sz w:val="21"/>
                <w:szCs w:val="21"/>
                <w:lang w:val="en-US"/>
              </w:rPr>
              <w:t xml:space="preserve">epeat </w:t>
            </w:r>
            <w:r w:rsidR="00B43202">
              <w:rPr>
                <w:rFonts w:ascii="Arial" w:hAnsi="Arial" w:cs="Arial"/>
                <w:sz w:val="21"/>
                <w:szCs w:val="21"/>
                <w:lang w:val="en-US"/>
              </w:rPr>
              <w:t>S</w:t>
            </w:r>
            <w:r w:rsidRPr="00537E1D">
              <w:rPr>
                <w:rFonts w:ascii="Arial" w:hAnsi="Arial" w:cs="Arial"/>
                <w:sz w:val="21"/>
                <w:szCs w:val="21"/>
                <w:lang w:val="en-US"/>
              </w:rPr>
              <w:t>tudy findings</w:t>
            </w:r>
            <w:r w:rsidRPr="00537E1D">
              <w:rPr>
                <w:rFonts w:ascii="Arial" w:hAnsi="Arial" w:cs="Arial"/>
                <w:sz w:val="21"/>
                <w:szCs w:val="21"/>
              </w:rPr>
              <w:t>.</w:t>
            </w:r>
          </w:p>
          <w:p w14:paraId="700B85DC" w14:textId="77777777" w:rsidR="00C77BBF" w:rsidRPr="00537E1D" w:rsidRDefault="00C77BBF" w:rsidP="005A06E6">
            <w:pPr>
              <w:widowControl w:val="0"/>
              <w:ind w:left="306" w:hanging="284"/>
              <w:rPr>
                <w:rFonts w:ascii="Arial" w:hAnsi="Arial" w:cs="Arial"/>
                <w:sz w:val="21"/>
                <w:szCs w:val="21"/>
              </w:rPr>
            </w:pPr>
          </w:p>
        </w:tc>
        <w:tc>
          <w:tcPr>
            <w:tcW w:w="0" w:type="auto"/>
          </w:tcPr>
          <w:p w14:paraId="051B4575" w14:textId="77777777" w:rsidR="00C77BBF" w:rsidRPr="00537E1D" w:rsidRDefault="00C77BBF" w:rsidP="00C77BBF">
            <w:pPr>
              <w:pStyle w:val="ListParagraph"/>
              <w:widowControl w:val="0"/>
              <w:numPr>
                <w:ilvl w:val="0"/>
                <w:numId w:val="13"/>
              </w:numPr>
              <w:ind w:left="306" w:hanging="284"/>
              <w:rPr>
                <w:rFonts w:ascii="Arial" w:hAnsi="Arial" w:cs="Arial"/>
                <w:sz w:val="21"/>
                <w:szCs w:val="21"/>
              </w:rPr>
            </w:pPr>
            <w:r w:rsidRPr="00537E1D">
              <w:rPr>
                <w:rFonts w:ascii="Arial" w:hAnsi="Arial" w:cs="Arial"/>
                <w:sz w:val="21"/>
                <w:szCs w:val="21"/>
              </w:rPr>
              <w:t>Three quarters of people who had contact with a Connector gave positive comments about either the Connector or the system overall.</w:t>
            </w:r>
          </w:p>
        </w:tc>
      </w:tr>
    </w:tbl>
    <w:p w14:paraId="10A9121A" w14:textId="77777777" w:rsidR="00C77BBF" w:rsidRPr="00537E1D" w:rsidRDefault="00C77BBF" w:rsidP="00C77BBF">
      <w:pPr>
        <w:rPr>
          <w:rFonts w:ascii="Arial" w:hAnsi="Arial" w:cs="Arial"/>
        </w:rPr>
      </w:pPr>
    </w:p>
    <w:p w14:paraId="41282313" w14:textId="3CB39E3B" w:rsidR="00C77BBF" w:rsidRPr="00537E1D" w:rsidRDefault="00C77BBF" w:rsidP="00C77BBF">
      <w:pPr>
        <w:rPr>
          <w:rFonts w:ascii="Arial" w:hAnsi="Arial" w:cs="Arial"/>
        </w:rPr>
      </w:pPr>
      <w:r w:rsidRPr="00537E1D">
        <w:rPr>
          <w:rFonts w:ascii="Arial" w:hAnsi="Arial" w:cs="Arial"/>
        </w:rPr>
        <w:t xml:space="preserve">Several people in the case studies received support such as personal care, household management and support in the community. </w:t>
      </w:r>
      <w:r w:rsidR="00B43202">
        <w:rPr>
          <w:rFonts w:ascii="Arial" w:hAnsi="Arial" w:cs="Arial"/>
        </w:rPr>
        <w:t xml:space="preserve"> </w:t>
      </w:r>
      <w:r w:rsidRPr="00537E1D">
        <w:rPr>
          <w:rFonts w:ascii="Arial" w:hAnsi="Arial" w:cs="Arial"/>
        </w:rPr>
        <w:t xml:space="preserve">Some of the findings of the </w:t>
      </w:r>
      <w:proofErr w:type="spellStart"/>
      <w:r w:rsidRPr="00537E1D">
        <w:rPr>
          <w:rFonts w:ascii="Arial" w:hAnsi="Arial" w:cs="Arial"/>
        </w:rPr>
        <w:t>MidCentral</w:t>
      </w:r>
      <w:proofErr w:type="spellEnd"/>
      <w:r w:rsidRPr="00537E1D">
        <w:rPr>
          <w:rFonts w:ascii="Arial" w:hAnsi="Arial" w:cs="Arial"/>
        </w:rPr>
        <w:t xml:space="preserve"> Repeat </w:t>
      </w:r>
      <w:r w:rsidRPr="00537E1D">
        <w:rPr>
          <w:rFonts w:ascii="Arial" w:hAnsi="Arial" w:cs="Arial"/>
        </w:rPr>
        <w:lastRenderedPageBreak/>
        <w:t>Study focused on disabled people who were using formal services</w:t>
      </w:r>
      <w:r w:rsidR="00B43202">
        <w:rPr>
          <w:rFonts w:ascii="Arial" w:hAnsi="Arial" w:cs="Arial"/>
        </w:rPr>
        <w:t>,</w:t>
      </w:r>
      <w:r w:rsidRPr="00537E1D">
        <w:rPr>
          <w:rFonts w:ascii="Arial" w:hAnsi="Arial" w:cs="Arial"/>
        </w:rPr>
        <w:t xml:space="preserve"> such as personal care and household management (HCSS), and community residential services. </w:t>
      </w:r>
      <w:r w:rsidR="00B43202">
        <w:rPr>
          <w:rFonts w:ascii="Arial" w:hAnsi="Arial" w:cs="Arial"/>
        </w:rPr>
        <w:t xml:space="preserve"> </w:t>
      </w:r>
      <w:r w:rsidRPr="00537E1D">
        <w:rPr>
          <w:rFonts w:ascii="Arial" w:hAnsi="Arial" w:cs="Arial"/>
        </w:rPr>
        <w:t xml:space="preserve">These findings were like the experiences of case study participants using FDS.  </w:t>
      </w:r>
    </w:p>
    <w:p w14:paraId="3BD66027" w14:textId="631A9274" w:rsidR="00C77BBF" w:rsidRPr="00537E1D" w:rsidRDefault="00C77BBF" w:rsidP="00C77BBF">
      <w:pPr>
        <w:pStyle w:val="ListParagraph"/>
        <w:numPr>
          <w:ilvl w:val="0"/>
          <w:numId w:val="11"/>
        </w:numPr>
        <w:spacing w:line="252" w:lineRule="auto"/>
        <w:rPr>
          <w:rFonts w:ascii="Arial" w:hAnsi="Arial" w:cs="Arial"/>
        </w:rPr>
      </w:pPr>
      <w:r w:rsidRPr="00537E1D">
        <w:rPr>
          <w:rFonts w:ascii="Arial" w:hAnsi="Arial" w:cs="Arial"/>
        </w:rPr>
        <w:t>Overall, the term ‘FDS</w:t>
      </w:r>
      <w:r w:rsidR="00B43202" w:rsidRPr="00537E1D">
        <w:rPr>
          <w:rFonts w:ascii="Arial" w:hAnsi="Arial" w:cs="Arial"/>
        </w:rPr>
        <w:t>’</w:t>
      </w:r>
      <w:r w:rsidRPr="00537E1D">
        <w:rPr>
          <w:rFonts w:ascii="Arial" w:hAnsi="Arial" w:cs="Arial"/>
        </w:rPr>
        <w:t xml:space="preserve"> did not appear to be well known in relation to the type of support people were receiving.  It was only directly referred to by a few in the Repeat Study and in both case studies.  </w:t>
      </w:r>
    </w:p>
    <w:p w14:paraId="2A338040" w14:textId="4D4485A4" w:rsidR="00C77BBF" w:rsidRPr="00537E1D" w:rsidRDefault="00C77BBF" w:rsidP="00C77BBF">
      <w:pPr>
        <w:spacing w:line="252" w:lineRule="auto"/>
        <w:ind w:left="720"/>
        <w:rPr>
          <w:rFonts w:ascii="Arial" w:hAnsi="Arial" w:cs="Arial"/>
        </w:rPr>
      </w:pPr>
      <w:r w:rsidRPr="00537E1D">
        <w:rPr>
          <w:rFonts w:ascii="Arial" w:hAnsi="Arial" w:cs="Arial"/>
        </w:rPr>
        <w:t xml:space="preserve">Instead, people in the Repeat Study referred to their ‘EGL budget’ which was the same as </w:t>
      </w:r>
      <w:r>
        <w:rPr>
          <w:rFonts w:ascii="Arial" w:hAnsi="Arial" w:cs="Arial"/>
        </w:rPr>
        <w:t>participants</w:t>
      </w:r>
      <w:r w:rsidRPr="00537E1D">
        <w:rPr>
          <w:rFonts w:ascii="Arial" w:hAnsi="Arial" w:cs="Arial"/>
        </w:rPr>
        <w:t xml:space="preserve"> in the Christchurch case study.  People in the </w:t>
      </w:r>
      <w:proofErr w:type="spellStart"/>
      <w:r w:rsidRPr="00537E1D">
        <w:rPr>
          <w:rFonts w:ascii="Arial" w:hAnsi="Arial" w:cs="Arial"/>
        </w:rPr>
        <w:t>MidCentral</w:t>
      </w:r>
      <w:proofErr w:type="spellEnd"/>
      <w:r w:rsidRPr="00537E1D">
        <w:rPr>
          <w:rFonts w:ascii="Arial" w:hAnsi="Arial" w:cs="Arial"/>
        </w:rPr>
        <w:t xml:space="preserve"> case study talked about their ‘funding’ or their ‘personal budget’.</w:t>
      </w:r>
      <w:r w:rsidR="00B43202">
        <w:rPr>
          <w:rFonts w:ascii="Arial" w:hAnsi="Arial" w:cs="Arial"/>
        </w:rPr>
        <w:t xml:space="preserve"> </w:t>
      </w:r>
      <w:r w:rsidRPr="00537E1D">
        <w:rPr>
          <w:rFonts w:ascii="Arial" w:hAnsi="Arial" w:cs="Arial"/>
        </w:rPr>
        <w:t xml:space="preserve"> This could relate to some people in the case study </w:t>
      </w:r>
      <w:proofErr w:type="spellStart"/>
      <w:r w:rsidRPr="00537E1D">
        <w:rPr>
          <w:rFonts w:ascii="Arial" w:hAnsi="Arial" w:cs="Arial"/>
        </w:rPr>
        <w:t>MidCentral</w:t>
      </w:r>
      <w:proofErr w:type="spellEnd"/>
      <w:r w:rsidRPr="00537E1D">
        <w:rPr>
          <w:rFonts w:ascii="Arial" w:hAnsi="Arial" w:cs="Arial"/>
        </w:rPr>
        <w:t xml:space="preserve"> referring to the provider receiving funding to support them but could also indicate some people not being aware of how their </w:t>
      </w:r>
      <w:r w:rsidR="0059753D">
        <w:rPr>
          <w:rFonts w:ascii="Arial" w:hAnsi="Arial" w:cs="Arial"/>
        </w:rPr>
        <w:t xml:space="preserve">personal </w:t>
      </w:r>
      <w:r w:rsidRPr="00537E1D">
        <w:rPr>
          <w:rFonts w:ascii="Arial" w:hAnsi="Arial" w:cs="Arial"/>
        </w:rPr>
        <w:t xml:space="preserve">budget worked or was tracking. </w:t>
      </w:r>
    </w:p>
    <w:p w14:paraId="14CBE70D" w14:textId="0D71672D" w:rsidR="00C77BBF" w:rsidRDefault="00C77BBF" w:rsidP="00C77BBF">
      <w:pPr>
        <w:pStyle w:val="ListParagraph"/>
        <w:numPr>
          <w:ilvl w:val="0"/>
          <w:numId w:val="11"/>
        </w:numPr>
        <w:spacing w:line="252" w:lineRule="auto"/>
        <w:rPr>
          <w:rFonts w:ascii="Arial" w:hAnsi="Arial" w:cs="Arial"/>
        </w:rPr>
      </w:pPr>
      <w:r w:rsidRPr="00537E1D">
        <w:rPr>
          <w:rFonts w:ascii="Arial" w:hAnsi="Arial" w:cs="Arial"/>
        </w:rPr>
        <w:t xml:space="preserve">The dissatisfaction of people with providers of HCSS and community residential services indicated in the Repeat Study </w:t>
      </w:r>
      <w:r w:rsidR="00B43202">
        <w:rPr>
          <w:rFonts w:ascii="Arial" w:hAnsi="Arial" w:cs="Arial"/>
        </w:rPr>
        <w:t>R</w:t>
      </w:r>
      <w:r w:rsidRPr="00537E1D">
        <w:rPr>
          <w:rFonts w:ascii="Arial" w:hAnsi="Arial" w:cs="Arial"/>
        </w:rPr>
        <w:t xml:space="preserve">eport was similar to the experiences expressed by almost half of the people in the </w:t>
      </w:r>
      <w:proofErr w:type="spellStart"/>
      <w:r w:rsidRPr="00537E1D">
        <w:rPr>
          <w:rFonts w:ascii="Arial" w:hAnsi="Arial" w:cs="Arial"/>
        </w:rPr>
        <w:t>MidCentral</w:t>
      </w:r>
      <w:proofErr w:type="spellEnd"/>
      <w:r w:rsidRPr="00537E1D">
        <w:rPr>
          <w:rFonts w:ascii="Arial" w:hAnsi="Arial" w:cs="Arial"/>
        </w:rPr>
        <w:t xml:space="preserve"> case study.  </w:t>
      </w:r>
    </w:p>
    <w:p w14:paraId="6D6BA25B" w14:textId="528FE690" w:rsidR="00C77BBF" w:rsidRPr="00401B1B" w:rsidRDefault="00C77BBF" w:rsidP="00C77BBF">
      <w:pPr>
        <w:spacing w:line="252" w:lineRule="auto"/>
        <w:ind w:left="720"/>
        <w:rPr>
          <w:rFonts w:ascii="Arial" w:hAnsi="Arial" w:cs="Arial"/>
        </w:rPr>
      </w:pPr>
      <w:r w:rsidRPr="00401B1B">
        <w:rPr>
          <w:rFonts w:ascii="Arial" w:hAnsi="Arial" w:cs="Arial"/>
        </w:rPr>
        <w:t>The main issues they raised (in th</w:t>
      </w:r>
      <w:r>
        <w:rPr>
          <w:rFonts w:ascii="Arial" w:hAnsi="Arial" w:cs="Arial"/>
        </w:rPr>
        <w:t>is</w:t>
      </w:r>
      <w:r w:rsidRPr="00401B1B">
        <w:rPr>
          <w:rFonts w:ascii="Arial" w:hAnsi="Arial" w:cs="Arial"/>
        </w:rPr>
        <w:t xml:space="preserve"> case study) linked with those reported by participants in the Repeat Study</w:t>
      </w:r>
      <w:r w:rsidR="00B43202">
        <w:rPr>
          <w:rFonts w:ascii="Arial" w:hAnsi="Arial" w:cs="Arial"/>
        </w:rPr>
        <w:t>,</w:t>
      </w:r>
      <w:r w:rsidRPr="00401B1B">
        <w:rPr>
          <w:rFonts w:ascii="Arial" w:hAnsi="Arial" w:cs="Arial"/>
        </w:rPr>
        <w:t xml:space="preserve"> such as </w:t>
      </w:r>
      <w:r>
        <w:rPr>
          <w:rFonts w:ascii="Arial" w:hAnsi="Arial" w:cs="Arial"/>
        </w:rPr>
        <w:t xml:space="preserve">a </w:t>
      </w:r>
      <w:r w:rsidRPr="00401B1B">
        <w:rPr>
          <w:rFonts w:ascii="Arial" w:hAnsi="Arial" w:cs="Arial"/>
        </w:rPr>
        <w:t xml:space="preserve">lack of partnership </w:t>
      </w:r>
      <w:r>
        <w:rPr>
          <w:rFonts w:ascii="Arial" w:hAnsi="Arial" w:cs="Arial"/>
        </w:rPr>
        <w:t xml:space="preserve">and </w:t>
      </w:r>
      <w:r w:rsidRPr="00401B1B">
        <w:rPr>
          <w:rFonts w:ascii="Arial" w:hAnsi="Arial" w:cs="Arial"/>
        </w:rPr>
        <w:t>poor communication</w:t>
      </w:r>
      <w:r>
        <w:rPr>
          <w:rFonts w:ascii="Arial" w:hAnsi="Arial" w:cs="Arial"/>
        </w:rPr>
        <w:t>.</w:t>
      </w:r>
      <w:r w:rsidR="00B43202">
        <w:rPr>
          <w:rFonts w:ascii="Arial" w:hAnsi="Arial" w:cs="Arial"/>
        </w:rPr>
        <w:t xml:space="preserve"> </w:t>
      </w:r>
      <w:r w:rsidRPr="00401B1B">
        <w:rPr>
          <w:rFonts w:ascii="Arial" w:hAnsi="Arial" w:cs="Arial"/>
        </w:rPr>
        <w:t xml:space="preserve"> Similarly, a few people expressed comments akin to the findings of the Repeat Study such as limited opportunities to personalise support and a sense of powerlessness. </w:t>
      </w:r>
    </w:p>
    <w:p w14:paraId="55406595" w14:textId="60C78AA8" w:rsidR="00C77BBF" w:rsidRPr="00537E1D" w:rsidRDefault="00C77BBF" w:rsidP="004677F9">
      <w:pPr>
        <w:spacing w:after="0" w:line="252" w:lineRule="auto"/>
        <w:rPr>
          <w:rFonts w:ascii="Arial" w:hAnsi="Arial" w:cs="Arial"/>
          <w:b/>
          <w:bCs/>
        </w:rPr>
      </w:pPr>
      <w:r w:rsidRPr="00B02966">
        <w:rPr>
          <w:rFonts w:ascii="Arial" w:hAnsi="Arial" w:cs="Arial"/>
        </w:rPr>
        <w:t xml:space="preserve">The findings for this small group of people using FDS (in the case study) point to the importance of support to people in what they wanted to achieve. </w:t>
      </w:r>
      <w:r w:rsidR="00B43202">
        <w:rPr>
          <w:rFonts w:ascii="Arial" w:hAnsi="Arial" w:cs="Arial"/>
        </w:rPr>
        <w:t xml:space="preserve"> </w:t>
      </w:r>
      <w:r w:rsidRPr="00B02966">
        <w:rPr>
          <w:rFonts w:ascii="Arial" w:hAnsi="Arial" w:cs="Arial"/>
          <w:lang w:val="en-US"/>
        </w:rPr>
        <w:t>As noted previously</w:t>
      </w:r>
      <w:r w:rsidR="00B43202">
        <w:rPr>
          <w:rFonts w:ascii="Arial" w:hAnsi="Arial" w:cs="Arial"/>
          <w:lang w:val="en-US"/>
        </w:rPr>
        <w:t>,</w:t>
      </w:r>
      <w:r w:rsidRPr="00B02966">
        <w:rPr>
          <w:rFonts w:ascii="Arial" w:hAnsi="Arial" w:cs="Arial"/>
          <w:lang w:val="en-US"/>
        </w:rPr>
        <w:t xml:space="preserve"> it is difficult to separate how people perceive the FDS funding from their actual support.</w:t>
      </w:r>
      <w:r w:rsidRPr="00537E1D">
        <w:rPr>
          <w:rFonts w:ascii="Arial" w:hAnsi="Arial" w:cs="Arial"/>
          <w:lang w:val="en-US"/>
        </w:rPr>
        <w:t xml:space="preserve">  </w:t>
      </w:r>
    </w:p>
    <w:p w14:paraId="2285EDF5" w14:textId="77777777" w:rsidR="00C77BBF" w:rsidRPr="00537E1D" w:rsidRDefault="00C77BBF" w:rsidP="004677F9">
      <w:pPr>
        <w:pStyle w:val="ListParagraph"/>
        <w:spacing w:after="0" w:line="252" w:lineRule="auto"/>
        <w:rPr>
          <w:rFonts w:ascii="Arial" w:hAnsi="Arial" w:cs="Arial"/>
        </w:rPr>
      </w:pPr>
    </w:p>
    <w:p w14:paraId="070687E7" w14:textId="77777777" w:rsidR="00C77BBF" w:rsidRPr="00531973" w:rsidRDefault="00C77BBF" w:rsidP="00C77BBF">
      <w:pPr>
        <w:pStyle w:val="Heading2"/>
        <w:rPr>
          <w:rFonts w:ascii="Arial" w:hAnsi="Arial" w:cs="Arial"/>
          <w:b/>
          <w:bCs/>
          <w:color w:val="385623" w:themeColor="accent6" w:themeShade="80"/>
          <w:sz w:val="28"/>
          <w:szCs w:val="28"/>
        </w:rPr>
      </w:pPr>
      <w:bookmarkStart w:id="74" w:name="_Toc99973320"/>
      <w:bookmarkStart w:id="75" w:name="_Toc92725521"/>
      <w:bookmarkStart w:id="76" w:name="_Hlk97119337"/>
      <w:r>
        <w:rPr>
          <w:rFonts w:ascii="Arial" w:hAnsi="Arial" w:cs="Arial"/>
          <w:b/>
          <w:bCs/>
          <w:color w:val="385623" w:themeColor="accent6" w:themeShade="80"/>
          <w:sz w:val="28"/>
          <w:szCs w:val="28"/>
        </w:rPr>
        <w:t>7</w:t>
      </w:r>
      <w:r w:rsidRPr="00531973">
        <w:rPr>
          <w:rFonts w:ascii="Arial" w:hAnsi="Arial" w:cs="Arial"/>
          <w:b/>
          <w:bCs/>
          <w:color w:val="385623" w:themeColor="accent6" w:themeShade="80"/>
          <w:sz w:val="28"/>
          <w:szCs w:val="28"/>
        </w:rPr>
        <w:t>.2.  Learnings from the case studies of FDS</w:t>
      </w:r>
      <w:bookmarkEnd w:id="74"/>
    </w:p>
    <w:p w14:paraId="20986FBA" w14:textId="77777777" w:rsidR="00C77BBF" w:rsidRPr="00537E1D" w:rsidRDefault="00C77BBF" w:rsidP="004677F9">
      <w:pPr>
        <w:spacing w:after="0"/>
      </w:pPr>
    </w:p>
    <w:p w14:paraId="1302FF00" w14:textId="621F30A9" w:rsidR="00C77BBF" w:rsidRDefault="00C77BBF" w:rsidP="00B43202">
      <w:pPr>
        <w:spacing w:after="0"/>
        <w:rPr>
          <w:rFonts w:ascii="Arial" w:hAnsi="Arial" w:cs="Arial"/>
        </w:rPr>
      </w:pPr>
      <w:r w:rsidRPr="00537E1D">
        <w:rPr>
          <w:rFonts w:ascii="Arial" w:hAnsi="Arial" w:cs="Arial"/>
        </w:rPr>
        <w:t xml:space="preserve">The themes arising from the cases studies of FDS as a funding mechanism and the comparative variable impacts on people provide learnings for any future work. </w:t>
      </w:r>
    </w:p>
    <w:p w14:paraId="619AB73B" w14:textId="77777777" w:rsidR="00B43202" w:rsidRPr="00537E1D" w:rsidRDefault="00B43202" w:rsidP="004677F9">
      <w:pPr>
        <w:spacing w:after="0"/>
        <w:rPr>
          <w:rFonts w:ascii="Arial" w:hAnsi="Arial" w:cs="Arial"/>
        </w:rPr>
      </w:pPr>
    </w:p>
    <w:p w14:paraId="74FD60F6" w14:textId="77777777" w:rsidR="00C77BBF" w:rsidRPr="001D3B23" w:rsidRDefault="00C77BBF" w:rsidP="004677F9">
      <w:pPr>
        <w:pStyle w:val="Heading3"/>
        <w:spacing w:before="0" w:after="160"/>
        <w:rPr>
          <w:rFonts w:ascii="Arial" w:hAnsi="Arial" w:cs="Arial"/>
          <w:color w:val="385623" w:themeColor="accent6" w:themeShade="80"/>
        </w:rPr>
      </w:pPr>
      <w:bookmarkStart w:id="77" w:name="_Toc99973321"/>
      <w:r>
        <w:rPr>
          <w:rFonts w:ascii="Arial" w:hAnsi="Arial" w:cs="Arial"/>
          <w:color w:val="385623" w:themeColor="accent6" w:themeShade="80"/>
        </w:rPr>
        <w:t>7</w:t>
      </w:r>
      <w:r w:rsidRPr="001D3B23">
        <w:rPr>
          <w:rFonts w:ascii="Arial" w:hAnsi="Arial" w:cs="Arial"/>
          <w:color w:val="385623" w:themeColor="accent6" w:themeShade="80"/>
        </w:rPr>
        <w:t xml:space="preserve">.2.1. Experience of FDS providers in </w:t>
      </w:r>
      <w:proofErr w:type="spellStart"/>
      <w:r w:rsidRPr="001D3B23">
        <w:rPr>
          <w:rFonts w:ascii="Arial" w:hAnsi="Arial" w:cs="Arial"/>
          <w:color w:val="385623" w:themeColor="accent6" w:themeShade="80"/>
        </w:rPr>
        <w:t>MidCentral</w:t>
      </w:r>
      <w:proofErr w:type="spellEnd"/>
      <w:r w:rsidRPr="001D3B23">
        <w:rPr>
          <w:rFonts w:ascii="Arial" w:hAnsi="Arial" w:cs="Arial"/>
          <w:color w:val="385623" w:themeColor="accent6" w:themeShade="80"/>
        </w:rPr>
        <w:t xml:space="preserve"> and Christchurch</w:t>
      </w:r>
      <w:bookmarkEnd w:id="77"/>
    </w:p>
    <w:p w14:paraId="6F1D6D81" w14:textId="77777777" w:rsidR="00C77BBF" w:rsidRPr="00537E1D" w:rsidRDefault="00C77BBF" w:rsidP="00C77BBF">
      <w:pPr>
        <w:rPr>
          <w:rFonts w:ascii="Arial" w:hAnsi="Arial" w:cs="Arial"/>
        </w:rPr>
      </w:pPr>
      <w:r w:rsidRPr="00537E1D">
        <w:rPr>
          <w:rFonts w:ascii="Arial" w:hAnsi="Arial" w:cs="Arial"/>
        </w:rPr>
        <w:t xml:space="preserve">The experiences from disabled people, providers and Connectors in </w:t>
      </w:r>
      <w:proofErr w:type="spellStart"/>
      <w:r w:rsidRPr="00537E1D">
        <w:rPr>
          <w:rFonts w:ascii="Arial" w:hAnsi="Arial" w:cs="Arial"/>
        </w:rPr>
        <w:t>MidCentral</w:t>
      </w:r>
      <w:proofErr w:type="spellEnd"/>
      <w:r w:rsidRPr="00537E1D">
        <w:rPr>
          <w:rFonts w:ascii="Arial" w:hAnsi="Arial" w:cs="Arial"/>
        </w:rPr>
        <w:t xml:space="preserve"> and Christchurch and their learnings would provide good insights into any further work relating to FDS and flexible supports.  For example, sharing of their knowledge and information about successes, ways of working they have developed, and any pitfalls in working with FDS.</w:t>
      </w:r>
    </w:p>
    <w:p w14:paraId="56FED81C" w14:textId="6A2B1E27" w:rsidR="00C77BBF" w:rsidRDefault="00C77BBF" w:rsidP="00C77BBF">
      <w:pPr>
        <w:rPr>
          <w:rFonts w:ascii="Arial" w:hAnsi="Arial" w:cs="Arial"/>
        </w:rPr>
      </w:pPr>
      <w:r w:rsidRPr="00537E1D">
        <w:rPr>
          <w:rFonts w:ascii="Arial" w:hAnsi="Arial" w:cs="Arial"/>
        </w:rPr>
        <w:t xml:space="preserve">EGL Waikato also operates flexible support options </w:t>
      </w:r>
      <w:r>
        <w:rPr>
          <w:rFonts w:ascii="Arial" w:hAnsi="Arial" w:cs="Arial"/>
        </w:rPr>
        <w:t xml:space="preserve">that are very different from the FDS contracts used in Midcentral and Christchurch </w:t>
      </w:r>
      <w:r w:rsidRPr="00537E1D">
        <w:rPr>
          <w:rFonts w:ascii="Arial" w:hAnsi="Arial" w:cs="Arial"/>
        </w:rPr>
        <w:t>with the majority</w:t>
      </w:r>
      <w:r w:rsidRPr="00537E1D">
        <w:rPr>
          <w:rStyle w:val="FootnoteReference"/>
          <w:rFonts w:ascii="Arial" w:hAnsi="Arial" w:cs="Arial"/>
        </w:rPr>
        <w:footnoteReference w:id="30"/>
      </w:r>
      <w:r w:rsidRPr="00537E1D">
        <w:rPr>
          <w:rFonts w:ascii="Arial" w:hAnsi="Arial" w:cs="Arial"/>
        </w:rPr>
        <w:t xml:space="preserve"> of disabled people self-managing their budgets and some people having EGL hosts to support them. </w:t>
      </w:r>
      <w:r>
        <w:rPr>
          <w:rFonts w:ascii="Arial" w:hAnsi="Arial" w:cs="Arial"/>
        </w:rPr>
        <w:t xml:space="preserve"> </w:t>
      </w:r>
      <w:r w:rsidR="0005112C">
        <w:rPr>
          <w:rFonts w:ascii="Arial" w:hAnsi="Arial" w:cs="Arial"/>
        </w:rPr>
        <w:t xml:space="preserve">The </w:t>
      </w:r>
      <w:r>
        <w:rPr>
          <w:rFonts w:ascii="Arial" w:hAnsi="Arial" w:cs="Arial"/>
        </w:rPr>
        <w:t xml:space="preserve">Waikato demonstration site has been in place since July 2015. </w:t>
      </w:r>
      <w:r w:rsidR="0005112C">
        <w:rPr>
          <w:rFonts w:ascii="Arial" w:hAnsi="Arial" w:cs="Arial"/>
        </w:rPr>
        <w:t xml:space="preserve"> The </w:t>
      </w:r>
      <w:r>
        <w:rPr>
          <w:rFonts w:ascii="Arial" w:hAnsi="Arial" w:cs="Arial"/>
        </w:rPr>
        <w:t xml:space="preserve">Waikato evaluations phase </w:t>
      </w:r>
      <w:r w:rsidR="0005112C">
        <w:rPr>
          <w:rFonts w:ascii="Arial" w:hAnsi="Arial" w:cs="Arial"/>
        </w:rPr>
        <w:t>1</w:t>
      </w:r>
      <w:r>
        <w:rPr>
          <w:rFonts w:ascii="Arial" w:hAnsi="Arial" w:cs="Arial"/>
        </w:rPr>
        <w:t xml:space="preserve"> to </w:t>
      </w:r>
      <w:r w:rsidR="0005112C">
        <w:rPr>
          <w:rFonts w:ascii="Arial" w:hAnsi="Arial" w:cs="Arial"/>
        </w:rPr>
        <w:t>4</w:t>
      </w:r>
      <w:r>
        <w:rPr>
          <w:rFonts w:ascii="Arial" w:hAnsi="Arial" w:cs="Arial"/>
        </w:rPr>
        <w:t xml:space="preserve"> have demonstrated some good outcomes without using FDS as a funding mechanism.</w:t>
      </w:r>
    </w:p>
    <w:p w14:paraId="09B599E5" w14:textId="28F998B4" w:rsidR="00C77BBF" w:rsidRDefault="00C77BBF" w:rsidP="00C77BBF">
      <w:pPr>
        <w:rPr>
          <w:rFonts w:ascii="Arial" w:hAnsi="Arial" w:cs="Arial"/>
        </w:rPr>
      </w:pPr>
    </w:p>
    <w:p w14:paraId="0A63FBA7" w14:textId="77777777" w:rsidR="00B43202" w:rsidRPr="00537E1D" w:rsidRDefault="00B43202" w:rsidP="00C77BBF">
      <w:pPr>
        <w:rPr>
          <w:rFonts w:ascii="Arial" w:hAnsi="Arial" w:cs="Arial"/>
        </w:rPr>
      </w:pPr>
    </w:p>
    <w:p w14:paraId="16DD9300" w14:textId="77777777" w:rsidR="00C77BBF" w:rsidRPr="00531973" w:rsidRDefault="00C77BBF" w:rsidP="00C77BBF">
      <w:pPr>
        <w:pStyle w:val="Heading2"/>
        <w:spacing w:before="0"/>
        <w:rPr>
          <w:rFonts w:ascii="Arial" w:hAnsi="Arial" w:cs="Arial"/>
          <w:b/>
          <w:bCs/>
          <w:color w:val="385623" w:themeColor="accent6" w:themeShade="80"/>
          <w:sz w:val="28"/>
          <w:szCs w:val="28"/>
        </w:rPr>
      </w:pPr>
      <w:bookmarkStart w:id="78" w:name="_Toc99973322"/>
      <w:r>
        <w:rPr>
          <w:rFonts w:ascii="Arial" w:hAnsi="Arial" w:cs="Arial"/>
          <w:b/>
          <w:bCs/>
          <w:color w:val="385623" w:themeColor="accent6" w:themeShade="80"/>
          <w:sz w:val="28"/>
          <w:szCs w:val="28"/>
        </w:rPr>
        <w:lastRenderedPageBreak/>
        <w:t>7</w:t>
      </w:r>
      <w:r w:rsidRPr="00531973">
        <w:rPr>
          <w:rFonts w:ascii="Arial" w:hAnsi="Arial" w:cs="Arial"/>
          <w:b/>
          <w:bCs/>
          <w:color w:val="385623" w:themeColor="accent6" w:themeShade="80"/>
          <w:sz w:val="28"/>
          <w:szCs w:val="28"/>
        </w:rPr>
        <w:t xml:space="preserve">.3. </w:t>
      </w:r>
      <w:r>
        <w:rPr>
          <w:rFonts w:ascii="Arial" w:hAnsi="Arial" w:cs="Arial"/>
          <w:b/>
          <w:bCs/>
          <w:color w:val="385623" w:themeColor="accent6" w:themeShade="80"/>
          <w:sz w:val="28"/>
          <w:szCs w:val="28"/>
        </w:rPr>
        <w:t xml:space="preserve"> Key</w:t>
      </w:r>
      <w:r w:rsidRPr="00531973">
        <w:rPr>
          <w:rFonts w:ascii="Arial" w:hAnsi="Arial" w:cs="Arial"/>
          <w:b/>
          <w:bCs/>
          <w:color w:val="385623" w:themeColor="accent6" w:themeShade="80"/>
          <w:sz w:val="28"/>
          <w:szCs w:val="28"/>
        </w:rPr>
        <w:t xml:space="preserve"> implications of FDS</w:t>
      </w:r>
      <w:r>
        <w:rPr>
          <w:rFonts w:ascii="Arial" w:hAnsi="Arial" w:cs="Arial"/>
          <w:b/>
          <w:bCs/>
          <w:color w:val="385623" w:themeColor="accent6" w:themeShade="80"/>
          <w:sz w:val="28"/>
          <w:szCs w:val="28"/>
        </w:rPr>
        <w:t xml:space="preserve"> as a funding mechanism</w:t>
      </w:r>
      <w:bookmarkEnd w:id="78"/>
    </w:p>
    <w:p w14:paraId="4D5D324D" w14:textId="77777777" w:rsidR="00C77BBF" w:rsidRPr="00537E1D" w:rsidRDefault="00C77BBF" w:rsidP="00C77BBF">
      <w:pPr>
        <w:spacing w:after="0"/>
      </w:pPr>
    </w:p>
    <w:p w14:paraId="0B5FA2DF" w14:textId="4F54BC12" w:rsidR="00C77BBF" w:rsidRPr="00537E1D" w:rsidRDefault="00C77BBF" w:rsidP="00C77BBF">
      <w:pPr>
        <w:rPr>
          <w:rFonts w:ascii="Arial" w:hAnsi="Arial" w:cs="Arial"/>
        </w:rPr>
      </w:pPr>
      <w:r w:rsidRPr="00537E1D">
        <w:rPr>
          <w:rFonts w:ascii="Arial" w:hAnsi="Arial" w:cs="Arial"/>
        </w:rPr>
        <w:t xml:space="preserve">This section highlights </w:t>
      </w:r>
      <w:r>
        <w:rPr>
          <w:rFonts w:ascii="Arial" w:hAnsi="Arial" w:cs="Arial"/>
        </w:rPr>
        <w:t xml:space="preserve">a summary of the </w:t>
      </w:r>
      <w:r w:rsidRPr="00537E1D">
        <w:rPr>
          <w:rFonts w:ascii="Arial" w:hAnsi="Arial" w:cs="Arial"/>
        </w:rPr>
        <w:t xml:space="preserve">main learnings from the case study findings from the experiences of participants and </w:t>
      </w:r>
      <w:r w:rsidR="00072B5A">
        <w:rPr>
          <w:rFonts w:ascii="Arial" w:hAnsi="Arial" w:cs="Arial"/>
        </w:rPr>
        <w:t xml:space="preserve">the </w:t>
      </w:r>
      <w:r w:rsidRPr="00537E1D">
        <w:rPr>
          <w:rFonts w:ascii="Arial" w:hAnsi="Arial" w:cs="Arial"/>
        </w:rPr>
        <w:t xml:space="preserve">perspectives of Connectors, </w:t>
      </w:r>
      <w:r w:rsidR="00072B5A">
        <w:rPr>
          <w:rFonts w:ascii="Arial" w:hAnsi="Arial" w:cs="Arial"/>
        </w:rPr>
        <w:t xml:space="preserve">the </w:t>
      </w:r>
      <w:r w:rsidRPr="00537E1D">
        <w:rPr>
          <w:rFonts w:ascii="Arial" w:hAnsi="Arial" w:cs="Arial"/>
        </w:rPr>
        <w:t>financial adviser and providers</w:t>
      </w:r>
      <w:r>
        <w:rPr>
          <w:rFonts w:ascii="Arial" w:hAnsi="Arial" w:cs="Arial"/>
        </w:rPr>
        <w:t>.</w:t>
      </w:r>
    </w:p>
    <w:p w14:paraId="6EF7F1E4" w14:textId="00BFED23" w:rsidR="00C77BBF" w:rsidRPr="00DC30D4" w:rsidRDefault="00C77BBF" w:rsidP="004677F9">
      <w:pPr>
        <w:spacing w:after="120"/>
        <w:rPr>
          <w:rFonts w:ascii="Arial" w:hAnsi="Arial" w:cs="Arial"/>
        </w:rPr>
      </w:pPr>
      <w:bookmarkStart w:id="79" w:name="_Toc92725529"/>
      <w:bookmarkEnd w:id="75"/>
      <w:bookmarkEnd w:id="76"/>
      <w:r w:rsidRPr="00DC30D4">
        <w:rPr>
          <w:rFonts w:ascii="Arial" w:hAnsi="Arial" w:cs="Arial"/>
        </w:rPr>
        <w:t>The main learnings from the case studies</w:t>
      </w:r>
      <w:r w:rsidR="00072B5A">
        <w:rPr>
          <w:rFonts w:ascii="Arial" w:hAnsi="Arial" w:cs="Arial"/>
        </w:rPr>
        <w:t>:</w:t>
      </w:r>
      <w:r w:rsidRPr="00DC30D4">
        <w:rPr>
          <w:rFonts w:ascii="Arial" w:hAnsi="Arial" w:cs="Arial"/>
        </w:rPr>
        <w:t xml:space="preserve">  </w:t>
      </w:r>
    </w:p>
    <w:p w14:paraId="3907B077" w14:textId="563A3310" w:rsidR="00C77BBF" w:rsidRPr="003B5317" w:rsidRDefault="00C77BBF" w:rsidP="00C77BBF">
      <w:pPr>
        <w:pStyle w:val="ListParagraph"/>
        <w:numPr>
          <w:ilvl w:val="0"/>
          <w:numId w:val="40"/>
        </w:numPr>
        <w:ind w:left="714" w:hanging="357"/>
        <w:contextualSpacing w:val="0"/>
        <w:rPr>
          <w:rFonts w:ascii="Arial" w:hAnsi="Arial" w:cs="Arial"/>
        </w:rPr>
      </w:pPr>
      <w:r w:rsidRPr="003B5317">
        <w:rPr>
          <w:rStyle w:val="cf01"/>
          <w:rFonts w:ascii="Arial" w:hAnsi="Arial" w:cs="Arial"/>
          <w:sz w:val="22"/>
          <w:szCs w:val="22"/>
        </w:rPr>
        <w:t xml:space="preserve">It takes time to embed new ways of operating such as FDS. </w:t>
      </w:r>
      <w:r w:rsidR="00072B5A">
        <w:rPr>
          <w:rStyle w:val="cf01"/>
          <w:rFonts w:ascii="Arial" w:hAnsi="Arial" w:cs="Arial"/>
          <w:sz w:val="22"/>
          <w:szCs w:val="22"/>
        </w:rPr>
        <w:t xml:space="preserve"> </w:t>
      </w:r>
      <w:r w:rsidRPr="003B5317">
        <w:rPr>
          <w:rStyle w:val="cf01"/>
          <w:rFonts w:ascii="Arial" w:hAnsi="Arial" w:cs="Arial"/>
          <w:sz w:val="22"/>
          <w:szCs w:val="22"/>
        </w:rPr>
        <w:t>Disabled people and providers need time to trust the new system and understand how it can work for them.</w:t>
      </w:r>
      <w:r w:rsidRPr="003B5317">
        <w:rPr>
          <w:rFonts w:ascii="Arial" w:hAnsi="Arial" w:cs="Arial"/>
        </w:rPr>
        <w:t xml:space="preserve"> </w:t>
      </w:r>
    </w:p>
    <w:p w14:paraId="770989C9" w14:textId="11C5D903" w:rsidR="00C77BBF" w:rsidRPr="00051BAC" w:rsidRDefault="00C77BBF" w:rsidP="00C77BBF">
      <w:pPr>
        <w:pStyle w:val="ListParagraph"/>
        <w:numPr>
          <w:ilvl w:val="0"/>
          <w:numId w:val="40"/>
        </w:numPr>
        <w:ind w:left="714" w:hanging="357"/>
        <w:contextualSpacing w:val="0"/>
        <w:rPr>
          <w:rFonts w:ascii="Arial" w:hAnsi="Arial" w:cs="Arial"/>
        </w:rPr>
      </w:pPr>
      <w:r w:rsidRPr="00051BAC">
        <w:rPr>
          <w:rFonts w:ascii="Arial" w:hAnsi="Arial" w:cs="Arial"/>
        </w:rPr>
        <w:t xml:space="preserve">There were positive examples of people purchasing items that made a big difference in their lives. </w:t>
      </w:r>
      <w:r w:rsidR="00072B5A">
        <w:rPr>
          <w:rFonts w:ascii="Arial" w:hAnsi="Arial" w:cs="Arial"/>
        </w:rPr>
        <w:t xml:space="preserve"> </w:t>
      </w:r>
      <w:r w:rsidRPr="00051BAC">
        <w:rPr>
          <w:rFonts w:ascii="Arial" w:hAnsi="Arial" w:cs="Arial"/>
        </w:rPr>
        <w:t>Only a few people or whānau were self-directing support and an increase in confidence and autonomy was evident in some people.</w:t>
      </w:r>
    </w:p>
    <w:p w14:paraId="43F7EBF1" w14:textId="22445D79" w:rsidR="00C77BBF" w:rsidRPr="003B5317" w:rsidRDefault="00C77BBF" w:rsidP="00C575C0">
      <w:pPr>
        <w:pStyle w:val="ListParagraph"/>
        <w:numPr>
          <w:ilvl w:val="0"/>
          <w:numId w:val="40"/>
        </w:numPr>
        <w:ind w:left="714" w:hanging="357"/>
        <w:contextualSpacing w:val="0"/>
        <w:rPr>
          <w:rFonts w:ascii="Arial" w:hAnsi="Arial" w:cs="Arial"/>
        </w:rPr>
      </w:pPr>
      <w:r w:rsidRPr="00051BAC">
        <w:rPr>
          <w:rFonts w:ascii="Arial" w:hAnsi="Arial" w:cs="Arial"/>
        </w:rPr>
        <w:t>FDS is one of several interrelated factors in case study participants</w:t>
      </w:r>
      <w:r w:rsidR="00072B5A">
        <w:rPr>
          <w:rFonts w:ascii="Arial" w:hAnsi="Arial" w:cs="Arial"/>
        </w:rPr>
        <w:t>’</w:t>
      </w:r>
      <w:r w:rsidRPr="00051BAC">
        <w:rPr>
          <w:rFonts w:ascii="Arial" w:hAnsi="Arial" w:cs="Arial"/>
        </w:rPr>
        <w:t xml:space="preserve"> lives that contributed to </w:t>
      </w:r>
      <w:r>
        <w:rPr>
          <w:rFonts w:ascii="Arial" w:hAnsi="Arial" w:cs="Arial"/>
        </w:rPr>
        <w:t>achieving good life</w:t>
      </w:r>
      <w:r w:rsidRPr="00051BAC">
        <w:rPr>
          <w:rFonts w:ascii="Arial" w:hAnsi="Arial" w:cs="Arial"/>
        </w:rPr>
        <w:t xml:space="preserve"> outcomes. </w:t>
      </w:r>
      <w:r w:rsidR="00072B5A">
        <w:rPr>
          <w:rFonts w:ascii="Arial" w:hAnsi="Arial" w:cs="Arial"/>
        </w:rPr>
        <w:t xml:space="preserve"> </w:t>
      </w:r>
      <w:r>
        <w:rPr>
          <w:rFonts w:ascii="Arial" w:hAnsi="Arial" w:cs="Arial"/>
        </w:rPr>
        <w:t xml:space="preserve">The support people received from a provider was important to them.  </w:t>
      </w:r>
      <w:r w:rsidRPr="003B5317">
        <w:rPr>
          <w:rFonts w:ascii="Arial" w:hAnsi="Arial" w:cs="Arial"/>
        </w:rPr>
        <w:t>Flexible approaches and flexible funding were making a small contribution to enable most participants to have lives closer in quality to their non</w:t>
      </w:r>
      <w:r w:rsidR="00072B5A">
        <w:rPr>
          <w:rFonts w:ascii="Arial" w:hAnsi="Arial" w:cs="Arial"/>
        </w:rPr>
        <w:t>-</w:t>
      </w:r>
      <w:r w:rsidRPr="003B5317">
        <w:rPr>
          <w:rFonts w:ascii="Arial" w:hAnsi="Arial" w:cs="Arial"/>
        </w:rPr>
        <w:t xml:space="preserve">disabled peers. </w:t>
      </w:r>
    </w:p>
    <w:p w14:paraId="0F0EA610" w14:textId="1F287C08" w:rsidR="00F8420A" w:rsidRPr="00F8420A" w:rsidRDefault="00271CF5" w:rsidP="00C77BBF">
      <w:pPr>
        <w:pStyle w:val="ListParagraph"/>
        <w:numPr>
          <w:ilvl w:val="0"/>
          <w:numId w:val="39"/>
        </w:numPr>
        <w:ind w:left="714" w:hanging="357"/>
        <w:contextualSpacing w:val="0"/>
        <w:rPr>
          <w:rFonts w:ascii="Arial" w:hAnsi="Arial" w:cs="Arial"/>
        </w:rPr>
      </w:pPr>
      <w:bookmarkStart w:id="80" w:name="_Hlk99447217"/>
      <w:r w:rsidRPr="00F8420A">
        <w:rPr>
          <w:rFonts w:ascii="Arial" w:hAnsi="Arial" w:cs="Arial"/>
        </w:rPr>
        <w:t xml:space="preserve">Good life planning and personal planning were found to be </w:t>
      </w:r>
      <w:r w:rsidR="003B5317" w:rsidRPr="00F8420A">
        <w:rPr>
          <w:rFonts w:ascii="Arial" w:hAnsi="Arial" w:cs="Arial"/>
        </w:rPr>
        <w:t>integral</w:t>
      </w:r>
      <w:r w:rsidRPr="00F8420A">
        <w:rPr>
          <w:rFonts w:ascii="Arial" w:hAnsi="Arial" w:cs="Arial"/>
        </w:rPr>
        <w:t xml:space="preserve"> to FDS</w:t>
      </w:r>
      <w:r w:rsidR="003B5317" w:rsidRPr="00F8420A">
        <w:rPr>
          <w:rFonts w:ascii="Arial" w:hAnsi="Arial" w:cs="Arial"/>
        </w:rPr>
        <w:t xml:space="preserve"> processes</w:t>
      </w:r>
      <w:r w:rsidRPr="00F8420A">
        <w:rPr>
          <w:rFonts w:ascii="Arial" w:hAnsi="Arial" w:cs="Arial"/>
        </w:rPr>
        <w:t>.</w:t>
      </w:r>
      <w:r w:rsidRPr="00F8420A">
        <w:rPr>
          <w:rStyle w:val="FootnoteReference"/>
          <w:rFonts w:ascii="Arial" w:hAnsi="Arial" w:cs="Arial"/>
        </w:rPr>
        <w:footnoteReference w:id="31"/>
      </w:r>
      <w:r w:rsidRPr="00F8420A">
        <w:rPr>
          <w:rFonts w:ascii="Arial" w:hAnsi="Arial" w:cs="Arial"/>
        </w:rPr>
        <w:t xml:space="preserve">  The focus was ’whole of life’, and people reported they </w:t>
      </w:r>
      <w:r w:rsidR="00DA6D51" w:rsidRPr="00F8420A">
        <w:rPr>
          <w:rFonts w:ascii="Arial" w:hAnsi="Arial" w:cs="Arial"/>
        </w:rPr>
        <w:t xml:space="preserve">were </w:t>
      </w:r>
      <w:r w:rsidR="003B5317" w:rsidRPr="00F8420A">
        <w:rPr>
          <w:rFonts w:ascii="Arial" w:hAnsi="Arial" w:cs="Arial"/>
        </w:rPr>
        <w:t xml:space="preserve">involved in </w:t>
      </w:r>
      <w:r w:rsidR="00DA6D51" w:rsidRPr="00F8420A">
        <w:rPr>
          <w:rFonts w:ascii="Arial" w:hAnsi="Arial" w:cs="Arial"/>
        </w:rPr>
        <w:t>identifying</w:t>
      </w:r>
      <w:r w:rsidR="003B5317" w:rsidRPr="00F8420A">
        <w:rPr>
          <w:rFonts w:ascii="Arial" w:hAnsi="Arial" w:cs="Arial"/>
        </w:rPr>
        <w:t xml:space="preserve"> </w:t>
      </w:r>
      <w:r w:rsidRPr="00F8420A">
        <w:rPr>
          <w:rFonts w:ascii="Arial" w:hAnsi="Arial" w:cs="Arial"/>
        </w:rPr>
        <w:t xml:space="preserve">what was important to them. </w:t>
      </w:r>
      <w:r w:rsidR="00072B5A">
        <w:rPr>
          <w:rFonts w:ascii="Arial" w:hAnsi="Arial" w:cs="Arial"/>
        </w:rPr>
        <w:t xml:space="preserve"> </w:t>
      </w:r>
      <w:r w:rsidRPr="00F8420A">
        <w:rPr>
          <w:rFonts w:ascii="Arial" w:hAnsi="Arial" w:cs="Arial"/>
        </w:rPr>
        <w:t>For a few people and some whānau</w:t>
      </w:r>
      <w:r w:rsidR="00370442">
        <w:rPr>
          <w:rFonts w:ascii="Arial" w:hAnsi="Arial" w:cs="Arial"/>
        </w:rPr>
        <w:t>,</w:t>
      </w:r>
      <w:r w:rsidRPr="00F8420A">
        <w:rPr>
          <w:rFonts w:ascii="Arial" w:hAnsi="Arial" w:cs="Arial"/>
        </w:rPr>
        <w:t xml:space="preserve"> it created a sense of direction for them or their family. </w:t>
      </w:r>
      <w:r w:rsidR="00072B5A">
        <w:rPr>
          <w:rFonts w:ascii="Arial" w:hAnsi="Arial" w:cs="Arial"/>
        </w:rPr>
        <w:t xml:space="preserve"> </w:t>
      </w:r>
      <w:r w:rsidR="00581282">
        <w:rPr>
          <w:rFonts w:ascii="Arial" w:hAnsi="Arial" w:cs="Arial"/>
        </w:rPr>
        <w:t>This was not the case for all</w:t>
      </w:r>
      <w:r w:rsidR="00370442">
        <w:rPr>
          <w:rFonts w:ascii="Arial" w:hAnsi="Arial" w:cs="Arial"/>
        </w:rPr>
        <w:t>,</w:t>
      </w:r>
      <w:r w:rsidR="00581282">
        <w:rPr>
          <w:rFonts w:ascii="Arial" w:hAnsi="Arial" w:cs="Arial"/>
        </w:rPr>
        <w:t xml:space="preserve"> </w:t>
      </w:r>
      <w:r w:rsidR="00614C21">
        <w:rPr>
          <w:rFonts w:ascii="Arial" w:hAnsi="Arial" w:cs="Arial"/>
        </w:rPr>
        <w:t xml:space="preserve">particularly </w:t>
      </w:r>
      <w:r w:rsidR="008E4624">
        <w:rPr>
          <w:rFonts w:ascii="Arial" w:hAnsi="Arial" w:cs="Arial"/>
        </w:rPr>
        <w:t>in relation</w:t>
      </w:r>
      <w:r w:rsidR="00D90378">
        <w:rPr>
          <w:rFonts w:ascii="Arial" w:hAnsi="Arial" w:cs="Arial"/>
        </w:rPr>
        <w:t xml:space="preserve"> to</w:t>
      </w:r>
      <w:r w:rsidR="00614C21">
        <w:rPr>
          <w:rFonts w:ascii="Arial" w:hAnsi="Arial" w:cs="Arial"/>
        </w:rPr>
        <w:t xml:space="preserve"> implementation of the plan</w:t>
      </w:r>
      <w:r w:rsidR="008E4624">
        <w:rPr>
          <w:rFonts w:ascii="Arial" w:hAnsi="Arial" w:cs="Arial"/>
        </w:rPr>
        <w:t>,</w:t>
      </w:r>
      <w:r w:rsidR="00614C21">
        <w:rPr>
          <w:rFonts w:ascii="Arial" w:hAnsi="Arial" w:cs="Arial"/>
        </w:rPr>
        <w:t xml:space="preserve"> </w:t>
      </w:r>
      <w:r w:rsidR="004168DF">
        <w:rPr>
          <w:rFonts w:ascii="Arial" w:hAnsi="Arial" w:cs="Arial"/>
        </w:rPr>
        <w:t>where</w:t>
      </w:r>
      <w:r w:rsidR="00581282">
        <w:rPr>
          <w:rFonts w:ascii="Arial" w:hAnsi="Arial" w:cs="Arial"/>
        </w:rPr>
        <w:t xml:space="preserve"> a few people and </w:t>
      </w:r>
      <w:r w:rsidR="004168DF" w:rsidRPr="00F8420A">
        <w:rPr>
          <w:rFonts w:ascii="Arial" w:hAnsi="Arial" w:cs="Arial"/>
        </w:rPr>
        <w:t xml:space="preserve">whānau </w:t>
      </w:r>
      <w:r w:rsidR="008D76D9">
        <w:rPr>
          <w:rFonts w:ascii="Arial" w:hAnsi="Arial" w:cs="Arial"/>
        </w:rPr>
        <w:t xml:space="preserve">in </w:t>
      </w:r>
      <w:proofErr w:type="spellStart"/>
      <w:r w:rsidR="008D76D9">
        <w:rPr>
          <w:rFonts w:ascii="Arial" w:hAnsi="Arial" w:cs="Arial"/>
        </w:rPr>
        <w:t>MidCentral</w:t>
      </w:r>
      <w:proofErr w:type="spellEnd"/>
      <w:r w:rsidR="008D76D9">
        <w:rPr>
          <w:rFonts w:ascii="Arial" w:hAnsi="Arial" w:cs="Arial"/>
        </w:rPr>
        <w:t xml:space="preserve"> </w:t>
      </w:r>
      <w:r w:rsidR="00581282">
        <w:rPr>
          <w:rFonts w:ascii="Arial" w:hAnsi="Arial" w:cs="Arial"/>
        </w:rPr>
        <w:t>expressed confusion or dissatisfaction about how FDS worked and</w:t>
      </w:r>
      <w:r w:rsidR="008D76D9">
        <w:rPr>
          <w:rFonts w:ascii="Arial" w:hAnsi="Arial" w:cs="Arial"/>
        </w:rPr>
        <w:t>/or</w:t>
      </w:r>
      <w:r w:rsidR="00581282">
        <w:rPr>
          <w:rFonts w:ascii="Arial" w:hAnsi="Arial" w:cs="Arial"/>
        </w:rPr>
        <w:t xml:space="preserve"> their relationship with the provider.</w:t>
      </w:r>
    </w:p>
    <w:bookmarkEnd w:id="80"/>
    <w:p w14:paraId="78D62D1B" w14:textId="5DF90F16" w:rsidR="00C77BBF" w:rsidRPr="00F8420A" w:rsidRDefault="00C77BBF" w:rsidP="00C77BBF">
      <w:pPr>
        <w:pStyle w:val="ListParagraph"/>
        <w:numPr>
          <w:ilvl w:val="0"/>
          <w:numId w:val="39"/>
        </w:numPr>
        <w:ind w:left="714" w:hanging="357"/>
        <w:contextualSpacing w:val="0"/>
        <w:rPr>
          <w:rFonts w:ascii="Arial" w:hAnsi="Arial" w:cs="Arial"/>
        </w:rPr>
      </w:pPr>
      <w:r w:rsidRPr="00F8420A">
        <w:rPr>
          <w:rFonts w:ascii="Arial" w:hAnsi="Arial" w:cs="Arial"/>
        </w:rPr>
        <w:t xml:space="preserve">The </w:t>
      </w:r>
      <w:r w:rsidR="00B632D9">
        <w:rPr>
          <w:rFonts w:ascii="Arial" w:hAnsi="Arial" w:cs="Arial"/>
        </w:rPr>
        <w:t>C</w:t>
      </w:r>
      <w:r w:rsidRPr="00F8420A">
        <w:rPr>
          <w:rFonts w:ascii="Arial" w:hAnsi="Arial" w:cs="Arial"/>
        </w:rPr>
        <w:t xml:space="preserve">onnector role was vital to the successful navigation of each person’s FDS contract. </w:t>
      </w:r>
      <w:r w:rsidR="00072B5A">
        <w:rPr>
          <w:rFonts w:ascii="Arial" w:hAnsi="Arial" w:cs="Arial"/>
        </w:rPr>
        <w:t xml:space="preserve"> </w:t>
      </w:r>
      <w:r w:rsidRPr="00F8420A">
        <w:rPr>
          <w:rFonts w:ascii="Arial" w:hAnsi="Arial" w:cs="Arial"/>
        </w:rPr>
        <w:t xml:space="preserve">They assisted the introduction to FDS and relationships with providers. </w:t>
      </w:r>
      <w:r w:rsidR="00072B5A">
        <w:rPr>
          <w:rFonts w:ascii="Arial" w:hAnsi="Arial" w:cs="Arial"/>
        </w:rPr>
        <w:t xml:space="preserve"> </w:t>
      </w:r>
      <w:r w:rsidR="00F8420A" w:rsidRPr="00F8420A">
        <w:rPr>
          <w:rFonts w:ascii="Arial" w:hAnsi="Arial" w:cs="Arial"/>
        </w:rPr>
        <w:t xml:space="preserve">The </w:t>
      </w:r>
      <w:r w:rsidR="006F4DDF">
        <w:rPr>
          <w:rFonts w:ascii="Arial" w:hAnsi="Arial" w:cs="Arial"/>
        </w:rPr>
        <w:t>C</w:t>
      </w:r>
      <w:r w:rsidR="00F8420A" w:rsidRPr="00F8420A">
        <w:rPr>
          <w:rFonts w:ascii="Arial" w:hAnsi="Arial" w:cs="Arial"/>
        </w:rPr>
        <w:t xml:space="preserve">onnector role </w:t>
      </w:r>
      <w:r w:rsidR="00614C21">
        <w:rPr>
          <w:rFonts w:ascii="Arial" w:hAnsi="Arial" w:cs="Arial"/>
        </w:rPr>
        <w:t xml:space="preserve">was always more than </w:t>
      </w:r>
      <w:r w:rsidR="008E4624">
        <w:rPr>
          <w:rFonts w:ascii="Arial" w:hAnsi="Arial" w:cs="Arial"/>
        </w:rPr>
        <w:t xml:space="preserve">just </w:t>
      </w:r>
      <w:r w:rsidR="00F8420A" w:rsidRPr="00F8420A">
        <w:rPr>
          <w:rFonts w:ascii="Arial" w:hAnsi="Arial" w:cs="Arial"/>
        </w:rPr>
        <w:t xml:space="preserve">FDS </w:t>
      </w:r>
      <w:r w:rsidR="006F4DDF">
        <w:rPr>
          <w:rFonts w:ascii="Arial" w:hAnsi="Arial" w:cs="Arial"/>
        </w:rPr>
        <w:t xml:space="preserve">and </w:t>
      </w:r>
      <w:r w:rsidR="00DF29D8">
        <w:rPr>
          <w:rFonts w:ascii="Arial" w:hAnsi="Arial" w:cs="Arial"/>
        </w:rPr>
        <w:t>undertaking</w:t>
      </w:r>
      <w:r w:rsidR="000D6B39">
        <w:rPr>
          <w:rFonts w:ascii="Arial" w:hAnsi="Arial" w:cs="Arial"/>
        </w:rPr>
        <w:t xml:space="preserve"> </w:t>
      </w:r>
      <w:r w:rsidR="0011377F">
        <w:rPr>
          <w:rFonts w:ascii="Arial" w:hAnsi="Arial" w:cs="Arial"/>
        </w:rPr>
        <w:t>th</w:t>
      </w:r>
      <w:r w:rsidR="00DF29D8">
        <w:rPr>
          <w:rFonts w:ascii="Arial" w:hAnsi="Arial" w:cs="Arial"/>
        </w:rPr>
        <w:t>eir</w:t>
      </w:r>
      <w:r w:rsidR="0011377F">
        <w:rPr>
          <w:rFonts w:ascii="Arial" w:hAnsi="Arial" w:cs="Arial"/>
        </w:rPr>
        <w:t xml:space="preserve"> </w:t>
      </w:r>
      <w:r w:rsidR="000D6B39">
        <w:rPr>
          <w:rFonts w:ascii="Arial" w:hAnsi="Arial" w:cs="Arial"/>
        </w:rPr>
        <w:t xml:space="preserve">other work </w:t>
      </w:r>
      <w:r w:rsidR="00DF29D8">
        <w:rPr>
          <w:rFonts w:ascii="Arial" w:hAnsi="Arial" w:cs="Arial"/>
        </w:rPr>
        <w:t xml:space="preserve">commitments </w:t>
      </w:r>
      <w:r w:rsidR="0011377F">
        <w:rPr>
          <w:rFonts w:ascii="Arial" w:hAnsi="Arial" w:cs="Arial"/>
        </w:rPr>
        <w:t>was also occurring</w:t>
      </w:r>
      <w:r w:rsidR="008E4624">
        <w:rPr>
          <w:rFonts w:ascii="Arial" w:hAnsi="Arial" w:cs="Arial"/>
        </w:rPr>
        <w:t>.</w:t>
      </w:r>
      <w:r w:rsidRPr="00F8420A">
        <w:rPr>
          <w:rFonts w:ascii="Arial" w:hAnsi="Arial" w:cs="Arial"/>
        </w:rPr>
        <w:t xml:space="preserve"> </w:t>
      </w:r>
      <w:r w:rsidR="00072B5A">
        <w:rPr>
          <w:rFonts w:ascii="Arial" w:hAnsi="Arial" w:cs="Arial"/>
        </w:rPr>
        <w:t xml:space="preserve"> </w:t>
      </w:r>
      <w:r w:rsidRPr="00F8420A">
        <w:rPr>
          <w:rFonts w:ascii="Arial" w:hAnsi="Arial" w:cs="Arial"/>
        </w:rPr>
        <w:t xml:space="preserve">Their ongoing contact with people maintained the relationship despite some having a heavy workload. </w:t>
      </w:r>
    </w:p>
    <w:p w14:paraId="4B8D5161" w14:textId="36C4A1C0" w:rsidR="00C77BBF" w:rsidRPr="00102476" w:rsidRDefault="00C77BBF" w:rsidP="00C77BBF">
      <w:pPr>
        <w:pStyle w:val="ListParagraph"/>
        <w:numPr>
          <w:ilvl w:val="0"/>
          <w:numId w:val="39"/>
        </w:numPr>
        <w:ind w:left="714" w:hanging="357"/>
        <w:contextualSpacing w:val="0"/>
        <w:rPr>
          <w:rFonts w:ascii="Arial" w:hAnsi="Arial" w:cs="Arial"/>
        </w:rPr>
      </w:pPr>
      <w:r w:rsidRPr="00102476">
        <w:rPr>
          <w:rFonts w:ascii="Arial" w:hAnsi="Arial" w:cs="Arial"/>
        </w:rPr>
        <w:t>FDS facilitated and created space for providers to work differently and to be more person</w:t>
      </w:r>
      <w:r w:rsidR="00072B5A">
        <w:rPr>
          <w:rFonts w:ascii="Arial" w:hAnsi="Arial" w:cs="Arial"/>
        </w:rPr>
        <w:t>-</w:t>
      </w:r>
      <w:r w:rsidRPr="00102476">
        <w:rPr>
          <w:rFonts w:ascii="Arial" w:hAnsi="Arial" w:cs="Arial"/>
        </w:rPr>
        <w:t xml:space="preserve">centred as there was no one set way of working.  Providers working in a flexible way </w:t>
      </w:r>
      <w:r>
        <w:rPr>
          <w:rFonts w:ascii="Arial" w:hAnsi="Arial" w:cs="Arial"/>
        </w:rPr>
        <w:t xml:space="preserve">required </w:t>
      </w:r>
      <w:r w:rsidR="001171A8">
        <w:rPr>
          <w:rFonts w:ascii="Arial" w:hAnsi="Arial" w:cs="Arial"/>
        </w:rPr>
        <w:t>them to be continually assessing and developing their way of working</w:t>
      </w:r>
      <w:r>
        <w:rPr>
          <w:rFonts w:ascii="Arial" w:hAnsi="Arial" w:cs="Arial"/>
        </w:rPr>
        <w:t>.</w:t>
      </w:r>
      <w:r w:rsidRPr="00102476">
        <w:rPr>
          <w:rFonts w:ascii="Arial" w:hAnsi="Arial" w:cs="Arial"/>
        </w:rPr>
        <w:t xml:space="preserve">  There was the need to adapt to changes made by people or whānau</w:t>
      </w:r>
      <w:r w:rsidR="00072B5A">
        <w:rPr>
          <w:rFonts w:ascii="Arial" w:hAnsi="Arial" w:cs="Arial"/>
        </w:rPr>
        <w:t>,</w:t>
      </w:r>
      <w:r w:rsidRPr="00102476">
        <w:rPr>
          <w:rFonts w:ascii="Arial" w:hAnsi="Arial" w:cs="Arial"/>
        </w:rPr>
        <w:t xml:space="preserve"> or to explore further options with them as progress was made with their goals.</w:t>
      </w:r>
    </w:p>
    <w:p w14:paraId="0777D7B9" w14:textId="6F63D250" w:rsidR="00C77BBF" w:rsidRPr="00102476" w:rsidRDefault="00C77BBF" w:rsidP="00C77BBF">
      <w:pPr>
        <w:pStyle w:val="ListParagraph"/>
        <w:numPr>
          <w:ilvl w:val="0"/>
          <w:numId w:val="39"/>
        </w:numPr>
        <w:ind w:left="714" w:hanging="357"/>
        <w:contextualSpacing w:val="0"/>
        <w:rPr>
          <w:rFonts w:ascii="Arial" w:hAnsi="Arial" w:cs="Arial"/>
        </w:rPr>
      </w:pPr>
      <w:r w:rsidRPr="00102476">
        <w:rPr>
          <w:rFonts w:ascii="Arial" w:hAnsi="Arial" w:cs="Arial"/>
        </w:rPr>
        <w:t>Relationships between and among people/whānau, Connectors and providers and how these relationships worked appeared essential in FDS.  They established trust and support for people and whānau</w:t>
      </w:r>
      <w:r w:rsidR="00072B5A">
        <w:rPr>
          <w:rFonts w:ascii="Arial" w:hAnsi="Arial" w:cs="Arial"/>
        </w:rPr>
        <w:t>,</w:t>
      </w:r>
      <w:r w:rsidRPr="00102476">
        <w:rPr>
          <w:rFonts w:ascii="Arial" w:hAnsi="Arial" w:cs="Arial"/>
        </w:rPr>
        <w:t xml:space="preserve"> the ability to share information, and to check with people or whānau that things were working as planned or needed to change.</w:t>
      </w:r>
    </w:p>
    <w:p w14:paraId="1B9B93C0" w14:textId="7AD2D386" w:rsidR="00C77BBF" w:rsidRPr="00102476" w:rsidRDefault="00C77BBF" w:rsidP="00C77BBF">
      <w:pPr>
        <w:pStyle w:val="ListParagraph"/>
        <w:numPr>
          <w:ilvl w:val="0"/>
          <w:numId w:val="39"/>
        </w:numPr>
        <w:ind w:left="714" w:hanging="357"/>
        <w:contextualSpacing w:val="0"/>
        <w:rPr>
          <w:rFonts w:ascii="Arial" w:hAnsi="Arial" w:cs="Arial"/>
        </w:rPr>
      </w:pPr>
      <w:r w:rsidRPr="00102476">
        <w:rPr>
          <w:rFonts w:ascii="Arial" w:hAnsi="Arial" w:cs="Arial"/>
        </w:rPr>
        <w:t xml:space="preserve">Information about FDS was important to people but they were unclear about how parts of FDS worked including EGL.  Easy to use systems and processes would provide greater clarity about roles and coordination and would be necessary to </w:t>
      </w:r>
      <w:r w:rsidRPr="00102476">
        <w:rPr>
          <w:rFonts w:ascii="Arial" w:hAnsi="Arial" w:cs="Arial"/>
        </w:rPr>
        <w:lastRenderedPageBreak/>
        <w:t>reduce confusion and complexity.  Clarifying Connector and provider boundaries seems important.</w:t>
      </w:r>
    </w:p>
    <w:p w14:paraId="3A7FE16D" w14:textId="72D6FD15" w:rsidR="00C77BBF" w:rsidRPr="00622088" w:rsidRDefault="00C77BBF" w:rsidP="00C77BBF">
      <w:pPr>
        <w:pStyle w:val="ListParagraph"/>
        <w:numPr>
          <w:ilvl w:val="0"/>
          <w:numId w:val="39"/>
        </w:numPr>
        <w:ind w:left="714" w:hanging="357"/>
        <w:contextualSpacing w:val="0"/>
        <w:rPr>
          <w:rFonts w:ascii="Arial" w:hAnsi="Arial" w:cs="Arial"/>
        </w:rPr>
      </w:pPr>
      <w:r w:rsidRPr="00622088">
        <w:rPr>
          <w:rFonts w:ascii="Arial" w:hAnsi="Arial" w:cs="Arial"/>
        </w:rPr>
        <w:t xml:space="preserve">Management of personal budgets was less onerous for people and whānau, and some wanted to know more about their </w:t>
      </w:r>
      <w:r>
        <w:rPr>
          <w:rFonts w:ascii="Arial" w:hAnsi="Arial" w:cs="Arial"/>
        </w:rPr>
        <w:t xml:space="preserve">personal </w:t>
      </w:r>
      <w:r w:rsidRPr="00622088">
        <w:rPr>
          <w:rFonts w:ascii="Arial" w:hAnsi="Arial" w:cs="Arial"/>
        </w:rPr>
        <w:t xml:space="preserve">budgets and how they were tracking. </w:t>
      </w:r>
      <w:r w:rsidR="00072B5A">
        <w:rPr>
          <w:rFonts w:ascii="Arial" w:hAnsi="Arial" w:cs="Arial"/>
        </w:rPr>
        <w:t xml:space="preserve"> </w:t>
      </w:r>
      <w:r w:rsidRPr="00622088">
        <w:rPr>
          <w:rFonts w:ascii="Arial" w:hAnsi="Arial" w:cs="Arial"/>
        </w:rPr>
        <w:t>The personal budgets of some participants were not all with one provider.</w:t>
      </w:r>
    </w:p>
    <w:p w14:paraId="56F7E0AC" w14:textId="4CAB67F3" w:rsidR="00C77BBF" w:rsidRPr="006F4DDF" w:rsidRDefault="00C77BBF" w:rsidP="00C77BBF">
      <w:pPr>
        <w:pStyle w:val="ListParagraph"/>
        <w:numPr>
          <w:ilvl w:val="0"/>
          <w:numId w:val="39"/>
        </w:numPr>
        <w:spacing w:after="0"/>
        <w:ind w:left="714" w:hanging="357"/>
        <w:contextualSpacing w:val="0"/>
        <w:rPr>
          <w:rFonts w:ascii="Arial" w:hAnsi="Arial" w:cs="Arial"/>
          <w:lang w:val="en-US"/>
        </w:rPr>
      </w:pPr>
      <w:r w:rsidRPr="006F4DDF">
        <w:rPr>
          <w:rFonts w:ascii="Arial" w:hAnsi="Arial" w:cs="Arial"/>
        </w:rPr>
        <w:t>Support workers needed to work flexibly to meet the support that people wanted and accommodate any changes people may make.</w:t>
      </w:r>
      <w:r w:rsidRPr="006F4DDF">
        <w:rPr>
          <w:rFonts w:ascii="Arial" w:hAnsi="Arial" w:cs="Arial"/>
          <w:color w:val="FF0000"/>
        </w:rPr>
        <w:t xml:space="preserve"> </w:t>
      </w:r>
      <w:r w:rsidR="00072B5A">
        <w:rPr>
          <w:rFonts w:ascii="Arial" w:hAnsi="Arial" w:cs="Arial"/>
          <w:color w:val="FF0000"/>
        </w:rPr>
        <w:t xml:space="preserve"> </w:t>
      </w:r>
      <w:r w:rsidRPr="006F4DDF">
        <w:rPr>
          <w:rFonts w:ascii="Arial" w:hAnsi="Arial" w:cs="Arial"/>
        </w:rPr>
        <w:t xml:space="preserve">FDS aims to work with disabled people on achieving a good life which is not always measured in hours delivered. With the </w:t>
      </w:r>
      <w:r w:rsidRPr="006F4DDF">
        <w:rPr>
          <w:rFonts w:ascii="Arial" w:hAnsi="Arial" w:cs="Arial"/>
          <w:lang w:val="en-US"/>
        </w:rPr>
        <w:t>different types of support or assistance people may want</w:t>
      </w:r>
      <w:r w:rsidR="00072B5A">
        <w:rPr>
          <w:rFonts w:ascii="Arial" w:hAnsi="Arial" w:cs="Arial"/>
          <w:lang w:val="en-US"/>
        </w:rPr>
        <w:t>,</w:t>
      </w:r>
      <w:r w:rsidRPr="006F4DDF">
        <w:rPr>
          <w:rFonts w:ascii="Arial" w:hAnsi="Arial" w:cs="Arial"/>
          <w:lang w:val="en-US"/>
        </w:rPr>
        <w:t xml:space="preserve"> there was a need for a broader set of skills for support workers.  This includes an understanding of EGL vision and principles, the ability to collaborate and enable people to direct their own support</w:t>
      </w:r>
      <w:r w:rsidR="00072B5A">
        <w:rPr>
          <w:rFonts w:ascii="Arial" w:hAnsi="Arial" w:cs="Arial"/>
          <w:lang w:val="en-US"/>
        </w:rPr>
        <w:t>,</w:t>
      </w:r>
      <w:r w:rsidRPr="006F4DDF">
        <w:rPr>
          <w:rFonts w:ascii="Arial" w:hAnsi="Arial" w:cs="Arial"/>
          <w:lang w:val="en-US"/>
        </w:rPr>
        <w:t xml:space="preserve"> and to demonstrate how they implement the vision of EGL consistently in their practice</w:t>
      </w:r>
      <w:r w:rsidR="002866CD" w:rsidRPr="006F4DDF">
        <w:rPr>
          <w:rFonts w:ascii="Arial" w:hAnsi="Arial" w:cs="Arial"/>
          <w:lang w:val="en-US"/>
        </w:rPr>
        <w:t xml:space="preserve">.  </w:t>
      </w:r>
    </w:p>
    <w:p w14:paraId="1999F1C3" w14:textId="77777777" w:rsidR="002866CD" w:rsidRPr="002F37E1" w:rsidRDefault="002866CD" w:rsidP="002F37E1">
      <w:pPr>
        <w:spacing w:after="0"/>
        <w:ind w:left="357"/>
        <w:rPr>
          <w:rFonts w:ascii="Arial" w:hAnsi="Arial" w:cs="Arial"/>
          <w:lang w:val="en-US"/>
        </w:rPr>
      </w:pPr>
    </w:p>
    <w:p w14:paraId="7E730AA9" w14:textId="0509AF86" w:rsidR="00C77BBF" w:rsidRPr="00622088" w:rsidRDefault="00C77BBF" w:rsidP="00072B5A">
      <w:pPr>
        <w:pStyle w:val="ListParagraph"/>
        <w:numPr>
          <w:ilvl w:val="0"/>
          <w:numId w:val="39"/>
        </w:numPr>
        <w:spacing w:after="0"/>
        <w:ind w:left="714" w:hanging="357"/>
        <w:contextualSpacing w:val="0"/>
        <w:rPr>
          <w:rFonts w:ascii="Arial" w:hAnsi="Arial" w:cs="Arial"/>
        </w:rPr>
      </w:pPr>
      <w:r w:rsidRPr="00622088">
        <w:rPr>
          <w:rFonts w:ascii="Arial" w:hAnsi="Arial" w:cs="Arial"/>
        </w:rPr>
        <w:t xml:space="preserve">There was variable understanding of the EGL approach in practice, and it was also not well understood by people, whānau and some providers.  The EGL approach underlies not only the FDS contract but service provision and the way Connectors and providers work. </w:t>
      </w:r>
    </w:p>
    <w:p w14:paraId="1E6CEFFB" w14:textId="77777777" w:rsidR="00C77BBF" w:rsidRPr="00011860" w:rsidRDefault="00C77BBF" w:rsidP="004677F9">
      <w:pPr>
        <w:pStyle w:val="ListParagraph"/>
        <w:spacing w:after="0"/>
        <w:rPr>
          <w:rFonts w:ascii="Arial" w:hAnsi="Arial" w:cs="Arial"/>
          <w:b/>
          <w:bCs/>
          <w:highlight w:val="yellow"/>
        </w:rPr>
      </w:pPr>
    </w:p>
    <w:p w14:paraId="543F29F4" w14:textId="77777777" w:rsidR="00C77BBF" w:rsidRPr="00531973" w:rsidRDefault="00C77BBF" w:rsidP="004677F9">
      <w:pPr>
        <w:pStyle w:val="Heading2"/>
        <w:spacing w:before="0"/>
        <w:rPr>
          <w:rFonts w:ascii="Arial" w:hAnsi="Arial" w:cs="Arial"/>
          <w:b/>
          <w:bCs/>
          <w:color w:val="385623" w:themeColor="accent6" w:themeShade="80"/>
          <w:sz w:val="28"/>
          <w:szCs w:val="28"/>
        </w:rPr>
      </w:pPr>
      <w:bookmarkStart w:id="81" w:name="_Toc99973323"/>
      <w:r>
        <w:rPr>
          <w:rFonts w:ascii="Arial" w:hAnsi="Arial" w:cs="Arial"/>
          <w:b/>
          <w:bCs/>
          <w:color w:val="385623" w:themeColor="accent6" w:themeShade="80"/>
          <w:sz w:val="28"/>
          <w:szCs w:val="28"/>
        </w:rPr>
        <w:t>7</w:t>
      </w:r>
      <w:r w:rsidRPr="00531973">
        <w:rPr>
          <w:rFonts w:ascii="Arial" w:hAnsi="Arial" w:cs="Arial"/>
          <w:b/>
          <w:bCs/>
          <w:color w:val="385623" w:themeColor="accent6" w:themeShade="80"/>
          <w:sz w:val="28"/>
          <w:szCs w:val="28"/>
        </w:rPr>
        <w:t>.4. Conclusion</w:t>
      </w:r>
      <w:bookmarkEnd w:id="81"/>
    </w:p>
    <w:p w14:paraId="16395135" w14:textId="77777777" w:rsidR="00C77BBF" w:rsidRPr="005921F0" w:rsidRDefault="00C77BBF" w:rsidP="004677F9">
      <w:pPr>
        <w:spacing w:after="0"/>
      </w:pPr>
    </w:p>
    <w:p w14:paraId="5D4857DC" w14:textId="5F9F5443" w:rsidR="008B0830" w:rsidRPr="005C6589" w:rsidRDefault="00C77BBF" w:rsidP="00C77BBF">
      <w:pPr>
        <w:rPr>
          <w:rFonts w:ascii="Arial" w:hAnsi="Arial" w:cs="Arial"/>
          <w:highlight w:val="yellow"/>
        </w:rPr>
      </w:pPr>
      <w:r w:rsidRPr="00535B9B">
        <w:rPr>
          <w:rFonts w:ascii="Arial" w:hAnsi="Arial" w:cs="Arial"/>
        </w:rPr>
        <w:t xml:space="preserve">The EGL </w:t>
      </w:r>
      <w:r w:rsidR="00072B5A">
        <w:rPr>
          <w:rFonts w:ascii="Arial" w:hAnsi="Arial" w:cs="Arial"/>
        </w:rPr>
        <w:t>P</w:t>
      </w:r>
      <w:r w:rsidRPr="00535B9B">
        <w:rPr>
          <w:rFonts w:ascii="Arial" w:hAnsi="Arial" w:cs="Arial"/>
        </w:rPr>
        <w:t>rinciples are the foundation of FDS and guide the associated service provision</w:t>
      </w:r>
      <w:r>
        <w:rPr>
          <w:rFonts w:ascii="Arial" w:hAnsi="Arial" w:cs="Arial"/>
        </w:rPr>
        <w:t xml:space="preserve">.  Essentially </w:t>
      </w:r>
      <w:r w:rsidRPr="00535B9B">
        <w:rPr>
          <w:rFonts w:ascii="Arial" w:hAnsi="Arial" w:cs="Arial"/>
        </w:rPr>
        <w:t xml:space="preserve">FDS is a contract mechanism to enable people to benefit from flexible funding, </w:t>
      </w:r>
      <w:r>
        <w:rPr>
          <w:rFonts w:ascii="Arial" w:hAnsi="Arial" w:cs="Arial"/>
        </w:rPr>
        <w:t xml:space="preserve">but EGL vision and principles are </w:t>
      </w:r>
      <w:r w:rsidRPr="00535B9B">
        <w:rPr>
          <w:rFonts w:ascii="Arial" w:hAnsi="Arial" w:cs="Arial"/>
        </w:rPr>
        <w:t xml:space="preserve">the driver. </w:t>
      </w:r>
      <w:r w:rsidR="00072B5A">
        <w:rPr>
          <w:rFonts w:ascii="Arial" w:hAnsi="Arial" w:cs="Arial"/>
        </w:rPr>
        <w:t xml:space="preserve"> </w:t>
      </w:r>
      <w:r w:rsidRPr="005C6589">
        <w:rPr>
          <w:rFonts w:ascii="Arial" w:hAnsi="Arial" w:cs="Arial"/>
        </w:rPr>
        <w:t xml:space="preserve">This evaluation has attempted to understand how far FDS has made a contribution to </w:t>
      </w:r>
      <w:r w:rsidR="005C6589">
        <w:rPr>
          <w:rFonts w:ascii="Arial" w:hAnsi="Arial" w:cs="Arial"/>
        </w:rPr>
        <w:t xml:space="preserve">the </w:t>
      </w:r>
      <w:r w:rsidRPr="005C6589">
        <w:rPr>
          <w:rFonts w:ascii="Arial" w:hAnsi="Arial" w:cs="Arial"/>
        </w:rPr>
        <w:t xml:space="preserve">enactment of </w:t>
      </w:r>
      <w:r w:rsidR="005C68F7">
        <w:rPr>
          <w:rFonts w:ascii="Arial" w:hAnsi="Arial" w:cs="Arial"/>
        </w:rPr>
        <w:t>a positive</w:t>
      </w:r>
      <w:r w:rsidR="00722C20" w:rsidRPr="005C6589">
        <w:rPr>
          <w:rFonts w:ascii="Arial" w:hAnsi="Arial" w:cs="Arial"/>
        </w:rPr>
        <w:t xml:space="preserve"> </w:t>
      </w:r>
      <w:r w:rsidRPr="005C6589">
        <w:rPr>
          <w:rFonts w:ascii="Arial" w:hAnsi="Arial" w:cs="Arial"/>
        </w:rPr>
        <w:t>Enabling Good Lives approach</w:t>
      </w:r>
      <w:r w:rsidR="00F560E8">
        <w:rPr>
          <w:rFonts w:ascii="Arial" w:hAnsi="Arial" w:cs="Arial"/>
        </w:rPr>
        <w:t>.</w:t>
      </w:r>
      <w:r w:rsidRPr="005C6589">
        <w:rPr>
          <w:rFonts w:ascii="Arial" w:hAnsi="Arial" w:cs="Arial"/>
        </w:rPr>
        <w:t xml:space="preserve"> </w:t>
      </w:r>
      <w:r w:rsidR="00480884">
        <w:rPr>
          <w:rFonts w:ascii="Arial" w:hAnsi="Arial" w:cs="Arial"/>
        </w:rPr>
        <w:t xml:space="preserve"> </w:t>
      </w:r>
      <w:r w:rsidRPr="005C6589">
        <w:rPr>
          <w:rFonts w:ascii="Arial" w:hAnsi="Arial" w:cs="Arial"/>
        </w:rPr>
        <w:t xml:space="preserve">In this context this includes clarity of purchase options for disabled people, the quality of planning and </w:t>
      </w:r>
      <w:r w:rsidR="0055442C" w:rsidRPr="005C6589">
        <w:rPr>
          <w:rFonts w:ascii="Arial" w:hAnsi="Arial" w:cs="Arial"/>
        </w:rPr>
        <w:t>how these</w:t>
      </w:r>
      <w:r w:rsidRPr="005C6589">
        <w:rPr>
          <w:rFonts w:ascii="Arial" w:hAnsi="Arial" w:cs="Arial"/>
        </w:rPr>
        <w:t xml:space="preserve"> then contribute </w:t>
      </w:r>
      <w:r w:rsidR="002F37E1" w:rsidRPr="005C6589">
        <w:rPr>
          <w:rFonts w:ascii="Arial" w:hAnsi="Arial" w:cs="Arial"/>
        </w:rPr>
        <w:t>to</w:t>
      </w:r>
      <w:r w:rsidRPr="005C6589">
        <w:rPr>
          <w:rFonts w:ascii="Arial" w:hAnsi="Arial" w:cs="Arial"/>
        </w:rPr>
        <w:t xml:space="preserve"> people’s perceived achievement of good life outcomes. </w:t>
      </w:r>
    </w:p>
    <w:p w14:paraId="349A46EF" w14:textId="7E706B19" w:rsidR="00C77BBF" w:rsidRPr="009B6FEB" w:rsidRDefault="00C77BBF" w:rsidP="00C77BBF">
      <w:pPr>
        <w:rPr>
          <w:rFonts w:ascii="Arial" w:hAnsi="Arial" w:cs="Arial"/>
        </w:rPr>
      </w:pPr>
      <w:r w:rsidRPr="009B6FEB">
        <w:rPr>
          <w:rFonts w:ascii="Arial" w:hAnsi="Arial" w:cs="Arial"/>
        </w:rPr>
        <w:t xml:space="preserve">The understanding of EGL in practice among providers varied and indicated different interpretations of </w:t>
      </w:r>
      <w:r w:rsidR="002F37E1">
        <w:rPr>
          <w:rFonts w:ascii="Arial" w:hAnsi="Arial" w:cs="Arial"/>
        </w:rPr>
        <w:t>how FDS works.</w:t>
      </w:r>
      <w:r w:rsidRPr="009B6FEB">
        <w:rPr>
          <w:rFonts w:ascii="Arial" w:hAnsi="Arial" w:cs="Arial"/>
        </w:rPr>
        <w:t xml:space="preserve">  This was also true for how providers and </w:t>
      </w:r>
      <w:r w:rsidR="00480884">
        <w:rPr>
          <w:rFonts w:ascii="Arial" w:hAnsi="Arial" w:cs="Arial"/>
        </w:rPr>
        <w:t>C</w:t>
      </w:r>
      <w:r w:rsidRPr="009B6FEB">
        <w:rPr>
          <w:rFonts w:ascii="Arial" w:hAnsi="Arial" w:cs="Arial"/>
        </w:rPr>
        <w:t xml:space="preserve">onnectors viewed their role.  Blurred boundaries did create tension and confusion on occasion. </w:t>
      </w:r>
    </w:p>
    <w:p w14:paraId="1DA015AB" w14:textId="705BA17C" w:rsidR="00C77BBF" w:rsidRPr="00D76C64" w:rsidRDefault="00C77BBF" w:rsidP="00C77BBF">
      <w:pPr>
        <w:rPr>
          <w:rFonts w:ascii="Arial" w:hAnsi="Arial" w:cs="Arial"/>
        </w:rPr>
      </w:pPr>
      <w:r w:rsidRPr="009B6FEB">
        <w:rPr>
          <w:rFonts w:ascii="Arial" w:hAnsi="Arial" w:cs="Arial"/>
        </w:rPr>
        <w:t xml:space="preserve">The relationship between the person with their Connector or provider, and the relationship between the </w:t>
      </w:r>
      <w:r>
        <w:rPr>
          <w:rFonts w:ascii="Arial" w:hAnsi="Arial" w:cs="Arial"/>
        </w:rPr>
        <w:t>C</w:t>
      </w:r>
      <w:r w:rsidRPr="009B6FEB">
        <w:rPr>
          <w:rFonts w:ascii="Arial" w:hAnsi="Arial" w:cs="Arial"/>
        </w:rPr>
        <w:t xml:space="preserve">onnector and provider varied.  They are all inter-related and the strength of these individual relationships become important for </w:t>
      </w:r>
      <w:r>
        <w:rPr>
          <w:rFonts w:ascii="Arial" w:hAnsi="Arial" w:cs="Arial"/>
        </w:rPr>
        <w:t xml:space="preserve">developing trust, </w:t>
      </w:r>
      <w:r w:rsidRPr="009B6FEB">
        <w:rPr>
          <w:rFonts w:ascii="Arial" w:hAnsi="Arial" w:cs="Arial"/>
        </w:rPr>
        <w:t>sharing information, understanding roles, and supporting outcomes</w:t>
      </w:r>
      <w:r>
        <w:rPr>
          <w:rFonts w:ascii="Arial" w:hAnsi="Arial" w:cs="Arial"/>
        </w:rPr>
        <w:t xml:space="preserve">. </w:t>
      </w:r>
      <w:r w:rsidR="00480884">
        <w:rPr>
          <w:rFonts w:ascii="Arial" w:hAnsi="Arial" w:cs="Arial"/>
        </w:rPr>
        <w:t xml:space="preserve"> </w:t>
      </w:r>
      <w:r>
        <w:rPr>
          <w:rFonts w:ascii="Arial" w:hAnsi="Arial" w:cs="Arial"/>
        </w:rPr>
        <w:t xml:space="preserve">High caseloads for Connectors and/or </w:t>
      </w:r>
      <w:r w:rsidRPr="00D76C64">
        <w:rPr>
          <w:rFonts w:ascii="Arial" w:hAnsi="Arial" w:cs="Arial"/>
        </w:rPr>
        <w:t xml:space="preserve">constant changes of Connectors </w:t>
      </w:r>
      <w:r>
        <w:rPr>
          <w:rFonts w:ascii="Arial" w:hAnsi="Arial" w:cs="Arial"/>
        </w:rPr>
        <w:t xml:space="preserve">have been seen to </w:t>
      </w:r>
      <w:r w:rsidRPr="00D76C64">
        <w:rPr>
          <w:rFonts w:ascii="Arial" w:hAnsi="Arial" w:cs="Arial"/>
        </w:rPr>
        <w:t xml:space="preserve">delay or even </w:t>
      </w:r>
      <w:r>
        <w:rPr>
          <w:rFonts w:ascii="Arial" w:hAnsi="Arial" w:cs="Arial"/>
        </w:rPr>
        <w:t>negatively impact on outcomes for individuals.</w:t>
      </w:r>
      <w:r w:rsidRPr="00D76C64">
        <w:rPr>
          <w:rFonts w:ascii="Arial" w:hAnsi="Arial" w:cs="Arial"/>
        </w:rPr>
        <w:t xml:space="preserve"> </w:t>
      </w:r>
    </w:p>
    <w:p w14:paraId="38155245" w14:textId="39C99957" w:rsidR="00587180" w:rsidRPr="00D76C64" w:rsidRDefault="00587180" w:rsidP="00587180">
      <w:pPr>
        <w:rPr>
          <w:rFonts w:ascii="Arial" w:hAnsi="Arial" w:cs="Arial"/>
        </w:rPr>
      </w:pPr>
      <w:r w:rsidRPr="00D76C64">
        <w:rPr>
          <w:rFonts w:ascii="Arial" w:hAnsi="Arial" w:cs="Arial"/>
        </w:rPr>
        <w:t>As people in the case study tended to focus on outcomes</w:t>
      </w:r>
      <w:r>
        <w:rPr>
          <w:rFonts w:ascii="Arial" w:hAnsi="Arial" w:cs="Arial"/>
        </w:rPr>
        <w:t>, often</w:t>
      </w:r>
      <w:r w:rsidRPr="00D76C64">
        <w:rPr>
          <w:rFonts w:ascii="Arial" w:hAnsi="Arial" w:cs="Arial"/>
        </w:rPr>
        <w:t xml:space="preserve"> in terms of their actual support, when talking about FDS, the importance of what providers and </w:t>
      </w:r>
      <w:r w:rsidR="00480884">
        <w:rPr>
          <w:rFonts w:ascii="Arial" w:hAnsi="Arial" w:cs="Arial"/>
        </w:rPr>
        <w:t>C</w:t>
      </w:r>
      <w:r w:rsidRPr="00D76C64">
        <w:rPr>
          <w:rFonts w:ascii="Arial" w:hAnsi="Arial" w:cs="Arial"/>
        </w:rPr>
        <w:t xml:space="preserve">onnectors were doing became important. </w:t>
      </w:r>
      <w:r w:rsidR="00480884">
        <w:rPr>
          <w:rFonts w:ascii="Arial" w:hAnsi="Arial" w:cs="Arial"/>
        </w:rPr>
        <w:t xml:space="preserve"> </w:t>
      </w:r>
      <w:r>
        <w:rPr>
          <w:rFonts w:ascii="Arial" w:hAnsi="Arial" w:cs="Arial"/>
        </w:rPr>
        <w:t xml:space="preserve">The findings did not reflect simple and easy to use approaches to benefit any party. </w:t>
      </w:r>
      <w:r w:rsidR="00480884">
        <w:rPr>
          <w:rFonts w:ascii="Arial" w:hAnsi="Arial" w:cs="Arial"/>
        </w:rPr>
        <w:t xml:space="preserve"> </w:t>
      </w:r>
      <w:r>
        <w:rPr>
          <w:rFonts w:ascii="Arial" w:hAnsi="Arial" w:cs="Arial"/>
        </w:rPr>
        <w:t>For example,</w:t>
      </w:r>
      <w:r w:rsidRPr="00D76C64">
        <w:rPr>
          <w:rFonts w:ascii="Arial" w:hAnsi="Arial" w:cs="Arial"/>
        </w:rPr>
        <w:t xml:space="preserve"> </w:t>
      </w:r>
      <w:r>
        <w:rPr>
          <w:rFonts w:ascii="Arial" w:hAnsi="Arial" w:cs="Arial"/>
        </w:rPr>
        <w:t>w</w:t>
      </w:r>
      <w:r w:rsidRPr="00D76C64">
        <w:rPr>
          <w:rFonts w:ascii="Arial" w:hAnsi="Arial" w:cs="Arial"/>
        </w:rPr>
        <w:t>here providers were not just managing funds</w:t>
      </w:r>
      <w:r>
        <w:rPr>
          <w:rFonts w:ascii="Arial" w:hAnsi="Arial" w:cs="Arial"/>
        </w:rPr>
        <w:t>,</w:t>
      </w:r>
      <w:r w:rsidRPr="00D76C64">
        <w:rPr>
          <w:rFonts w:ascii="Arial" w:hAnsi="Arial" w:cs="Arial"/>
        </w:rPr>
        <w:t xml:space="preserve"> but providing actual support</w:t>
      </w:r>
      <w:r w:rsidR="00865C7A">
        <w:rPr>
          <w:rFonts w:ascii="Arial" w:hAnsi="Arial" w:cs="Arial"/>
        </w:rPr>
        <w:t>,</w:t>
      </w:r>
      <w:r w:rsidRPr="00D76C64">
        <w:rPr>
          <w:rFonts w:ascii="Arial" w:hAnsi="Arial" w:cs="Arial"/>
        </w:rPr>
        <w:t xml:space="preserve"> the boundaries in roles and management interests could confound the aims of FDS.  Where services are sought elsewhere, the outcomes of that support also reflected on how successfully managed the flexible options were or how the options butted against the reality of what is currently available for people.</w:t>
      </w:r>
    </w:p>
    <w:p w14:paraId="4892E0B9" w14:textId="060C70CE" w:rsidR="00C77BBF" w:rsidRDefault="00C77BBF" w:rsidP="00480884">
      <w:pPr>
        <w:spacing w:after="0"/>
        <w:rPr>
          <w:rFonts w:ascii="Arial" w:hAnsi="Arial" w:cs="Arial"/>
        </w:rPr>
      </w:pPr>
      <w:r w:rsidRPr="00D76C64">
        <w:rPr>
          <w:rFonts w:ascii="Arial" w:hAnsi="Arial" w:cs="Arial"/>
        </w:rPr>
        <w:t>Despite the inherent issues experienced in any new system</w:t>
      </w:r>
      <w:r w:rsidR="00480884">
        <w:rPr>
          <w:rFonts w:ascii="Arial" w:hAnsi="Arial" w:cs="Arial"/>
        </w:rPr>
        <w:t>,</w:t>
      </w:r>
      <w:r w:rsidRPr="00D76C64">
        <w:rPr>
          <w:rFonts w:ascii="Arial" w:hAnsi="Arial" w:cs="Arial"/>
        </w:rPr>
        <w:t xml:space="preserve"> the promise of FDS is the enhanced emphasis of the EGL approach in people’s lives.  This has been evident in how </w:t>
      </w:r>
      <w:r w:rsidRPr="00D76C64">
        <w:rPr>
          <w:rFonts w:ascii="Arial" w:hAnsi="Arial" w:cs="Arial"/>
        </w:rPr>
        <w:lastRenderedPageBreak/>
        <w:t>people describe their experiences of greater satisfaction in services, improved autonomy, ease of use, positive relationships, person</w:t>
      </w:r>
      <w:r w:rsidR="00480884">
        <w:rPr>
          <w:rFonts w:ascii="Arial" w:hAnsi="Arial" w:cs="Arial"/>
        </w:rPr>
        <w:t>-</w:t>
      </w:r>
      <w:r w:rsidRPr="00D76C64">
        <w:rPr>
          <w:rFonts w:ascii="Arial" w:hAnsi="Arial" w:cs="Arial"/>
        </w:rPr>
        <w:t xml:space="preserve">focused and mana enhancing. </w:t>
      </w:r>
    </w:p>
    <w:p w14:paraId="5DF868B1" w14:textId="77777777" w:rsidR="00480884" w:rsidRPr="00D76C64" w:rsidRDefault="00480884" w:rsidP="004677F9">
      <w:pPr>
        <w:spacing w:after="0"/>
      </w:pPr>
    </w:p>
    <w:p w14:paraId="45C3FECF" w14:textId="77777777" w:rsidR="00C77BBF" w:rsidRPr="00531973" w:rsidRDefault="00C77BBF" w:rsidP="004677F9">
      <w:pPr>
        <w:pStyle w:val="Heading3"/>
        <w:spacing w:before="0" w:after="160"/>
        <w:rPr>
          <w:rFonts w:ascii="Arial" w:hAnsi="Arial" w:cs="Arial"/>
          <w:color w:val="385623" w:themeColor="accent6" w:themeShade="80"/>
        </w:rPr>
      </w:pPr>
      <w:bookmarkStart w:id="82" w:name="_Toc99973324"/>
      <w:r>
        <w:rPr>
          <w:rFonts w:ascii="Arial" w:hAnsi="Arial" w:cs="Arial"/>
          <w:color w:val="385623" w:themeColor="accent6" w:themeShade="80"/>
        </w:rPr>
        <w:t>7</w:t>
      </w:r>
      <w:r w:rsidRPr="00531973">
        <w:rPr>
          <w:rFonts w:ascii="Arial" w:hAnsi="Arial" w:cs="Arial"/>
          <w:color w:val="385623" w:themeColor="accent6" w:themeShade="80"/>
        </w:rPr>
        <w:t>.4.1. Improvements to be considered</w:t>
      </w:r>
      <w:bookmarkEnd w:id="82"/>
      <w:r w:rsidRPr="00531973">
        <w:rPr>
          <w:rFonts w:ascii="Arial" w:hAnsi="Arial" w:cs="Arial"/>
          <w:color w:val="385623" w:themeColor="accent6" w:themeShade="80"/>
        </w:rPr>
        <w:t xml:space="preserve"> </w:t>
      </w:r>
      <w:bookmarkEnd w:id="79"/>
    </w:p>
    <w:p w14:paraId="7A412E20" w14:textId="77777777" w:rsidR="00C77BBF" w:rsidRPr="00537E1D" w:rsidRDefault="00C77BBF" w:rsidP="00C77BBF">
      <w:pPr>
        <w:pStyle w:val="ListParagraph"/>
        <w:numPr>
          <w:ilvl w:val="0"/>
          <w:numId w:val="22"/>
        </w:numPr>
        <w:spacing w:after="0" w:line="240" w:lineRule="auto"/>
        <w:ind w:left="709" w:hanging="425"/>
        <w:rPr>
          <w:rFonts w:ascii="Arial" w:hAnsi="Arial" w:cs="Arial"/>
        </w:rPr>
      </w:pPr>
      <w:r w:rsidRPr="00537E1D">
        <w:rPr>
          <w:rFonts w:ascii="Arial" w:hAnsi="Arial" w:cs="Arial"/>
        </w:rPr>
        <w:t>Review of the scope and implementation of any flexible contract going forward including the learning from the experience of disabled people, whānau, providers, community agencies who are using/involved with FDS.  Sharing of stories about people’s experiences of FDS and how they have used resources so more disabled people and whānau are informed.</w:t>
      </w:r>
    </w:p>
    <w:p w14:paraId="31938AAC" w14:textId="77777777" w:rsidR="00C77BBF" w:rsidRPr="00537E1D" w:rsidRDefault="00C77BBF" w:rsidP="00C77BBF">
      <w:pPr>
        <w:pStyle w:val="ListParagraph"/>
        <w:spacing w:after="0" w:line="240" w:lineRule="auto"/>
        <w:ind w:left="709"/>
        <w:rPr>
          <w:rFonts w:ascii="Arial" w:hAnsi="Arial" w:cs="Arial"/>
        </w:rPr>
      </w:pPr>
    </w:p>
    <w:p w14:paraId="043BA482" w14:textId="5CC88909" w:rsidR="00C77BBF" w:rsidRPr="00537E1D" w:rsidRDefault="00C77BBF" w:rsidP="00C77BBF">
      <w:pPr>
        <w:pStyle w:val="ListParagraph"/>
        <w:numPr>
          <w:ilvl w:val="0"/>
          <w:numId w:val="22"/>
        </w:numPr>
        <w:spacing w:after="0" w:line="240" w:lineRule="auto"/>
        <w:ind w:left="709" w:hanging="425"/>
        <w:rPr>
          <w:rFonts w:ascii="Arial" w:hAnsi="Arial" w:cs="Arial"/>
        </w:rPr>
      </w:pPr>
      <w:r w:rsidRPr="00537E1D">
        <w:rPr>
          <w:rFonts w:ascii="Arial" w:hAnsi="Arial" w:cs="Arial"/>
        </w:rPr>
        <w:t>Consideration be given to having a similar case study undertaken of EGL Waikato. The use of flexible supports in Waikato</w:t>
      </w:r>
      <w:r>
        <w:rPr>
          <w:rStyle w:val="FootnoteReference"/>
          <w:rFonts w:ascii="Arial" w:hAnsi="Arial" w:cs="Arial"/>
        </w:rPr>
        <w:footnoteReference w:id="32"/>
      </w:r>
      <w:r>
        <w:rPr>
          <w:rFonts w:ascii="Arial" w:hAnsi="Arial" w:cs="Arial"/>
        </w:rPr>
        <w:t xml:space="preserve"> </w:t>
      </w:r>
      <w:r w:rsidRPr="00537E1D">
        <w:rPr>
          <w:rFonts w:ascii="Arial" w:hAnsi="Arial" w:cs="Arial"/>
        </w:rPr>
        <w:t xml:space="preserve">by disabled people and whānau would also provide learning and experiences from a range of young people and adults over time, to draw on and support </w:t>
      </w:r>
      <w:r>
        <w:rPr>
          <w:rFonts w:ascii="Arial" w:hAnsi="Arial" w:cs="Arial"/>
        </w:rPr>
        <w:t xml:space="preserve">improvement in overall availability of future flexible approaches. </w:t>
      </w:r>
      <w:r w:rsidRPr="00537E1D">
        <w:rPr>
          <w:rFonts w:ascii="Arial" w:hAnsi="Arial" w:cs="Arial"/>
        </w:rPr>
        <w:t xml:space="preserve"> </w:t>
      </w:r>
    </w:p>
    <w:p w14:paraId="7F22AF4B" w14:textId="77777777" w:rsidR="00C77BBF" w:rsidRPr="00537E1D" w:rsidRDefault="00C77BBF" w:rsidP="00C77BBF">
      <w:pPr>
        <w:spacing w:after="0" w:line="240" w:lineRule="auto"/>
        <w:rPr>
          <w:rFonts w:ascii="Arial" w:hAnsi="Arial" w:cs="Arial"/>
        </w:rPr>
      </w:pPr>
    </w:p>
    <w:p w14:paraId="70ABC68E" w14:textId="284FFCC0" w:rsidR="00C77BBF" w:rsidRPr="00537E1D" w:rsidRDefault="00C77BBF" w:rsidP="00C77BBF">
      <w:pPr>
        <w:pStyle w:val="ListParagraph"/>
        <w:numPr>
          <w:ilvl w:val="0"/>
          <w:numId w:val="22"/>
        </w:numPr>
        <w:spacing w:after="0" w:line="240" w:lineRule="auto"/>
        <w:ind w:left="709" w:hanging="425"/>
        <w:rPr>
          <w:rFonts w:ascii="Arial" w:hAnsi="Arial" w:cs="Arial"/>
        </w:rPr>
      </w:pPr>
      <w:r w:rsidRPr="00537E1D">
        <w:rPr>
          <w:rFonts w:ascii="Arial" w:hAnsi="Arial" w:cs="Arial"/>
        </w:rPr>
        <w:t>Increasing people’s awareness of what person</w:t>
      </w:r>
      <w:r w:rsidR="00480884">
        <w:rPr>
          <w:rFonts w:ascii="Arial" w:hAnsi="Arial" w:cs="Arial"/>
        </w:rPr>
        <w:t>-</w:t>
      </w:r>
      <w:r w:rsidRPr="00537E1D">
        <w:rPr>
          <w:rFonts w:ascii="Arial" w:hAnsi="Arial" w:cs="Arial"/>
        </w:rPr>
        <w:t xml:space="preserve">directed means within an EGL approach may improve understanding and consistency of responses. Operationalising the EGL </w:t>
      </w:r>
      <w:r w:rsidR="00480884">
        <w:rPr>
          <w:rFonts w:ascii="Arial" w:hAnsi="Arial" w:cs="Arial"/>
        </w:rPr>
        <w:t>P</w:t>
      </w:r>
      <w:r w:rsidRPr="00537E1D">
        <w:rPr>
          <w:rFonts w:ascii="Arial" w:hAnsi="Arial" w:cs="Arial"/>
        </w:rPr>
        <w:t>rinciples into practice would assist organisational self-reviews</w:t>
      </w:r>
      <w:r w:rsidRPr="00537E1D">
        <w:rPr>
          <w:vertAlign w:val="superscript"/>
        </w:rPr>
        <w:footnoteReference w:id="33"/>
      </w:r>
      <w:r w:rsidRPr="00537E1D">
        <w:rPr>
          <w:rFonts w:ascii="Arial" w:hAnsi="Arial" w:cs="Arial"/>
        </w:rPr>
        <w:t xml:space="preserve"> by providers.  </w:t>
      </w:r>
      <w:r>
        <w:rPr>
          <w:rFonts w:ascii="Arial" w:hAnsi="Arial" w:cs="Arial"/>
        </w:rPr>
        <w:t>Feedback mechanisms would give disabled people and whānau the opportunity to regularly provide comment on what’s working or not.</w:t>
      </w:r>
    </w:p>
    <w:p w14:paraId="08ED2E99" w14:textId="77777777" w:rsidR="00C77BBF" w:rsidRPr="00537E1D" w:rsidRDefault="00C77BBF" w:rsidP="00C77BBF">
      <w:pPr>
        <w:pStyle w:val="ListParagraph"/>
        <w:spacing w:line="240" w:lineRule="auto"/>
        <w:rPr>
          <w:rFonts w:ascii="Arial" w:eastAsia="Times New Roman" w:hAnsi="Arial" w:cs="Arial"/>
          <w:lang w:eastAsia="en-NZ"/>
        </w:rPr>
      </w:pPr>
    </w:p>
    <w:p w14:paraId="0E21648C" w14:textId="1FA021A0" w:rsidR="00C77BBF" w:rsidRDefault="00C77BBF" w:rsidP="004677F9">
      <w:pPr>
        <w:pStyle w:val="ListParagraph"/>
        <w:numPr>
          <w:ilvl w:val="0"/>
          <w:numId w:val="22"/>
        </w:numPr>
        <w:spacing w:before="240" w:after="0" w:line="240" w:lineRule="auto"/>
        <w:ind w:left="709" w:hanging="425"/>
        <w:rPr>
          <w:rFonts w:ascii="Arial" w:hAnsi="Arial" w:cs="Arial"/>
        </w:rPr>
      </w:pPr>
      <w:r w:rsidRPr="00537E1D">
        <w:rPr>
          <w:rFonts w:ascii="Arial" w:hAnsi="Arial" w:cs="Arial"/>
        </w:rPr>
        <w:t xml:space="preserve">Develop and circulate </w:t>
      </w:r>
      <w:r>
        <w:rPr>
          <w:rFonts w:ascii="Arial" w:hAnsi="Arial" w:cs="Arial"/>
        </w:rPr>
        <w:t xml:space="preserve">accessible, </w:t>
      </w:r>
      <w:r w:rsidRPr="00537E1D">
        <w:rPr>
          <w:rFonts w:ascii="Arial" w:hAnsi="Arial" w:cs="Arial"/>
        </w:rPr>
        <w:t>easy to understand and use information about FDS</w:t>
      </w:r>
      <w:r>
        <w:rPr>
          <w:rFonts w:ascii="Arial" w:hAnsi="Arial" w:cs="Arial"/>
        </w:rPr>
        <w:t xml:space="preserve"> and </w:t>
      </w:r>
      <w:r w:rsidRPr="00341DB6">
        <w:rPr>
          <w:rFonts w:ascii="Arial" w:hAnsi="Arial" w:cs="Arial"/>
          <w:color w:val="000000"/>
        </w:rPr>
        <w:t>interpretations of how FDS works</w:t>
      </w:r>
      <w:r w:rsidRPr="00341DB6">
        <w:rPr>
          <w:rFonts w:ascii="Arial" w:hAnsi="Arial" w:cs="Arial"/>
        </w:rPr>
        <w:t>.</w:t>
      </w:r>
      <w:r w:rsidRPr="00537E1D">
        <w:rPr>
          <w:rFonts w:ascii="Arial" w:hAnsi="Arial" w:cs="Arial"/>
        </w:rPr>
        <w:t xml:space="preserve">  This may include clarifying budget processes as some disabled people and whānau were unaware how FDS and the system(s) worked.</w:t>
      </w:r>
    </w:p>
    <w:p w14:paraId="321B14D8" w14:textId="77777777" w:rsidR="00C77BBF" w:rsidRPr="0043266D" w:rsidRDefault="00C77BBF" w:rsidP="00C77BBF">
      <w:pPr>
        <w:pStyle w:val="ListParagraph"/>
        <w:rPr>
          <w:rFonts w:ascii="Arial" w:hAnsi="Arial" w:cs="Arial"/>
        </w:rPr>
      </w:pPr>
    </w:p>
    <w:p w14:paraId="53FB6EF8" w14:textId="07D9F6D3" w:rsidR="00C77BBF" w:rsidRDefault="00C77BBF" w:rsidP="00C77BBF">
      <w:pPr>
        <w:pStyle w:val="ListParagraph"/>
        <w:numPr>
          <w:ilvl w:val="0"/>
          <w:numId w:val="22"/>
        </w:numPr>
        <w:spacing w:before="240" w:line="240" w:lineRule="auto"/>
        <w:ind w:left="709" w:hanging="425"/>
        <w:rPr>
          <w:rFonts w:ascii="Arial" w:hAnsi="Arial" w:cs="Arial"/>
        </w:rPr>
      </w:pPr>
      <w:r w:rsidRPr="00C00AFB">
        <w:rPr>
          <w:rFonts w:ascii="Arial" w:hAnsi="Arial" w:cs="Arial"/>
        </w:rPr>
        <w:t>Develop clear expectation for providers and pathways for how to use FDS</w:t>
      </w:r>
      <w:r w:rsidR="00480884">
        <w:rPr>
          <w:rFonts w:ascii="Arial" w:hAnsi="Arial" w:cs="Arial"/>
        </w:rPr>
        <w:t>,</w:t>
      </w:r>
      <w:r w:rsidRPr="00C00AFB">
        <w:rPr>
          <w:rFonts w:ascii="Arial" w:hAnsi="Arial" w:cs="Arial"/>
        </w:rPr>
        <w:t xml:space="preserve"> including clarifying purchasing guidelines and making them easy to use. </w:t>
      </w:r>
    </w:p>
    <w:p w14:paraId="6FDD0B63" w14:textId="77777777" w:rsidR="00C77BBF" w:rsidRPr="00C00AFB" w:rsidRDefault="00C77BBF" w:rsidP="00C77BBF">
      <w:pPr>
        <w:pStyle w:val="ListParagraph"/>
        <w:rPr>
          <w:rFonts w:ascii="Arial" w:hAnsi="Arial" w:cs="Arial"/>
        </w:rPr>
      </w:pPr>
    </w:p>
    <w:p w14:paraId="0E0AD95E" w14:textId="18D93DFA" w:rsidR="00C77BBF" w:rsidRPr="00537E1D" w:rsidRDefault="00C77BBF" w:rsidP="00C77BBF">
      <w:pPr>
        <w:pStyle w:val="ListParagraph"/>
        <w:numPr>
          <w:ilvl w:val="0"/>
          <w:numId w:val="22"/>
        </w:numPr>
        <w:spacing w:before="240" w:line="240" w:lineRule="auto"/>
        <w:ind w:left="709" w:hanging="425"/>
        <w:rPr>
          <w:rFonts w:ascii="Arial" w:hAnsi="Arial" w:cs="Arial"/>
        </w:rPr>
      </w:pPr>
      <w:r w:rsidRPr="00537E1D">
        <w:rPr>
          <w:rFonts w:ascii="Arial" w:hAnsi="Arial" w:cs="Arial"/>
        </w:rPr>
        <w:t>Ensure support is available for disabled people to understand how their budget works.</w:t>
      </w:r>
      <w:r w:rsidR="00480884">
        <w:rPr>
          <w:rFonts w:ascii="Arial" w:hAnsi="Arial" w:cs="Arial"/>
        </w:rPr>
        <w:t xml:space="preserve"> </w:t>
      </w:r>
      <w:r w:rsidRPr="00537E1D">
        <w:rPr>
          <w:rFonts w:ascii="Arial" w:hAnsi="Arial" w:cs="Arial"/>
        </w:rPr>
        <w:t xml:space="preserve"> This is of particular importance during transition when people move from home to living independently in the community so they can self-direct. </w:t>
      </w:r>
      <w:r w:rsidR="00480884">
        <w:rPr>
          <w:rFonts w:ascii="Arial" w:hAnsi="Arial" w:cs="Arial"/>
        </w:rPr>
        <w:t xml:space="preserve"> </w:t>
      </w:r>
      <w:r w:rsidRPr="00537E1D">
        <w:rPr>
          <w:rFonts w:ascii="Arial" w:hAnsi="Arial" w:cs="Arial"/>
        </w:rPr>
        <w:t xml:space="preserve">The budgets of individuals and updates could also be useful in a more accessible format to aid understanding. </w:t>
      </w:r>
      <w:r w:rsidR="00480884">
        <w:rPr>
          <w:rFonts w:ascii="Arial" w:hAnsi="Arial" w:cs="Arial"/>
        </w:rPr>
        <w:t xml:space="preserve"> </w:t>
      </w:r>
      <w:r w:rsidRPr="00537E1D">
        <w:rPr>
          <w:rFonts w:ascii="Arial" w:hAnsi="Arial" w:cs="Arial"/>
        </w:rPr>
        <w:t>Provid</w:t>
      </w:r>
      <w:r w:rsidR="00480884">
        <w:rPr>
          <w:rFonts w:ascii="Arial" w:hAnsi="Arial" w:cs="Arial"/>
        </w:rPr>
        <w:t>ing</w:t>
      </w:r>
      <w:r w:rsidRPr="00537E1D">
        <w:rPr>
          <w:rFonts w:ascii="Arial" w:hAnsi="Arial" w:cs="Arial"/>
        </w:rPr>
        <w:t xml:space="preserve"> easier access for individuals to view or receive a copy of the spend/balance of their budget could be beneficial.</w:t>
      </w:r>
    </w:p>
    <w:p w14:paraId="51419D20" w14:textId="77777777" w:rsidR="00C77BBF" w:rsidRPr="00537E1D" w:rsidRDefault="00C77BBF" w:rsidP="004F097B">
      <w:pPr>
        <w:pStyle w:val="ListParagraph"/>
        <w:spacing w:before="240" w:line="240" w:lineRule="auto"/>
        <w:ind w:left="709"/>
        <w:rPr>
          <w:rFonts w:ascii="Arial" w:hAnsi="Arial" w:cs="Arial"/>
        </w:rPr>
      </w:pPr>
    </w:p>
    <w:p w14:paraId="06002885" w14:textId="5871C1E6" w:rsidR="004F097B" w:rsidRDefault="00C77BBF" w:rsidP="00A852B4">
      <w:pPr>
        <w:pStyle w:val="ListParagraph"/>
        <w:numPr>
          <w:ilvl w:val="0"/>
          <w:numId w:val="22"/>
        </w:numPr>
        <w:spacing w:before="240" w:line="240" w:lineRule="auto"/>
        <w:ind w:left="709" w:hanging="425"/>
        <w:rPr>
          <w:rFonts w:ascii="Arial" w:hAnsi="Arial" w:cs="Arial"/>
        </w:rPr>
      </w:pPr>
      <w:r w:rsidRPr="00587180">
        <w:rPr>
          <w:rFonts w:ascii="Arial" w:hAnsi="Arial" w:cs="Arial"/>
        </w:rPr>
        <w:t xml:space="preserve">Increased importance needs to be placed on actual relationship building between disabled people and </w:t>
      </w:r>
      <w:r w:rsidRPr="00722C20">
        <w:rPr>
          <w:rFonts w:ascii="Arial" w:hAnsi="Arial" w:cs="Arial"/>
        </w:rPr>
        <w:t xml:space="preserve">providers to understand the kind of relationship and input disabled people and </w:t>
      </w:r>
      <w:r w:rsidR="00E81C1A">
        <w:rPr>
          <w:rFonts w:ascii="Arial" w:hAnsi="Arial" w:cs="Arial"/>
        </w:rPr>
        <w:t xml:space="preserve">whānau </w:t>
      </w:r>
      <w:r w:rsidRPr="00722C20">
        <w:rPr>
          <w:rFonts w:ascii="Arial" w:hAnsi="Arial" w:cs="Arial"/>
        </w:rPr>
        <w:t>require of their provider</w:t>
      </w:r>
      <w:r w:rsidR="00722C20">
        <w:rPr>
          <w:rFonts w:ascii="Arial" w:hAnsi="Arial" w:cs="Arial"/>
        </w:rPr>
        <w:t xml:space="preserve">. </w:t>
      </w:r>
      <w:r w:rsidRPr="00722C20">
        <w:rPr>
          <w:rFonts w:ascii="Arial" w:hAnsi="Arial" w:cs="Arial"/>
        </w:rPr>
        <w:t xml:space="preserve"> Hosting </w:t>
      </w:r>
      <w:r w:rsidRPr="00587180">
        <w:rPr>
          <w:rFonts w:ascii="Arial" w:hAnsi="Arial" w:cs="Arial"/>
        </w:rPr>
        <w:t>and/or direct funding can mean there is limited interface with disabled people and/or whānau</w:t>
      </w:r>
      <w:r w:rsidR="00865C7A">
        <w:rPr>
          <w:rFonts w:ascii="Arial" w:hAnsi="Arial" w:cs="Arial"/>
        </w:rPr>
        <w:t>,</w:t>
      </w:r>
      <w:r w:rsidRPr="00587180">
        <w:rPr>
          <w:rFonts w:ascii="Arial" w:hAnsi="Arial" w:cs="Arial"/>
        </w:rPr>
        <w:t xml:space="preserve"> and relationships instead become a contractual transaction. </w:t>
      </w:r>
      <w:r w:rsidR="00480884">
        <w:rPr>
          <w:rFonts w:ascii="Arial" w:hAnsi="Arial" w:cs="Arial"/>
        </w:rPr>
        <w:t xml:space="preserve"> </w:t>
      </w:r>
      <w:r w:rsidRPr="00722C20">
        <w:rPr>
          <w:rFonts w:ascii="Arial" w:hAnsi="Arial" w:cs="Arial"/>
        </w:rPr>
        <w:t xml:space="preserve">This is acceptable and easy for some but should be a choice. </w:t>
      </w:r>
      <w:r w:rsidR="00480884">
        <w:rPr>
          <w:rFonts w:ascii="Arial" w:hAnsi="Arial" w:cs="Arial"/>
        </w:rPr>
        <w:t xml:space="preserve"> </w:t>
      </w:r>
      <w:r w:rsidRPr="00722C20">
        <w:rPr>
          <w:rFonts w:ascii="Arial" w:hAnsi="Arial" w:cs="Arial"/>
        </w:rPr>
        <w:t xml:space="preserve">Where </w:t>
      </w:r>
      <w:r w:rsidR="001B1E50" w:rsidRPr="00A852B4">
        <w:rPr>
          <w:rFonts w:ascii="Arial" w:hAnsi="Arial" w:cs="Arial"/>
        </w:rPr>
        <w:t>a</w:t>
      </w:r>
      <w:r w:rsidR="001B1E50">
        <w:rPr>
          <w:rFonts w:ascii="Arial" w:hAnsi="Arial" w:cs="Arial"/>
          <w:color w:val="FF0000"/>
        </w:rPr>
        <w:t xml:space="preserve"> </w:t>
      </w:r>
      <w:r w:rsidRPr="00587180">
        <w:rPr>
          <w:rFonts w:ascii="Arial" w:hAnsi="Arial" w:cs="Arial"/>
        </w:rPr>
        <w:t xml:space="preserve">trusted relationship </w:t>
      </w:r>
      <w:r w:rsidRPr="00722C20">
        <w:rPr>
          <w:rFonts w:ascii="Arial" w:hAnsi="Arial" w:cs="Arial"/>
        </w:rPr>
        <w:t xml:space="preserve">and a </w:t>
      </w:r>
      <w:r w:rsidR="0023544C" w:rsidRPr="00722C20">
        <w:rPr>
          <w:rFonts w:ascii="Arial" w:hAnsi="Arial" w:cs="Arial"/>
        </w:rPr>
        <w:t xml:space="preserve">closer </w:t>
      </w:r>
      <w:r w:rsidR="0023544C" w:rsidRPr="0023544C">
        <w:rPr>
          <w:rFonts w:ascii="Arial" w:hAnsi="Arial" w:cs="Arial"/>
        </w:rPr>
        <w:t>partnership</w:t>
      </w:r>
      <w:r w:rsidRPr="00587180">
        <w:rPr>
          <w:rFonts w:ascii="Arial" w:hAnsi="Arial" w:cs="Arial"/>
        </w:rPr>
        <w:t xml:space="preserve"> approach </w:t>
      </w:r>
      <w:r w:rsidRPr="00722C20">
        <w:rPr>
          <w:rFonts w:ascii="Arial" w:hAnsi="Arial" w:cs="Arial"/>
        </w:rPr>
        <w:t>is required</w:t>
      </w:r>
      <w:r w:rsidR="00602939">
        <w:rPr>
          <w:rFonts w:ascii="Arial" w:hAnsi="Arial" w:cs="Arial"/>
        </w:rPr>
        <w:t>,</w:t>
      </w:r>
      <w:r w:rsidRPr="00722C20">
        <w:rPr>
          <w:rFonts w:ascii="Arial" w:hAnsi="Arial" w:cs="Arial"/>
        </w:rPr>
        <w:t xml:space="preserve"> the skills to build that non</w:t>
      </w:r>
      <w:r w:rsidR="00602939">
        <w:rPr>
          <w:rFonts w:ascii="Arial" w:hAnsi="Arial" w:cs="Arial"/>
        </w:rPr>
        <w:t>-</w:t>
      </w:r>
      <w:r w:rsidRPr="00722C20">
        <w:rPr>
          <w:rFonts w:ascii="Arial" w:hAnsi="Arial" w:cs="Arial"/>
        </w:rPr>
        <w:t>intrusively are required</w:t>
      </w:r>
      <w:r w:rsidR="00587180" w:rsidRPr="001B1E50">
        <w:rPr>
          <w:rFonts w:ascii="Arial" w:hAnsi="Arial" w:cs="Arial"/>
          <w:color w:val="FF0000"/>
        </w:rPr>
        <w:t>.</w:t>
      </w:r>
      <w:r w:rsidR="001B1E50" w:rsidRPr="004F097B">
        <w:rPr>
          <w:rFonts w:ascii="Arial" w:hAnsi="Arial" w:cs="Arial"/>
        </w:rPr>
        <w:t xml:space="preserve"> </w:t>
      </w:r>
    </w:p>
    <w:p w14:paraId="324960DE" w14:textId="77777777" w:rsidR="00A852B4" w:rsidRPr="00A852B4" w:rsidRDefault="00A852B4" w:rsidP="00A852B4">
      <w:pPr>
        <w:pStyle w:val="ListParagraph"/>
        <w:rPr>
          <w:rFonts w:ascii="Arial" w:hAnsi="Arial" w:cs="Arial"/>
        </w:rPr>
      </w:pPr>
    </w:p>
    <w:p w14:paraId="4C96674B" w14:textId="3EC9335A" w:rsidR="00392ACB" w:rsidRDefault="00F560E8" w:rsidP="00392ACB">
      <w:pPr>
        <w:pStyle w:val="ListParagraph"/>
        <w:numPr>
          <w:ilvl w:val="0"/>
          <w:numId w:val="22"/>
        </w:numPr>
        <w:spacing w:after="0" w:line="240" w:lineRule="auto"/>
        <w:ind w:left="709" w:hanging="425"/>
        <w:rPr>
          <w:rFonts w:ascii="Arial" w:hAnsi="Arial" w:cs="Arial"/>
        </w:rPr>
      </w:pPr>
      <w:r>
        <w:rPr>
          <w:rFonts w:ascii="Arial" w:hAnsi="Arial" w:cs="Arial"/>
        </w:rPr>
        <w:t xml:space="preserve">Ensure the Connector </w:t>
      </w:r>
      <w:proofErr w:type="spellStart"/>
      <w:r w:rsidR="00C77BBF" w:rsidRPr="0023544C">
        <w:rPr>
          <w:rFonts w:ascii="Arial" w:hAnsi="Arial" w:cs="Arial"/>
        </w:rPr>
        <w:t>case</w:t>
      </w:r>
      <w:r w:rsidR="00865C7A">
        <w:rPr>
          <w:rFonts w:ascii="Arial" w:hAnsi="Arial" w:cs="Arial"/>
        </w:rPr>
        <w:t xml:space="preserve"> </w:t>
      </w:r>
      <w:r w:rsidR="00C77BBF" w:rsidRPr="0023544C">
        <w:rPr>
          <w:rFonts w:ascii="Arial" w:hAnsi="Arial" w:cs="Arial"/>
        </w:rPr>
        <w:t>loads</w:t>
      </w:r>
      <w:proofErr w:type="spellEnd"/>
      <w:r w:rsidR="00C77BBF" w:rsidRPr="0023544C">
        <w:rPr>
          <w:rFonts w:ascii="Arial" w:hAnsi="Arial" w:cs="Arial"/>
        </w:rPr>
        <w:t xml:space="preserve"> </w:t>
      </w:r>
      <w:r>
        <w:rPr>
          <w:rFonts w:ascii="Arial" w:hAnsi="Arial" w:cs="Arial"/>
        </w:rPr>
        <w:t xml:space="preserve">are at a level that allows for </w:t>
      </w:r>
      <w:r w:rsidR="00C77BBF" w:rsidRPr="0023544C">
        <w:rPr>
          <w:rFonts w:ascii="Arial" w:hAnsi="Arial" w:cs="Arial"/>
        </w:rPr>
        <w:t xml:space="preserve">the varied support needed by disabled people. </w:t>
      </w:r>
      <w:r w:rsidR="00602939">
        <w:rPr>
          <w:rFonts w:ascii="Arial" w:hAnsi="Arial" w:cs="Arial"/>
        </w:rPr>
        <w:t xml:space="preserve"> </w:t>
      </w:r>
      <w:r w:rsidR="00C77BBF" w:rsidRPr="0023544C">
        <w:rPr>
          <w:rFonts w:ascii="Arial" w:hAnsi="Arial" w:cs="Arial"/>
        </w:rPr>
        <w:t xml:space="preserve">This involves attention to the ecosystem around </w:t>
      </w:r>
      <w:r w:rsidR="00602939">
        <w:rPr>
          <w:rFonts w:ascii="Arial" w:hAnsi="Arial" w:cs="Arial"/>
        </w:rPr>
        <w:t>C</w:t>
      </w:r>
      <w:r w:rsidR="00C77BBF" w:rsidRPr="0023544C">
        <w:rPr>
          <w:rFonts w:ascii="Arial" w:hAnsi="Arial" w:cs="Arial"/>
        </w:rPr>
        <w:t xml:space="preserve">onnectors to ensure a range of skills and experience is considered rather than an </w:t>
      </w:r>
      <w:r w:rsidR="00C77BBF" w:rsidRPr="0023544C">
        <w:rPr>
          <w:rFonts w:ascii="Arial" w:hAnsi="Arial" w:cs="Arial"/>
        </w:rPr>
        <w:lastRenderedPageBreak/>
        <w:t>over</w:t>
      </w:r>
      <w:r w:rsidR="00865C7A">
        <w:rPr>
          <w:rFonts w:ascii="Arial" w:hAnsi="Arial" w:cs="Arial"/>
        </w:rPr>
        <w:t>-</w:t>
      </w:r>
      <w:r w:rsidR="00C77BBF" w:rsidRPr="0023544C">
        <w:rPr>
          <w:rFonts w:ascii="Arial" w:hAnsi="Arial" w:cs="Arial"/>
        </w:rPr>
        <w:t xml:space="preserve">dependence on the </w:t>
      </w:r>
      <w:r w:rsidR="00602939">
        <w:rPr>
          <w:rFonts w:ascii="Arial" w:hAnsi="Arial" w:cs="Arial"/>
        </w:rPr>
        <w:t>C</w:t>
      </w:r>
      <w:r w:rsidR="00C77BBF" w:rsidRPr="0023544C">
        <w:rPr>
          <w:rFonts w:ascii="Arial" w:hAnsi="Arial" w:cs="Arial"/>
        </w:rPr>
        <w:t xml:space="preserve">onnector role.  </w:t>
      </w:r>
      <w:r w:rsidR="0023544C" w:rsidRPr="0023544C">
        <w:rPr>
          <w:rFonts w:ascii="Arial" w:hAnsi="Arial" w:cs="Arial"/>
        </w:rPr>
        <w:t xml:space="preserve">This </w:t>
      </w:r>
      <w:r w:rsidR="00C77BBF" w:rsidRPr="0023544C">
        <w:rPr>
          <w:rFonts w:ascii="Arial" w:hAnsi="Arial" w:cs="Arial"/>
        </w:rPr>
        <w:t>would allow Connectors resources for follow</w:t>
      </w:r>
      <w:r w:rsidR="00602939">
        <w:rPr>
          <w:rFonts w:ascii="Arial" w:hAnsi="Arial" w:cs="Arial"/>
        </w:rPr>
        <w:t>-</w:t>
      </w:r>
      <w:r w:rsidR="00C77BBF" w:rsidRPr="0023544C">
        <w:rPr>
          <w:rFonts w:ascii="Arial" w:hAnsi="Arial" w:cs="Arial"/>
        </w:rPr>
        <w:t>up options with individuals and to manage urgent situations in a timely way.</w:t>
      </w:r>
    </w:p>
    <w:p w14:paraId="50995440" w14:textId="77777777" w:rsidR="00392ACB" w:rsidRPr="00392ACB" w:rsidRDefault="00392ACB" w:rsidP="00392ACB">
      <w:pPr>
        <w:pStyle w:val="ListParagraph"/>
        <w:rPr>
          <w:rFonts w:ascii="Arial" w:hAnsi="Arial" w:cs="Arial"/>
        </w:rPr>
      </w:pPr>
    </w:p>
    <w:p w14:paraId="71235C47" w14:textId="2F51B62F" w:rsidR="00062F33" w:rsidRDefault="00C77BBF" w:rsidP="00392ACB">
      <w:pPr>
        <w:pStyle w:val="ListParagraph"/>
        <w:numPr>
          <w:ilvl w:val="0"/>
          <w:numId w:val="22"/>
        </w:numPr>
        <w:spacing w:after="0" w:line="240" w:lineRule="auto"/>
        <w:ind w:left="709" w:hanging="425"/>
        <w:rPr>
          <w:rFonts w:ascii="Arial" w:hAnsi="Arial" w:cs="Arial"/>
        </w:rPr>
      </w:pPr>
      <w:r w:rsidRPr="00392ACB">
        <w:rPr>
          <w:rFonts w:ascii="Arial" w:hAnsi="Arial" w:cs="Arial"/>
        </w:rPr>
        <w:t>FDS requires a flexible workforce and support people who have a set of skills that appropriately respond to all the</w:t>
      </w:r>
      <w:r w:rsidR="0063720C" w:rsidRPr="00392ACB">
        <w:rPr>
          <w:rFonts w:ascii="Arial" w:hAnsi="Arial" w:cs="Arial"/>
        </w:rPr>
        <w:t xml:space="preserve"> </w:t>
      </w:r>
      <w:r w:rsidRPr="00392ACB">
        <w:rPr>
          <w:rFonts w:ascii="Arial" w:hAnsi="Arial" w:cs="Arial"/>
        </w:rPr>
        <w:t xml:space="preserve">disabled people and </w:t>
      </w:r>
      <w:r w:rsidR="00E81C1A">
        <w:rPr>
          <w:rFonts w:ascii="Arial" w:hAnsi="Arial" w:cs="Arial"/>
        </w:rPr>
        <w:t xml:space="preserve">whānau </w:t>
      </w:r>
      <w:r w:rsidRPr="00392ACB">
        <w:rPr>
          <w:rFonts w:ascii="Arial" w:hAnsi="Arial" w:cs="Arial"/>
        </w:rPr>
        <w:t xml:space="preserve"> </w:t>
      </w:r>
      <w:r w:rsidR="00B632D9" w:rsidRPr="00392ACB">
        <w:rPr>
          <w:rFonts w:ascii="Arial" w:hAnsi="Arial" w:cs="Arial"/>
        </w:rPr>
        <w:t>involved</w:t>
      </w:r>
      <w:r w:rsidR="00B632D9">
        <w:rPr>
          <w:rFonts w:ascii="Arial" w:hAnsi="Arial" w:cs="Arial"/>
        </w:rPr>
        <w:t>.</w:t>
      </w:r>
      <w:r w:rsidR="00B632D9" w:rsidRPr="00392ACB">
        <w:rPr>
          <w:rFonts w:ascii="Arial" w:hAnsi="Arial" w:cs="Arial"/>
        </w:rPr>
        <w:t xml:space="preserve"> </w:t>
      </w:r>
      <w:r w:rsidR="00602939">
        <w:rPr>
          <w:rFonts w:ascii="Arial" w:hAnsi="Arial" w:cs="Arial"/>
        </w:rPr>
        <w:t xml:space="preserve"> </w:t>
      </w:r>
      <w:r w:rsidR="00B632D9" w:rsidRPr="00392ACB">
        <w:rPr>
          <w:rFonts w:ascii="Arial" w:hAnsi="Arial" w:cs="Arial"/>
        </w:rPr>
        <w:t>Investment</w:t>
      </w:r>
      <w:r w:rsidRPr="00392ACB">
        <w:rPr>
          <w:rFonts w:ascii="Arial" w:hAnsi="Arial" w:cs="Arial"/>
        </w:rPr>
        <w:t xml:space="preserve"> in capability and capacity building of support workers</w:t>
      </w:r>
      <w:r w:rsidR="00602939">
        <w:rPr>
          <w:rFonts w:ascii="Arial" w:hAnsi="Arial" w:cs="Arial"/>
        </w:rPr>
        <w:t>,</w:t>
      </w:r>
      <w:r w:rsidRPr="00392ACB">
        <w:rPr>
          <w:rFonts w:ascii="Arial" w:hAnsi="Arial" w:cs="Arial"/>
        </w:rPr>
        <w:t xml:space="preserve"> for example, </w:t>
      </w:r>
      <w:r w:rsidR="003366A8" w:rsidRPr="00392ACB">
        <w:rPr>
          <w:rFonts w:ascii="Arial" w:hAnsi="Arial" w:cs="Arial"/>
        </w:rPr>
        <w:t xml:space="preserve">building relationships </w:t>
      </w:r>
      <w:r w:rsidR="0023544C" w:rsidRPr="00392ACB">
        <w:rPr>
          <w:rFonts w:ascii="Arial" w:hAnsi="Arial" w:cs="Arial"/>
        </w:rPr>
        <w:t xml:space="preserve">between people and their community </w:t>
      </w:r>
      <w:r w:rsidR="009903F0" w:rsidRPr="00392ACB">
        <w:rPr>
          <w:rFonts w:ascii="Arial" w:hAnsi="Arial" w:cs="Arial"/>
        </w:rPr>
        <w:t>where required, how to support people to learn new skills</w:t>
      </w:r>
      <w:r w:rsidR="00406A30">
        <w:rPr>
          <w:rFonts w:ascii="Arial" w:hAnsi="Arial" w:cs="Arial"/>
        </w:rPr>
        <w:t xml:space="preserve"> themsel</w:t>
      </w:r>
      <w:r w:rsidR="00602939">
        <w:rPr>
          <w:rFonts w:ascii="Arial" w:hAnsi="Arial" w:cs="Arial"/>
        </w:rPr>
        <w:t>ves</w:t>
      </w:r>
      <w:r w:rsidR="009903F0" w:rsidRPr="00392ACB">
        <w:rPr>
          <w:rFonts w:ascii="Arial" w:hAnsi="Arial" w:cs="Arial"/>
        </w:rPr>
        <w:t>, and knowing when to step back as people gain confidence/skills</w:t>
      </w:r>
      <w:r w:rsidR="00406A30">
        <w:rPr>
          <w:rFonts w:ascii="Arial" w:hAnsi="Arial" w:cs="Arial"/>
        </w:rPr>
        <w:t xml:space="preserve"> in undertaking tasks/roles themselves</w:t>
      </w:r>
      <w:r w:rsidR="009903F0" w:rsidRPr="00392ACB">
        <w:rPr>
          <w:rFonts w:ascii="Arial" w:hAnsi="Arial" w:cs="Arial"/>
        </w:rPr>
        <w:t xml:space="preserve">.  </w:t>
      </w:r>
      <w:r w:rsidR="003366A8" w:rsidRPr="00392ACB">
        <w:rPr>
          <w:rFonts w:ascii="Arial" w:hAnsi="Arial" w:cs="Arial"/>
        </w:rPr>
        <w:t xml:space="preserve">Some issues were </w:t>
      </w:r>
      <w:r w:rsidR="00786260">
        <w:rPr>
          <w:rFonts w:ascii="Arial" w:hAnsi="Arial" w:cs="Arial"/>
        </w:rPr>
        <w:t xml:space="preserve">also </w:t>
      </w:r>
      <w:r w:rsidR="003366A8" w:rsidRPr="00392ACB">
        <w:rPr>
          <w:rFonts w:ascii="Arial" w:hAnsi="Arial" w:cs="Arial"/>
        </w:rPr>
        <w:t xml:space="preserve">raised about technology and payment systems which require </w:t>
      </w:r>
      <w:r w:rsidR="009618EF" w:rsidRPr="00392ACB">
        <w:rPr>
          <w:rFonts w:ascii="Arial" w:hAnsi="Arial" w:cs="Arial"/>
        </w:rPr>
        <w:t xml:space="preserve">improvement and </w:t>
      </w:r>
      <w:r w:rsidR="003366A8" w:rsidRPr="00392ACB">
        <w:rPr>
          <w:rFonts w:ascii="Arial" w:hAnsi="Arial" w:cs="Arial"/>
        </w:rPr>
        <w:t>attention in future</w:t>
      </w:r>
      <w:r w:rsidR="009618EF" w:rsidRPr="00392ACB">
        <w:rPr>
          <w:rFonts w:ascii="Arial" w:hAnsi="Arial" w:cs="Arial"/>
        </w:rPr>
        <w:t>.</w:t>
      </w:r>
    </w:p>
    <w:p w14:paraId="0853D1AE" w14:textId="77777777" w:rsidR="00392ACB" w:rsidRPr="00392ACB" w:rsidRDefault="00392ACB" w:rsidP="00392ACB">
      <w:pPr>
        <w:pStyle w:val="ListParagraph"/>
        <w:rPr>
          <w:rFonts w:ascii="Arial" w:hAnsi="Arial" w:cs="Arial"/>
        </w:rPr>
      </w:pPr>
    </w:p>
    <w:p w14:paraId="379E82EF" w14:textId="5BCBD159" w:rsidR="00C77BBF" w:rsidRPr="00392ACB" w:rsidRDefault="00C77BBF" w:rsidP="00392ACB">
      <w:pPr>
        <w:pStyle w:val="ListParagraph"/>
        <w:numPr>
          <w:ilvl w:val="0"/>
          <w:numId w:val="22"/>
        </w:numPr>
        <w:spacing w:after="0" w:line="240" w:lineRule="auto"/>
        <w:ind w:left="709" w:hanging="425"/>
        <w:rPr>
          <w:rFonts w:ascii="Arial" w:hAnsi="Arial" w:cs="Arial"/>
        </w:rPr>
      </w:pPr>
      <w:r w:rsidRPr="00392ACB">
        <w:rPr>
          <w:rFonts w:ascii="Arial" w:hAnsi="Arial" w:cs="Arial"/>
        </w:rPr>
        <w:t xml:space="preserve">Advocacy and safeguarding individuals who have no one to assist them (i.e. family) is an important consideration.  Increased emphasis is needed on ensuring disabled people who require or request it have support to keep safe.  Consideration is also suggested to support formal advocacy, especially if there are long waiting lists. </w:t>
      </w:r>
    </w:p>
    <w:p w14:paraId="5711CDCF" w14:textId="77777777" w:rsidR="00C77BBF" w:rsidRPr="00392ACB" w:rsidRDefault="00C77BBF" w:rsidP="00392ACB">
      <w:pPr>
        <w:spacing w:after="0" w:line="240" w:lineRule="auto"/>
        <w:ind w:left="284"/>
        <w:rPr>
          <w:rFonts w:ascii="Arial" w:hAnsi="Arial" w:cs="Arial"/>
        </w:rPr>
      </w:pPr>
    </w:p>
    <w:p w14:paraId="611166DF" w14:textId="6CC6E923" w:rsidR="00C77BBF" w:rsidRDefault="00C77BBF" w:rsidP="00392ACB">
      <w:pPr>
        <w:pStyle w:val="ListParagraph"/>
        <w:numPr>
          <w:ilvl w:val="0"/>
          <w:numId w:val="22"/>
        </w:numPr>
        <w:spacing w:after="0" w:line="240" w:lineRule="auto"/>
        <w:ind w:left="709" w:hanging="425"/>
        <w:rPr>
          <w:rFonts w:ascii="Arial" w:hAnsi="Arial" w:cs="Arial"/>
        </w:rPr>
      </w:pPr>
      <w:r w:rsidRPr="004A6918">
        <w:rPr>
          <w:rFonts w:ascii="Arial" w:hAnsi="Arial" w:cs="Arial"/>
        </w:rPr>
        <w:t>Continue to build and provide supportive relationships at a local level with</w:t>
      </w:r>
      <w:r w:rsidR="00602939">
        <w:rPr>
          <w:rFonts w:ascii="Arial" w:hAnsi="Arial" w:cs="Arial"/>
        </w:rPr>
        <w:t>,</w:t>
      </w:r>
      <w:r w:rsidRPr="004A6918">
        <w:rPr>
          <w:rFonts w:ascii="Arial" w:hAnsi="Arial" w:cs="Arial"/>
        </w:rPr>
        <w:t xml:space="preserve"> for example</w:t>
      </w:r>
      <w:r w:rsidR="00602939">
        <w:rPr>
          <w:rFonts w:ascii="Arial" w:hAnsi="Arial" w:cs="Arial"/>
        </w:rPr>
        <w:t>,</w:t>
      </w:r>
      <w:r w:rsidRPr="004A6918">
        <w:rPr>
          <w:rFonts w:ascii="Arial" w:hAnsi="Arial" w:cs="Arial"/>
        </w:rPr>
        <w:t xml:space="preserve"> DHBs, local businesses and community networks</w:t>
      </w:r>
      <w:r>
        <w:rPr>
          <w:rFonts w:ascii="Arial" w:hAnsi="Arial" w:cs="Arial"/>
        </w:rPr>
        <w:t>.</w:t>
      </w:r>
    </w:p>
    <w:p w14:paraId="73A46FB2" w14:textId="77777777" w:rsidR="00C77BBF" w:rsidRPr="00392ACB" w:rsidRDefault="00C77BBF" w:rsidP="00392ACB">
      <w:pPr>
        <w:spacing w:after="0" w:line="240" w:lineRule="auto"/>
        <w:ind w:left="284"/>
        <w:rPr>
          <w:rFonts w:ascii="Arial" w:hAnsi="Arial" w:cs="Arial"/>
        </w:rPr>
      </w:pPr>
    </w:p>
    <w:p w14:paraId="065DF515" w14:textId="305FB890" w:rsidR="00C77BBF" w:rsidRPr="00537E1D" w:rsidRDefault="00C77BBF" w:rsidP="00392ACB">
      <w:pPr>
        <w:pStyle w:val="ListParagraph"/>
        <w:numPr>
          <w:ilvl w:val="0"/>
          <w:numId w:val="22"/>
        </w:numPr>
        <w:spacing w:after="0" w:line="240" w:lineRule="auto"/>
        <w:ind w:left="709" w:hanging="425"/>
        <w:rPr>
          <w:rFonts w:ascii="Arial" w:hAnsi="Arial" w:cs="Arial"/>
        </w:rPr>
      </w:pPr>
      <w:r w:rsidRPr="00537E1D">
        <w:rPr>
          <w:rFonts w:ascii="Arial" w:hAnsi="Arial" w:cs="Arial"/>
        </w:rPr>
        <w:t xml:space="preserve">Develop clarity around how to balance the ‘dignity of risk’ and ‘duty of care’ for providers supporting disabled people using FDS. </w:t>
      </w:r>
      <w:r w:rsidR="00602939">
        <w:rPr>
          <w:rFonts w:ascii="Arial" w:hAnsi="Arial" w:cs="Arial"/>
        </w:rPr>
        <w:t xml:space="preserve"> </w:t>
      </w:r>
      <w:r w:rsidRPr="00537E1D">
        <w:rPr>
          <w:rFonts w:ascii="Arial" w:hAnsi="Arial" w:cs="Arial"/>
        </w:rPr>
        <w:t>Discussion needs to occur so disabled people, whānau and providers are clear about their responsibilities and liabilities.</w:t>
      </w:r>
    </w:p>
    <w:p w14:paraId="5D8FCC04" w14:textId="77777777" w:rsidR="00C77BBF" w:rsidRPr="00537E1D" w:rsidRDefault="00C77BBF" w:rsidP="004677F9">
      <w:pPr>
        <w:pStyle w:val="ListParagraph"/>
        <w:spacing w:after="0" w:line="240" w:lineRule="auto"/>
        <w:rPr>
          <w:rFonts w:ascii="Arial" w:hAnsi="Arial" w:cs="Arial"/>
        </w:rPr>
      </w:pPr>
    </w:p>
    <w:p w14:paraId="7092A7CB" w14:textId="77777777" w:rsidR="00C77BBF" w:rsidRPr="00537E1D" w:rsidRDefault="00C77BBF" w:rsidP="004677F9">
      <w:pPr>
        <w:pStyle w:val="ListParagraph"/>
        <w:numPr>
          <w:ilvl w:val="0"/>
          <w:numId w:val="22"/>
        </w:numPr>
        <w:spacing w:line="257" w:lineRule="auto"/>
        <w:ind w:left="709" w:hanging="425"/>
        <w:contextualSpacing w:val="0"/>
        <w:rPr>
          <w:rFonts w:ascii="Arial" w:hAnsi="Arial" w:cs="Arial"/>
        </w:rPr>
      </w:pPr>
      <w:r w:rsidRPr="00537E1D">
        <w:rPr>
          <w:rFonts w:ascii="Arial" w:hAnsi="Arial" w:cs="Arial"/>
        </w:rPr>
        <w:t>Ensure there is a sustainable, transparent and equitable system within which FDS operates including:</w:t>
      </w:r>
    </w:p>
    <w:p w14:paraId="453BF7A1" w14:textId="77777777" w:rsidR="00C77BBF" w:rsidRPr="00537E1D" w:rsidRDefault="00C77BBF" w:rsidP="004677F9">
      <w:pPr>
        <w:pStyle w:val="ListParagraph"/>
        <w:numPr>
          <w:ilvl w:val="1"/>
          <w:numId w:val="20"/>
        </w:numPr>
        <w:spacing w:afterLines="220" w:after="528" w:line="240" w:lineRule="auto"/>
        <w:ind w:left="993" w:hanging="284"/>
      </w:pPr>
      <w:r w:rsidRPr="00537E1D">
        <w:rPr>
          <w:rFonts w:ascii="Arial" w:hAnsi="Arial" w:cs="Arial"/>
        </w:rPr>
        <w:t xml:space="preserve">Develop safeguards such as feedback mechanisms to give people and </w:t>
      </w:r>
      <w:r>
        <w:rPr>
          <w:rFonts w:ascii="Arial" w:hAnsi="Arial" w:cs="Arial"/>
        </w:rPr>
        <w:t>whānau</w:t>
      </w:r>
      <w:r w:rsidRPr="00537E1D">
        <w:rPr>
          <w:rFonts w:ascii="Arial" w:hAnsi="Arial" w:cs="Arial"/>
        </w:rPr>
        <w:t xml:space="preserve"> an opportunity to provide information on what’s working or not.</w:t>
      </w:r>
    </w:p>
    <w:p w14:paraId="2897B016" w14:textId="3B344E5D" w:rsidR="00C77BBF" w:rsidRPr="00537E1D" w:rsidRDefault="00C77BBF" w:rsidP="00602939">
      <w:pPr>
        <w:pStyle w:val="ListParagraph"/>
        <w:numPr>
          <w:ilvl w:val="1"/>
          <w:numId w:val="20"/>
        </w:numPr>
        <w:spacing w:afterLines="220" w:after="528" w:line="240" w:lineRule="auto"/>
        <w:ind w:left="993" w:hanging="284"/>
        <w:rPr>
          <w:rFonts w:ascii="Arial" w:hAnsi="Arial" w:cs="Arial"/>
        </w:rPr>
      </w:pPr>
      <w:r w:rsidRPr="00537E1D">
        <w:rPr>
          <w:rFonts w:ascii="Arial" w:hAnsi="Arial" w:cs="Arial"/>
        </w:rPr>
        <w:t>Provide some reassurance to disabled people and whānau that they can trust the system and the intent of FDS continu</w:t>
      </w:r>
      <w:r w:rsidR="0045304D">
        <w:rPr>
          <w:rFonts w:ascii="Arial" w:hAnsi="Arial" w:cs="Arial"/>
        </w:rPr>
        <w:t>ing</w:t>
      </w:r>
      <w:r w:rsidRPr="00537E1D">
        <w:rPr>
          <w:rFonts w:ascii="Arial" w:hAnsi="Arial" w:cs="Arial"/>
        </w:rPr>
        <w:t xml:space="preserve"> into the future</w:t>
      </w:r>
      <w:r w:rsidR="00602939">
        <w:rPr>
          <w:rFonts w:ascii="Arial" w:hAnsi="Arial" w:cs="Arial"/>
        </w:rPr>
        <w:t>.</w:t>
      </w:r>
    </w:p>
    <w:p w14:paraId="5E4AF23D" w14:textId="77777777" w:rsidR="00C77BBF" w:rsidRPr="008620D6" w:rsidRDefault="00C77BBF" w:rsidP="004677F9">
      <w:pPr>
        <w:pStyle w:val="ListParagraph"/>
        <w:numPr>
          <w:ilvl w:val="1"/>
          <w:numId w:val="20"/>
        </w:numPr>
        <w:spacing w:after="0" w:line="240" w:lineRule="auto"/>
        <w:ind w:left="993" w:hanging="284"/>
      </w:pPr>
      <w:r w:rsidRPr="00537E1D">
        <w:rPr>
          <w:rFonts w:ascii="Arial" w:hAnsi="Arial" w:cs="Arial"/>
        </w:rPr>
        <w:t xml:space="preserve">Make sure the system is equitable, and no one is disadvantaged. </w:t>
      </w:r>
    </w:p>
    <w:p w14:paraId="242B780D" w14:textId="77777777" w:rsidR="00C77BBF" w:rsidRDefault="00C77BBF" w:rsidP="004677F9">
      <w:pPr>
        <w:spacing w:line="240" w:lineRule="auto"/>
      </w:pPr>
    </w:p>
    <w:p w14:paraId="10818725" w14:textId="77777777" w:rsidR="00C77BBF" w:rsidRPr="007966FD" w:rsidRDefault="00C77BBF" w:rsidP="004677F9">
      <w:pPr>
        <w:pStyle w:val="Heading1"/>
        <w:spacing w:before="0"/>
        <w:rPr>
          <w:rFonts w:ascii="Arial" w:hAnsi="Arial" w:cs="Arial"/>
          <w:b/>
          <w:bCs/>
          <w:color w:val="385623" w:themeColor="accent6" w:themeShade="80"/>
        </w:rPr>
      </w:pPr>
      <w:bookmarkStart w:id="83" w:name="_Toc99973325"/>
      <w:bookmarkStart w:id="84" w:name="_Toc94345302"/>
      <w:r>
        <w:rPr>
          <w:rFonts w:ascii="Arial" w:hAnsi="Arial" w:cs="Arial"/>
          <w:b/>
          <w:bCs/>
          <w:color w:val="385623" w:themeColor="accent6" w:themeShade="80"/>
        </w:rPr>
        <w:t xml:space="preserve">8.  </w:t>
      </w:r>
      <w:r w:rsidRPr="007966FD">
        <w:rPr>
          <w:rFonts w:ascii="Arial" w:hAnsi="Arial" w:cs="Arial"/>
          <w:b/>
          <w:bCs/>
          <w:color w:val="385623" w:themeColor="accent6" w:themeShade="80"/>
        </w:rPr>
        <w:t>Appendices</w:t>
      </w:r>
      <w:bookmarkEnd w:id="83"/>
    </w:p>
    <w:p w14:paraId="542A5B3A" w14:textId="77777777" w:rsidR="00C77BBF" w:rsidRDefault="00C77BBF" w:rsidP="004677F9">
      <w:pPr>
        <w:spacing w:after="0"/>
      </w:pPr>
    </w:p>
    <w:p w14:paraId="77FA902A" w14:textId="52891901" w:rsidR="00C77BBF" w:rsidRDefault="00C77BBF" w:rsidP="004677F9">
      <w:pPr>
        <w:pStyle w:val="Heading2"/>
        <w:numPr>
          <w:ilvl w:val="1"/>
          <w:numId w:val="41"/>
        </w:numPr>
        <w:spacing w:before="0"/>
        <w:ind w:left="709" w:hanging="709"/>
        <w:rPr>
          <w:rFonts w:ascii="Arial" w:hAnsi="Arial" w:cs="Arial"/>
          <w:b/>
          <w:bCs/>
          <w:color w:val="385623" w:themeColor="accent6" w:themeShade="80"/>
          <w:sz w:val="28"/>
          <w:szCs w:val="28"/>
        </w:rPr>
      </w:pPr>
      <w:bookmarkStart w:id="85" w:name="_Toc99973326"/>
      <w:r w:rsidRPr="006B09DD">
        <w:rPr>
          <w:rFonts w:ascii="Arial" w:hAnsi="Arial" w:cs="Arial"/>
          <w:b/>
          <w:bCs/>
          <w:color w:val="385623" w:themeColor="accent6" w:themeShade="80"/>
          <w:sz w:val="28"/>
          <w:szCs w:val="28"/>
        </w:rPr>
        <w:t>Appendix</w:t>
      </w:r>
      <w:r w:rsidR="00602939">
        <w:rPr>
          <w:rFonts w:ascii="Arial" w:hAnsi="Arial" w:cs="Arial"/>
          <w:b/>
          <w:bCs/>
          <w:color w:val="385623" w:themeColor="accent6" w:themeShade="80"/>
          <w:sz w:val="28"/>
          <w:szCs w:val="28"/>
        </w:rPr>
        <w:t xml:space="preserve"> 1</w:t>
      </w:r>
      <w:bookmarkEnd w:id="84"/>
      <w:bookmarkEnd w:id="85"/>
    </w:p>
    <w:p w14:paraId="6279A221" w14:textId="77777777" w:rsidR="00C77BBF" w:rsidRPr="007966FD" w:rsidRDefault="00C77BBF" w:rsidP="004677F9">
      <w:pPr>
        <w:spacing w:after="0"/>
      </w:pPr>
    </w:p>
    <w:p w14:paraId="6F4DA407" w14:textId="77777777" w:rsidR="00C77BBF" w:rsidRPr="004677F9" w:rsidRDefault="00C77BBF" w:rsidP="004677F9">
      <w:pPr>
        <w:rPr>
          <w:rFonts w:ascii="Arial" w:hAnsi="Arial" w:cs="Arial"/>
          <w:b/>
          <w:color w:val="385623" w:themeColor="accent6" w:themeShade="80"/>
        </w:rPr>
      </w:pPr>
      <w:r w:rsidRPr="004677F9">
        <w:rPr>
          <w:rFonts w:ascii="Arial" w:hAnsi="Arial" w:cs="Arial"/>
          <w:b/>
          <w:color w:val="385623" w:themeColor="accent6" w:themeShade="80"/>
        </w:rPr>
        <w:t xml:space="preserve">Prototype of the transformed system in </w:t>
      </w:r>
      <w:proofErr w:type="spellStart"/>
      <w:r w:rsidRPr="004677F9">
        <w:rPr>
          <w:rFonts w:ascii="Arial" w:hAnsi="Arial" w:cs="Arial"/>
          <w:b/>
          <w:color w:val="385623" w:themeColor="accent6" w:themeShade="80"/>
        </w:rPr>
        <w:t>MidCentral</w:t>
      </w:r>
      <w:proofErr w:type="spellEnd"/>
    </w:p>
    <w:p w14:paraId="109A8ACB" w14:textId="7FD55BE1" w:rsidR="00C77BBF" w:rsidRPr="00537E1D" w:rsidRDefault="00C77BBF" w:rsidP="004677F9">
      <w:pPr>
        <w:rPr>
          <w:rFonts w:ascii="Arial" w:hAnsi="Arial" w:cs="Arial"/>
        </w:rPr>
      </w:pPr>
      <w:r w:rsidRPr="00537E1D">
        <w:rPr>
          <w:rFonts w:ascii="Arial" w:hAnsi="Arial" w:cs="Arial"/>
        </w:rPr>
        <w:t xml:space="preserve">A nationwide transformation of the cross-government disability support system was co-designed with the disability sector during 2017. </w:t>
      </w:r>
      <w:r w:rsidR="00602939">
        <w:rPr>
          <w:rFonts w:ascii="Arial" w:hAnsi="Arial" w:cs="Arial"/>
        </w:rPr>
        <w:t xml:space="preserve"> </w:t>
      </w:r>
      <w:r w:rsidRPr="00537E1D">
        <w:rPr>
          <w:rFonts w:ascii="Arial" w:hAnsi="Arial" w:cs="Arial"/>
        </w:rPr>
        <w:t xml:space="preserve">The design of the transformed system is based on the Enabling Good Lives (EGL) vision and principles and takes into account what has been learnt from the EGL demonstrations in Christchurch and the Waikato, the baseline survey of </w:t>
      </w:r>
      <w:proofErr w:type="spellStart"/>
      <w:r w:rsidRPr="00537E1D">
        <w:rPr>
          <w:rFonts w:ascii="Arial" w:hAnsi="Arial" w:cs="Arial"/>
        </w:rPr>
        <w:t>MidCentral</w:t>
      </w:r>
      <w:proofErr w:type="spellEnd"/>
      <w:r w:rsidRPr="00537E1D">
        <w:rPr>
          <w:rFonts w:ascii="Arial" w:hAnsi="Arial" w:cs="Arial"/>
        </w:rPr>
        <w:t xml:space="preserve"> 2018 and the mid-point implementation evaluation of Mana Whaikaha 2019.  </w:t>
      </w:r>
    </w:p>
    <w:p w14:paraId="13CB571B" w14:textId="77777777" w:rsidR="00C77BBF" w:rsidRPr="00537E1D" w:rsidRDefault="00C77BBF" w:rsidP="0045304D">
      <w:pPr>
        <w:rPr>
          <w:rFonts w:ascii="Arial" w:hAnsi="Arial" w:cs="Arial"/>
        </w:rPr>
      </w:pPr>
      <w:r w:rsidRPr="00537E1D">
        <w:rPr>
          <w:rFonts w:ascii="Arial" w:hAnsi="Arial" w:cs="Arial"/>
        </w:rPr>
        <w:t>The objectives for the transformed system are to:</w:t>
      </w:r>
    </w:p>
    <w:p w14:paraId="7AD9539D" w14:textId="77777777" w:rsidR="00C77BBF" w:rsidRPr="00537E1D" w:rsidRDefault="00C77BBF" w:rsidP="00C77BBF">
      <w:pPr>
        <w:pStyle w:val="ListParagraph"/>
        <w:numPr>
          <w:ilvl w:val="0"/>
          <w:numId w:val="8"/>
        </w:numPr>
        <w:rPr>
          <w:rFonts w:ascii="Arial" w:hAnsi="Arial" w:cs="Arial"/>
        </w:rPr>
      </w:pPr>
      <w:r w:rsidRPr="00537E1D">
        <w:rPr>
          <w:rFonts w:ascii="Arial" w:hAnsi="Arial" w:cs="Arial"/>
        </w:rPr>
        <w:t xml:space="preserve">give disabled people and their whānau more options and decision-making authority about their supports and lives, </w:t>
      </w:r>
    </w:p>
    <w:p w14:paraId="7E699FB3" w14:textId="77777777" w:rsidR="00C77BBF" w:rsidRPr="00537E1D" w:rsidRDefault="00C77BBF" w:rsidP="00C77BBF">
      <w:pPr>
        <w:pStyle w:val="ListParagraph"/>
        <w:numPr>
          <w:ilvl w:val="0"/>
          <w:numId w:val="8"/>
        </w:numPr>
        <w:rPr>
          <w:rFonts w:ascii="Arial" w:hAnsi="Arial" w:cs="Arial"/>
        </w:rPr>
      </w:pPr>
      <w:r w:rsidRPr="00537E1D">
        <w:rPr>
          <w:rFonts w:ascii="Arial" w:hAnsi="Arial" w:cs="Arial"/>
        </w:rPr>
        <w:t xml:space="preserve">to improve their life outcomes, </w:t>
      </w:r>
    </w:p>
    <w:p w14:paraId="352084FF" w14:textId="77777777" w:rsidR="00C77BBF" w:rsidRPr="00537E1D" w:rsidRDefault="00C77BBF" w:rsidP="004677F9">
      <w:pPr>
        <w:pStyle w:val="ListParagraph"/>
        <w:numPr>
          <w:ilvl w:val="0"/>
          <w:numId w:val="8"/>
        </w:numPr>
        <w:spacing w:after="0"/>
        <w:ind w:left="357" w:firstLine="0"/>
        <w:rPr>
          <w:rFonts w:ascii="Arial" w:hAnsi="Arial" w:cs="Arial"/>
        </w:rPr>
      </w:pPr>
      <w:r w:rsidRPr="00537E1D">
        <w:rPr>
          <w:rFonts w:ascii="Arial" w:hAnsi="Arial" w:cs="Arial"/>
        </w:rPr>
        <w:t xml:space="preserve">and to create a more cost-effective disability support system. </w:t>
      </w:r>
    </w:p>
    <w:p w14:paraId="575331C6" w14:textId="77777777" w:rsidR="000452EC" w:rsidRDefault="000452EC" w:rsidP="004677F9">
      <w:pPr>
        <w:spacing w:after="0"/>
        <w:ind w:left="142"/>
        <w:rPr>
          <w:rFonts w:ascii="Arial" w:hAnsi="Arial" w:cs="Arial"/>
          <w:bCs/>
        </w:rPr>
      </w:pPr>
    </w:p>
    <w:p w14:paraId="3B9B04ED" w14:textId="70910BFC" w:rsidR="00C77BBF" w:rsidRPr="00537E1D" w:rsidRDefault="00C77BBF" w:rsidP="004677F9">
      <w:pPr>
        <w:spacing w:after="120"/>
        <w:ind w:left="142"/>
        <w:rPr>
          <w:rFonts w:ascii="Arial" w:hAnsi="Arial" w:cs="Arial"/>
        </w:rPr>
      </w:pPr>
      <w:r w:rsidRPr="00537E1D">
        <w:rPr>
          <w:rFonts w:ascii="Arial" w:hAnsi="Arial" w:cs="Arial"/>
          <w:bCs/>
        </w:rPr>
        <w:t xml:space="preserve">Table </w:t>
      </w:r>
      <w:r w:rsidR="000452EC">
        <w:rPr>
          <w:rFonts w:ascii="Arial" w:hAnsi="Arial" w:cs="Arial"/>
          <w:bCs/>
        </w:rPr>
        <w:t>1</w:t>
      </w:r>
      <w:r w:rsidRPr="00537E1D">
        <w:rPr>
          <w:rFonts w:ascii="Arial" w:hAnsi="Arial" w:cs="Arial"/>
        </w:rPr>
        <w:t>:  EGL Vision and Principles</w:t>
      </w:r>
    </w:p>
    <w:tbl>
      <w:tblPr>
        <w:tblW w:w="9209" w:type="dxa"/>
        <w:tblBorders>
          <w:top w:val="dotted" w:sz="4" w:space="0" w:color="000000" w:themeColor="text1"/>
          <w:bottom w:val="dotted" w:sz="4" w:space="0" w:color="000000" w:themeColor="text1"/>
        </w:tblBorders>
        <w:tblLook w:val="04A0" w:firstRow="1" w:lastRow="0" w:firstColumn="1" w:lastColumn="0" w:noHBand="0" w:noVBand="1"/>
      </w:tblPr>
      <w:tblGrid>
        <w:gridCol w:w="2263"/>
        <w:gridCol w:w="6946"/>
      </w:tblGrid>
      <w:tr w:rsidR="00C77BBF" w:rsidRPr="00537E1D" w14:paraId="180B8334" w14:textId="77777777" w:rsidTr="005A06E6">
        <w:tc>
          <w:tcPr>
            <w:tcW w:w="2263" w:type="dxa"/>
          </w:tcPr>
          <w:p w14:paraId="4518CD37" w14:textId="77777777" w:rsidR="00C77BBF" w:rsidRPr="00537E1D" w:rsidRDefault="00C77BBF" w:rsidP="005A06E6">
            <w:pPr>
              <w:spacing w:before="60" w:after="60" w:line="276" w:lineRule="auto"/>
              <w:rPr>
                <w:rFonts w:ascii="Arial" w:hAnsi="Arial" w:cs="Arial"/>
                <w:sz w:val="21"/>
                <w:szCs w:val="21"/>
              </w:rPr>
            </w:pPr>
            <w:r w:rsidRPr="00537E1D">
              <w:rPr>
                <w:rFonts w:ascii="Arial" w:hAnsi="Arial" w:cs="Arial"/>
                <w:sz w:val="21"/>
                <w:szCs w:val="21"/>
              </w:rPr>
              <w:t>Vision</w:t>
            </w:r>
          </w:p>
        </w:tc>
        <w:tc>
          <w:tcPr>
            <w:tcW w:w="6946" w:type="dxa"/>
          </w:tcPr>
          <w:p w14:paraId="63859E01" w14:textId="70DC8D9A" w:rsidR="00C77BBF" w:rsidRPr="00537E1D" w:rsidRDefault="00C77BBF" w:rsidP="005A06E6">
            <w:pPr>
              <w:spacing w:before="60" w:after="60" w:line="276" w:lineRule="auto"/>
              <w:rPr>
                <w:rFonts w:ascii="Arial" w:hAnsi="Arial" w:cs="Arial"/>
                <w:sz w:val="21"/>
                <w:szCs w:val="21"/>
              </w:rPr>
            </w:pPr>
            <w:r w:rsidRPr="00537E1D">
              <w:rPr>
                <w:rFonts w:ascii="Arial" w:hAnsi="Arial" w:cs="Arial"/>
                <w:sz w:val="21"/>
                <w:szCs w:val="21"/>
              </w:rPr>
              <w:t>In the future, disabled children and adults and their families will have greater choice and control over their supports and lives and make more use of natural and universally available supports.</w:t>
            </w:r>
            <w:r w:rsidRPr="00537E1D">
              <w:rPr>
                <w:rStyle w:val="FootnoteReference"/>
                <w:rFonts w:ascii="Arial" w:hAnsi="Arial" w:cs="Arial"/>
                <w:sz w:val="21"/>
                <w:szCs w:val="21"/>
                <w:lang w:eastAsia="en-NZ"/>
              </w:rPr>
              <w:t xml:space="preserve"> </w:t>
            </w:r>
          </w:p>
        </w:tc>
      </w:tr>
      <w:tr w:rsidR="00C77BBF" w:rsidRPr="00537E1D" w14:paraId="5F781916" w14:textId="77777777" w:rsidTr="005A06E6">
        <w:tc>
          <w:tcPr>
            <w:tcW w:w="2263" w:type="dxa"/>
          </w:tcPr>
          <w:p w14:paraId="0CB51884" w14:textId="77777777" w:rsidR="00C77BBF" w:rsidRPr="004677F9" w:rsidRDefault="00C77BBF" w:rsidP="005A06E6">
            <w:pPr>
              <w:spacing w:before="60" w:after="60" w:line="276" w:lineRule="auto"/>
              <w:rPr>
                <w:rFonts w:ascii="Arial" w:hAnsi="Arial" w:cs="Arial"/>
                <w:b/>
                <w:bCs/>
                <w:sz w:val="21"/>
                <w:szCs w:val="21"/>
              </w:rPr>
            </w:pPr>
            <w:r w:rsidRPr="005D7F4B">
              <w:rPr>
                <w:rFonts w:ascii="Arial" w:hAnsi="Arial" w:cs="Arial"/>
                <w:b/>
                <w:bCs/>
                <w:color w:val="385623" w:themeColor="accent6" w:themeShade="80"/>
                <w:sz w:val="21"/>
                <w:szCs w:val="21"/>
              </w:rPr>
              <w:t>Principles</w:t>
            </w:r>
          </w:p>
        </w:tc>
        <w:tc>
          <w:tcPr>
            <w:tcW w:w="6946" w:type="dxa"/>
          </w:tcPr>
          <w:p w14:paraId="1A7A4364" w14:textId="77777777" w:rsidR="00C77BBF" w:rsidRPr="00537E1D" w:rsidRDefault="00C77BBF" w:rsidP="005A06E6">
            <w:pPr>
              <w:spacing w:before="60" w:after="60" w:line="276" w:lineRule="auto"/>
              <w:rPr>
                <w:rFonts w:ascii="Arial" w:hAnsi="Arial" w:cs="Arial"/>
                <w:sz w:val="21"/>
                <w:szCs w:val="21"/>
              </w:rPr>
            </w:pPr>
          </w:p>
        </w:tc>
      </w:tr>
      <w:tr w:rsidR="00C77BBF" w:rsidRPr="00537E1D" w14:paraId="615CBF19" w14:textId="77777777" w:rsidTr="005A06E6">
        <w:tc>
          <w:tcPr>
            <w:tcW w:w="2263" w:type="dxa"/>
          </w:tcPr>
          <w:p w14:paraId="1D673EF4" w14:textId="77777777" w:rsidR="00C77BBF" w:rsidRPr="00537E1D" w:rsidRDefault="00C77BBF" w:rsidP="005A06E6">
            <w:pPr>
              <w:rPr>
                <w:rFonts w:ascii="Arial" w:hAnsi="Arial" w:cs="Arial"/>
              </w:rPr>
            </w:pPr>
            <w:r w:rsidRPr="00537E1D">
              <w:rPr>
                <w:rFonts w:ascii="Arial" w:hAnsi="Arial" w:cs="Arial"/>
              </w:rPr>
              <w:t>Self-determination</w:t>
            </w:r>
          </w:p>
        </w:tc>
        <w:tc>
          <w:tcPr>
            <w:tcW w:w="6946" w:type="dxa"/>
          </w:tcPr>
          <w:p w14:paraId="1CE6E7F1" w14:textId="77777777" w:rsidR="00C77BBF" w:rsidRPr="00537E1D" w:rsidRDefault="00C77BBF" w:rsidP="005A06E6">
            <w:pPr>
              <w:rPr>
                <w:rFonts w:ascii="Arial" w:hAnsi="Arial" w:cs="Arial"/>
              </w:rPr>
            </w:pPr>
            <w:r w:rsidRPr="00537E1D">
              <w:rPr>
                <w:rFonts w:ascii="Arial" w:hAnsi="Arial" w:cs="Arial"/>
              </w:rPr>
              <w:t>Disabled people are in control of their lives.</w:t>
            </w:r>
          </w:p>
        </w:tc>
      </w:tr>
      <w:tr w:rsidR="00C77BBF" w:rsidRPr="00537E1D" w14:paraId="04E0380E" w14:textId="77777777" w:rsidTr="005A06E6">
        <w:tc>
          <w:tcPr>
            <w:tcW w:w="2263" w:type="dxa"/>
          </w:tcPr>
          <w:p w14:paraId="3E1C04EA" w14:textId="77777777" w:rsidR="00C77BBF" w:rsidRPr="00537E1D" w:rsidRDefault="00C77BBF" w:rsidP="005A06E6">
            <w:pPr>
              <w:rPr>
                <w:rFonts w:ascii="Arial" w:hAnsi="Arial" w:cs="Arial"/>
              </w:rPr>
            </w:pPr>
            <w:r w:rsidRPr="00537E1D">
              <w:rPr>
                <w:rFonts w:ascii="Arial" w:hAnsi="Arial" w:cs="Arial"/>
              </w:rPr>
              <w:t>Beginning early</w:t>
            </w:r>
          </w:p>
        </w:tc>
        <w:tc>
          <w:tcPr>
            <w:tcW w:w="6946" w:type="dxa"/>
          </w:tcPr>
          <w:p w14:paraId="53F54EE3" w14:textId="35C79C8C" w:rsidR="00C77BBF" w:rsidRPr="00537E1D" w:rsidRDefault="00C77BBF" w:rsidP="005A06E6">
            <w:pPr>
              <w:rPr>
                <w:rFonts w:ascii="Arial" w:hAnsi="Arial" w:cs="Arial"/>
              </w:rPr>
            </w:pPr>
            <w:r w:rsidRPr="00537E1D">
              <w:rPr>
                <w:rFonts w:ascii="Arial" w:hAnsi="Arial" w:cs="Arial"/>
              </w:rPr>
              <w:t>Invest early in families and whānau to support them</w:t>
            </w:r>
            <w:r w:rsidR="000452EC">
              <w:rPr>
                <w:rFonts w:ascii="Arial" w:hAnsi="Arial" w:cs="Arial"/>
              </w:rPr>
              <w:t>,</w:t>
            </w:r>
            <w:r w:rsidRPr="00537E1D">
              <w:rPr>
                <w:rFonts w:ascii="Arial" w:hAnsi="Arial" w:cs="Arial"/>
              </w:rPr>
              <w:t xml:space="preserve"> to be aspirational for their disabled child</w:t>
            </w:r>
            <w:r w:rsidR="000452EC">
              <w:rPr>
                <w:rFonts w:ascii="Arial" w:hAnsi="Arial" w:cs="Arial"/>
              </w:rPr>
              <w:t>,</w:t>
            </w:r>
            <w:r w:rsidRPr="00537E1D">
              <w:rPr>
                <w:rFonts w:ascii="Arial" w:hAnsi="Arial" w:cs="Arial"/>
              </w:rPr>
              <w:t xml:space="preserve"> to build community and natural supports</w:t>
            </w:r>
            <w:r w:rsidR="000452EC">
              <w:rPr>
                <w:rFonts w:ascii="Arial" w:hAnsi="Arial" w:cs="Arial"/>
              </w:rPr>
              <w:t>,</w:t>
            </w:r>
            <w:r w:rsidRPr="00537E1D">
              <w:rPr>
                <w:rFonts w:ascii="Arial" w:hAnsi="Arial" w:cs="Arial"/>
              </w:rPr>
              <w:t xml:space="preserve"> and to support disabled children to become independent, rather than waiting for a crisis before support is available.</w:t>
            </w:r>
          </w:p>
        </w:tc>
      </w:tr>
      <w:tr w:rsidR="00C77BBF" w:rsidRPr="00537E1D" w14:paraId="009CDB44" w14:textId="77777777" w:rsidTr="005A06E6">
        <w:tc>
          <w:tcPr>
            <w:tcW w:w="2263" w:type="dxa"/>
          </w:tcPr>
          <w:p w14:paraId="28D31F8B" w14:textId="77777777" w:rsidR="00C77BBF" w:rsidRPr="00537E1D" w:rsidRDefault="00C77BBF" w:rsidP="005A06E6">
            <w:pPr>
              <w:rPr>
                <w:rFonts w:ascii="Arial" w:hAnsi="Arial" w:cs="Arial"/>
              </w:rPr>
            </w:pPr>
            <w:r w:rsidRPr="00537E1D">
              <w:rPr>
                <w:rFonts w:ascii="Arial" w:hAnsi="Arial" w:cs="Arial"/>
              </w:rPr>
              <w:t>Person-centred</w:t>
            </w:r>
          </w:p>
        </w:tc>
        <w:tc>
          <w:tcPr>
            <w:tcW w:w="6946" w:type="dxa"/>
          </w:tcPr>
          <w:p w14:paraId="466DE2A6" w14:textId="77777777" w:rsidR="00C77BBF" w:rsidRPr="00537E1D" w:rsidRDefault="00C77BBF" w:rsidP="005A06E6">
            <w:pPr>
              <w:rPr>
                <w:rFonts w:ascii="Arial" w:hAnsi="Arial" w:cs="Arial"/>
              </w:rPr>
            </w:pPr>
            <w:bookmarkStart w:id="86" w:name="_Toc92725530"/>
            <w:r w:rsidRPr="00537E1D">
              <w:rPr>
                <w:rFonts w:ascii="Arial" w:hAnsi="Arial" w:cs="Arial"/>
              </w:rPr>
              <w:t>Disabled people have supports that are tailored to their individual needs and goals, and that take a whole life approach rather than being split across programmes.</w:t>
            </w:r>
            <w:bookmarkEnd w:id="86"/>
          </w:p>
        </w:tc>
      </w:tr>
      <w:tr w:rsidR="00C77BBF" w:rsidRPr="00537E1D" w14:paraId="2ECB1717" w14:textId="77777777" w:rsidTr="005A06E6">
        <w:tc>
          <w:tcPr>
            <w:tcW w:w="2263" w:type="dxa"/>
          </w:tcPr>
          <w:p w14:paraId="1C9474D4" w14:textId="77777777" w:rsidR="00C77BBF" w:rsidRPr="00537E1D" w:rsidRDefault="00C77BBF" w:rsidP="005A06E6">
            <w:pPr>
              <w:rPr>
                <w:rFonts w:ascii="Arial" w:hAnsi="Arial" w:cs="Arial"/>
              </w:rPr>
            </w:pPr>
            <w:r w:rsidRPr="00537E1D">
              <w:rPr>
                <w:rFonts w:ascii="Arial" w:hAnsi="Arial" w:cs="Arial"/>
              </w:rPr>
              <w:t>Ordinary life outcomes</w:t>
            </w:r>
          </w:p>
        </w:tc>
        <w:tc>
          <w:tcPr>
            <w:tcW w:w="6946" w:type="dxa"/>
          </w:tcPr>
          <w:p w14:paraId="0652BA8B" w14:textId="76C0F0DA" w:rsidR="00C77BBF" w:rsidRPr="00537E1D" w:rsidRDefault="00C77BBF" w:rsidP="005A06E6">
            <w:pPr>
              <w:rPr>
                <w:rFonts w:ascii="Arial" w:hAnsi="Arial" w:cs="Arial"/>
              </w:rPr>
            </w:pPr>
            <w:bookmarkStart w:id="87" w:name="_Toc92725531"/>
            <w:r w:rsidRPr="00537E1D">
              <w:rPr>
                <w:rFonts w:ascii="Arial" w:hAnsi="Arial" w:cs="Arial"/>
              </w:rPr>
              <w:t>Disabled people are supported to live an everyday life in everyday places</w:t>
            </w:r>
            <w:r w:rsidR="000452EC">
              <w:rPr>
                <w:rFonts w:ascii="Arial" w:hAnsi="Arial" w:cs="Arial"/>
              </w:rPr>
              <w:t>,</w:t>
            </w:r>
            <w:r w:rsidRPr="00537E1D">
              <w:rPr>
                <w:rFonts w:ascii="Arial" w:hAnsi="Arial" w:cs="Arial"/>
              </w:rPr>
              <w:t xml:space="preserve"> and are regarded as citizens with opportunities for learning, employment, having a home and family, and social participation </w:t>
            </w:r>
            <w:r w:rsidR="000452EC">
              <w:rPr>
                <w:rFonts w:ascii="Arial" w:hAnsi="Arial" w:cs="Arial"/>
              </w:rPr>
              <w:t>–</w:t>
            </w:r>
            <w:r w:rsidRPr="00537E1D">
              <w:rPr>
                <w:rFonts w:ascii="Arial" w:hAnsi="Arial" w:cs="Arial"/>
              </w:rPr>
              <w:t xml:space="preserve"> like others at similar stages of life.</w:t>
            </w:r>
            <w:bookmarkEnd w:id="87"/>
          </w:p>
        </w:tc>
      </w:tr>
      <w:tr w:rsidR="00C77BBF" w:rsidRPr="00537E1D" w14:paraId="41B035B2" w14:textId="77777777" w:rsidTr="005A06E6">
        <w:tc>
          <w:tcPr>
            <w:tcW w:w="2263" w:type="dxa"/>
          </w:tcPr>
          <w:p w14:paraId="40418C1C" w14:textId="77777777" w:rsidR="00C77BBF" w:rsidRPr="00537E1D" w:rsidRDefault="00C77BBF" w:rsidP="005A06E6">
            <w:pPr>
              <w:rPr>
                <w:rFonts w:ascii="Arial" w:hAnsi="Arial" w:cs="Arial"/>
              </w:rPr>
            </w:pPr>
            <w:r w:rsidRPr="00537E1D">
              <w:rPr>
                <w:rFonts w:ascii="Arial" w:hAnsi="Arial" w:cs="Arial"/>
              </w:rPr>
              <w:t>Mainstream first</w:t>
            </w:r>
          </w:p>
        </w:tc>
        <w:tc>
          <w:tcPr>
            <w:tcW w:w="6946" w:type="dxa"/>
          </w:tcPr>
          <w:p w14:paraId="2DA8D997" w14:textId="77777777" w:rsidR="00C77BBF" w:rsidRPr="00537E1D" w:rsidRDefault="00C77BBF" w:rsidP="005A06E6">
            <w:pPr>
              <w:rPr>
                <w:rFonts w:ascii="Arial" w:hAnsi="Arial" w:cs="Arial"/>
              </w:rPr>
            </w:pPr>
            <w:r w:rsidRPr="00537E1D">
              <w:rPr>
                <w:rFonts w:ascii="Arial" w:hAnsi="Arial" w:cs="Arial"/>
              </w:rPr>
              <w:t>Disabled people are supported to access mainstream services before specialist disability services.</w:t>
            </w:r>
          </w:p>
        </w:tc>
      </w:tr>
      <w:tr w:rsidR="00C77BBF" w:rsidRPr="00537E1D" w14:paraId="6C2723B7" w14:textId="77777777" w:rsidTr="005A06E6">
        <w:tc>
          <w:tcPr>
            <w:tcW w:w="2263" w:type="dxa"/>
          </w:tcPr>
          <w:p w14:paraId="2008BE37" w14:textId="77777777" w:rsidR="00C77BBF" w:rsidRPr="00537E1D" w:rsidRDefault="00C77BBF" w:rsidP="005A06E6">
            <w:pPr>
              <w:rPr>
                <w:rFonts w:ascii="Arial" w:hAnsi="Arial" w:cs="Arial"/>
              </w:rPr>
            </w:pPr>
            <w:r w:rsidRPr="00537E1D">
              <w:rPr>
                <w:rFonts w:ascii="Arial" w:hAnsi="Arial" w:cs="Arial"/>
              </w:rPr>
              <w:t>Mana enhancing</w:t>
            </w:r>
          </w:p>
        </w:tc>
        <w:tc>
          <w:tcPr>
            <w:tcW w:w="6946" w:type="dxa"/>
          </w:tcPr>
          <w:p w14:paraId="0A760193" w14:textId="77777777" w:rsidR="00C77BBF" w:rsidRPr="00537E1D" w:rsidRDefault="00C77BBF" w:rsidP="005A06E6">
            <w:pPr>
              <w:rPr>
                <w:rFonts w:ascii="Arial" w:hAnsi="Arial" w:cs="Arial"/>
              </w:rPr>
            </w:pPr>
            <w:r w:rsidRPr="00537E1D">
              <w:rPr>
                <w:rFonts w:ascii="Arial" w:hAnsi="Arial" w:cs="Arial"/>
              </w:rPr>
              <w:t>The abilities and contributions of disabled people and their families are recognised and respected.</w:t>
            </w:r>
          </w:p>
        </w:tc>
      </w:tr>
      <w:tr w:rsidR="00C77BBF" w:rsidRPr="00537E1D" w14:paraId="4124FB08" w14:textId="77777777" w:rsidTr="005A06E6">
        <w:tc>
          <w:tcPr>
            <w:tcW w:w="2263" w:type="dxa"/>
          </w:tcPr>
          <w:p w14:paraId="34920FFA" w14:textId="77777777" w:rsidR="00C77BBF" w:rsidRPr="00537E1D" w:rsidRDefault="00C77BBF" w:rsidP="005A06E6">
            <w:pPr>
              <w:rPr>
                <w:rFonts w:ascii="Arial" w:hAnsi="Arial" w:cs="Arial"/>
              </w:rPr>
            </w:pPr>
            <w:r w:rsidRPr="00537E1D">
              <w:rPr>
                <w:rFonts w:ascii="Arial" w:hAnsi="Arial" w:cs="Arial"/>
              </w:rPr>
              <w:t>Easy to use</w:t>
            </w:r>
          </w:p>
        </w:tc>
        <w:tc>
          <w:tcPr>
            <w:tcW w:w="6946" w:type="dxa"/>
          </w:tcPr>
          <w:p w14:paraId="627BC442" w14:textId="77777777" w:rsidR="00C77BBF" w:rsidRPr="00537E1D" w:rsidRDefault="00C77BBF" w:rsidP="005A06E6">
            <w:pPr>
              <w:rPr>
                <w:rFonts w:ascii="Arial" w:hAnsi="Arial" w:cs="Arial"/>
              </w:rPr>
            </w:pPr>
            <w:bookmarkStart w:id="88" w:name="_Toc92725532"/>
            <w:r w:rsidRPr="00537E1D">
              <w:rPr>
                <w:rFonts w:ascii="Arial" w:hAnsi="Arial" w:cs="Arial"/>
              </w:rPr>
              <w:t>Disabled people have supports that are simple to use and flexible.</w:t>
            </w:r>
            <w:bookmarkEnd w:id="88"/>
          </w:p>
        </w:tc>
      </w:tr>
      <w:tr w:rsidR="00C77BBF" w:rsidRPr="00537E1D" w14:paraId="29BEC5A0" w14:textId="77777777" w:rsidTr="005A06E6">
        <w:tc>
          <w:tcPr>
            <w:tcW w:w="2263" w:type="dxa"/>
          </w:tcPr>
          <w:p w14:paraId="42BF40B1" w14:textId="77777777" w:rsidR="00C77BBF" w:rsidRPr="00537E1D" w:rsidRDefault="00C77BBF" w:rsidP="005A06E6">
            <w:pPr>
              <w:rPr>
                <w:rFonts w:ascii="Arial" w:hAnsi="Arial" w:cs="Arial"/>
              </w:rPr>
            </w:pPr>
            <w:bookmarkStart w:id="89" w:name="_Toc92725533"/>
            <w:r w:rsidRPr="00537E1D">
              <w:rPr>
                <w:rFonts w:ascii="Arial" w:hAnsi="Arial" w:cs="Arial"/>
              </w:rPr>
              <w:t>Relationship building</w:t>
            </w:r>
            <w:bookmarkEnd w:id="89"/>
          </w:p>
        </w:tc>
        <w:tc>
          <w:tcPr>
            <w:tcW w:w="6946" w:type="dxa"/>
          </w:tcPr>
          <w:p w14:paraId="3E219786" w14:textId="77777777" w:rsidR="00C77BBF" w:rsidRPr="00537E1D" w:rsidRDefault="00C77BBF" w:rsidP="005A06E6">
            <w:pPr>
              <w:rPr>
                <w:rFonts w:ascii="Arial" w:hAnsi="Arial" w:cs="Arial"/>
              </w:rPr>
            </w:pPr>
            <w:r w:rsidRPr="00537E1D">
              <w:rPr>
                <w:rFonts w:ascii="Arial" w:hAnsi="Arial" w:cs="Arial"/>
              </w:rPr>
              <w:t>Supports build and strengthen relationships between disabled people, their whānau and community. </w:t>
            </w:r>
          </w:p>
        </w:tc>
      </w:tr>
    </w:tbl>
    <w:p w14:paraId="16B04BB7" w14:textId="77777777" w:rsidR="00C77BBF" w:rsidRPr="004677F9" w:rsidRDefault="00C77BBF" w:rsidP="004677F9">
      <w:pPr>
        <w:spacing w:before="360" w:line="276" w:lineRule="auto"/>
        <w:rPr>
          <w:rFonts w:ascii="Arial" w:hAnsi="Arial" w:cs="Arial"/>
          <w:b/>
          <w:bCs/>
          <w:color w:val="385623" w:themeColor="accent6" w:themeShade="80"/>
        </w:rPr>
      </w:pPr>
      <w:r w:rsidRPr="004677F9">
        <w:rPr>
          <w:rFonts w:ascii="Arial" w:hAnsi="Arial" w:cs="Arial"/>
          <w:b/>
          <w:bCs/>
          <w:color w:val="385623" w:themeColor="accent6" w:themeShade="80"/>
        </w:rPr>
        <w:t>Components of the transformed system</w:t>
      </w:r>
    </w:p>
    <w:p w14:paraId="045574FD" w14:textId="77777777" w:rsidR="00C77BBF" w:rsidRPr="00537E1D" w:rsidRDefault="00C77BBF" w:rsidP="004677F9">
      <w:pPr>
        <w:spacing w:before="120" w:line="276" w:lineRule="auto"/>
        <w:rPr>
          <w:rFonts w:ascii="Arial" w:hAnsi="Arial" w:cs="Arial"/>
        </w:rPr>
      </w:pPr>
      <w:r w:rsidRPr="00537E1D">
        <w:rPr>
          <w:rFonts w:ascii="Arial" w:hAnsi="Arial" w:cs="Arial"/>
        </w:rPr>
        <w:t>The key features of the new system that will directly contribute to a different experience for disabled people and whānau include:</w:t>
      </w:r>
    </w:p>
    <w:p w14:paraId="5D75C8A7" w14:textId="77777777" w:rsidR="00C77BBF" w:rsidRPr="00537E1D" w:rsidRDefault="00C77BBF" w:rsidP="00C77BBF">
      <w:pPr>
        <w:pStyle w:val="ListParagraph"/>
        <w:numPr>
          <w:ilvl w:val="0"/>
          <w:numId w:val="10"/>
        </w:numPr>
        <w:spacing w:after="120" w:line="276" w:lineRule="auto"/>
        <w:ind w:left="714" w:hanging="357"/>
        <w:contextualSpacing w:val="0"/>
        <w:rPr>
          <w:rFonts w:ascii="Arial" w:hAnsi="Arial" w:cs="Arial"/>
        </w:rPr>
      </w:pPr>
      <w:r w:rsidRPr="00537E1D">
        <w:rPr>
          <w:rFonts w:ascii="Arial" w:hAnsi="Arial" w:cs="Arial"/>
        </w:rPr>
        <w:t>People are welcomed into the system in multiple ways, and can then be provided with information, linked with a Connector, peer network, government agency or disability organisation.</w:t>
      </w:r>
    </w:p>
    <w:p w14:paraId="0A9F9818" w14:textId="77777777" w:rsidR="00C77BBF" w:rsidRPr="00537E1D" w:rsidRDefault="00C77BBF" w:rsidP="00C77BBF">
      <w:pPr>
        <w:pStyle w:val="ListParagraph"/>
        <w:numPr>
          <w:ilvl w:val="0"/>
          <w:numId w:val="10"/>
        </w:numPr>
        <w:spacing w:after="120" w:line="276" w:lineRule="auto"/>
        <w:ind w:left="714" w:hanging="357"/>
        <w:contextualSpacing w:val="0"/>
        <w:rPr>
          <w:rFonts w:ascii="Arial" w:hAnsi="Arial" w:cs="Arial"/>
        </w:rPr>
      </w:pPr>
      <w:r w:rsidRPr="00537E1D">
        <w:rPr>
          <w:rFonts w:ascii="Arial" w:hAnsi="Arial" w:cs="Arial"/>
        </w:rPr>
        <w:t>Access to Connectors who can walk alongside disabled people and whānau if they choose, to help them identify what they want in their lives, how to build that life, and the range of supports available to live that life.</w:t>
      </w:r>
    </w:p>
    <w:p w14:paraId="279A9A00" w14:textId="77777777" w:rsidR="00C77BBF" w:rsidRPr="00537E1D" w:rsidRDefault="00C77BBF" w:rsidP="00C77BBF">
      <w:pPr>
        <w:pStyle w:val="ListParagraph"/>
        <w:numPr>
          <w:ilvl w:val="0"/>
          <w:numId w:val="10"/>
        </w:numPr>
        <w:spacing w:after="120" w:line="276" w:lineRule="auto"/>
        <w:contextualSpacing w:val="0"/>
        <w:rPr>
          <w:rFonts w:ascii="Arial" w:hAnsi="Arial" w:cs="Arial"/>
        </w:rPr>
      </w:pPr>
      <w:r w:rsidRPr="00537E1D">
        <w:rPr>
          <w:rFonts w:ascii="Arial" w:hAnsi="Arial" w:cs="Arial"/>
        </w:rPr>
        <w:t xml:space="preserve">Easy to use information and processes that meet the diverse needs of disabled people and their whānau. </w:t>
      </w:r>
    </w:p>
    <w:p w14:paraId="7112BE33" w14:textId="77777777" w:rsidR="00C77BBF" w:rsidRPr="00537E1D" w:rsidRDefault="00C77BBF" w:rsidP="00C77BBF">
      <w:pPr>
        <w:pStyle w:val="ListParagraph"/>
        <w:numPr>
          <w:ilvl w:val="0"/>
          <w:numId w:val="10"/>
        </w:numPr>
        <w:spacing w:after="120" w:line="276" w:lineRule="auto"/>
        <w:contextualSpacing w:val="0"/>
        <w:rPr>
          <w:rFonts w:ascii="Arial" w:hAnsi="Arial" w:cs="Arial"/>
        </w:rPr>
      </w:pPr>
      <w:r w:rsidRPr="00537E1D">
        <w:rPr>
          <w:rFonts w:ascii="Arial" w:hAnsi="Arial" w:cs="Arial"/>
        </w:rPr>
        <w:t>Seamless support across government, with Government Liaisons supporting people in the background to access other government services (e.g. benefit applications), and to build positive relationships with other parts of government (e.g. learning support in school).</w:t>
      </w:r>
    </w:p>
    <w:p w14:paraId="7717A050" w14:textId="77777777" w:rsidR="00C77BBF" w:rsidRPr="00537E1D" w:rsidRDefault="00C77BBF" w:rsidP="00C77BBF">
      <w:pPr>
        <w:pStyle w:val="ListParagraph"/>
        <w:numPr>
          <w:ilvl w:val="0"/>
          <w:numId w:val="10"/>
        </w:numPr>
        <w:spacing w:after="120" w:line="276" w:lineRule="auto"/>
        <w:contextualSpacing w:val="0"/>
        <w:rPr>
          <w:rFonts w:ascii="Arial" w:hAnsi="Arial" w:cs="Arial"/>
        </w:rPr>
      </w:pPr>
      <w:r w:rsidRPr="00537E1D">
        <w:rPr>
          <w:rFonts w:ascii="Arial" w:hAnsi="Arial" w:cs="Arial"/>
        </w:rPr>
        <w:lastRenderedPageBreak/>
        <w:t xml:space="preserve">A straightforward process for accessing funding, with flexibility about what can be purchased and how it can be administered, and easy reporting on how funding has been used. </w:t>
      </w:r>
    </w:p>
    <w:p w14:paraId="606E0B95" w14:textId="77777777" w:rsidR="00C77BBF" w:rsidRPr="00537E1D" w:rsidRDefault="00C77BBF" w:rsidP="00C77BBF">
      <w:pPr>
        <w:pStyle w:val="ListParagraph"/>
        <w:numPr>
          <w:ilvl w:val="0"/>
          <w:numId w:val="10"/>
        </w:numPr>
        <w:spacing w:after="120" w:line="276" w:lineRule="auto"/>
        <w:contextualSpacing w:val="0"/>
        <w:rPr>
          <w:rFonts w:ascii="Arial" w:hAnsi="Arial" w:cs="Arial"/>
        </w:rPr>
      </w:pPr>
      <w:r w:rsidRPr="00537E1D">
        <w:rPr>
          <w:rFonts w:ascii="Arial" w:hAnsi="Arial" w:cs="Arial"/>
        </w:rPr>
        <w:t>Capability funding for disabled people and whānau to develop their skills.</w:t>
      </w:r>
    </w:p>
    <w:p w14:paraId="78BF29F8" w14:textId="77777777" w:rsidR="00C77BBF" w:rsidRPr="00537E1D" w:rsidRDefault="00C77BBF" w:rsidP="004677F9">
      <w:pPr>
        <w:pStyle w:val="ListParagraph"/>
        <w:numPr>
          <w:ilvl w:val="0"/>
          <w:numId w:val="10"/>
        </w:numPr>
        <w:spacing w:after="0" w:line="276" w:lineRule="auto"/>
        <w:rPr>
          <w:rFonts w:ascii="Arial" w:hAnsi="Arial" w:cs="Arial"/>
        </w:rPr>
      </w:pPr>
      <w:r w:rsidRPr="00537E1D">
        <w:rPr>
          <w:rFonts w:ascii="Arial" w:hAnsi="Arial" w:cs="Arial"/>
        </w:rPr>
        <w:t>Greater system accountability to disabled people and their whānau so that disabled people and whānau are involved in monitoring and evaluating the system and making recommendations to Ministers about changes to the system.</w:t>
      </w:r>
    </w:p>
    <w:p w14:paraId="32571840" w14:textId="77777777" w:rsidR="007D14F5" w:rsidRDefault="007D14F5" w:rsidP="004677F9">
      <w:pPr>
        <w:spacing w:after="0" w:line="276" w:lineRule="auto"/>
        <w:rPr>
          <w:rFonts w:ascii="Arial" w:hAnsi="Arial" w:cs="Arial"/>
          <w:b/>
          <w:bCs/>
          <w:color w:val="385623" w:themeColor="accent6" w:themeShade="80"/>
        </w:rPr>
      </w:pPr>
    </w:p>
    <w:p w14:paraId="58B9FCF0" w14:textId="524A2CFC" w:rsidR="00C77BBF" w:rsidRDefault="00C77BBF" w:rsidP="007D14F5">
      <w:pPr>
        <w:spacing w:after="0" w:line="276" w:lineRule="auto"/>
        <w:rPr>
          <w:rFonts w:ascii="Arial" w:hAnsi="Arial" w:cs="Arial"/>
          <w:b/>
          <w:bCs/>
          <w:color w:val="385623" w:themeColor="accent6" w:themeShade="80"/>
        </w:rPr>
      </w:pPr>
      <w:r w:rsidRPr="004677F9">
        <w:rPr>
          <w:rFonts w:ascii="Arial" w:hAnsi="Arial" w:cs="Arial"/>
          <w:b/>
          <w:bCs/>
          <w:color w:val="385623" w:themeColor="accent6" w:themeShade="80"/>
        </w:rPr>
        <w:t>Intended impacts of the transformed system</w:t>
      </w:r>
    </w:p>
    <w:p w14:paraId="02ACA24E" w14:textId="77777777" w:rsidR="007D14F5" w:rsidRPr="004677F9" w:rsidRDefault="007D14F5" w:rsidP="004677F9">
      <w:pPr>
        <w:spacing w:after="0" w:line="276" w:lineRule="auto"/>
        <w:rPr>
          <w:rFonts w:ascii="Arial" w:hAnsi="Arial" w:cs="Arial"/>
          <w:b/>
          <w:bCs/>
          <w:color w:val="385623" w:themeColor="accent6" w:themeShade="80"/>
        </w:rPr>
      </w:pPr>
    </w:p>
    <w:p w14:paraId="7229681D" w14:textId="77777777" w:rsidR="00C77BBF" w:rsidRPr="00537E1D" w:rsidRDefault="00C77BBF" w:rsidP="004677F9">
      <w:pPr>
        <w:spacing w:line="276" w:lineRule="auto"/>
        <w:rPr>
          <w:rFonts w:ascii="Arial" w:hAnsi="Arial" w:cs="Arial"/>
        </w:rPr>
      </w:pPr>
      <w:r w:rsidRPr="00537E1D">
        <w:rPr>
          <w:rFonts w:ascii="Arial" w:hAnsi="Arial" w:cs="Arial"/>
        </w:rPr>
        <w:t>The key intended impacts of the transformed system include:</w:t>
      </w:r>
    </w:p>
    <w:p w14:paraId="398C1413" w14:textId="1BD321F0" w:rsidR="00C77BBF" w:rsidRPr="00537E1D" w:rsidRDefault="000452EC" w:rsidP="00C77BBF">
      <w:pPr>
        <w:pStyle w:val="Bullet"/>
        <w:numPr>
          <w:ilvl w:val="0"/>
          <w:numId w:val="9"/>
        </w:numPr>
        <w:spacing w:line="276" w:lineRule="auto"/>
        <w:rPr>
          <w:rFonts w:ascii="Arial" w:hAnsi="Arial" w:cs="Arial"/>
          <w:sz w:val="22"/>
          <w:szCs w:val="22"/>
        </w:rPr>
      </w:pPr>
      <w:r>
        <w:rPr>
          <w:rFonts w:ascii="Arial" w:hAnsi="Arial" w:cs="Arial"/>
          <w:sz w:val="22"/>
          <w:szCs w:val="22"/>
        </w:rPr>
        <w:t>D</w:t>
      </w:r>
      <w:r w:rsidR="00C77BBF" w:rsidRPr="00537E1D">
        <w:rPr>
          <w:rFonts w:ascii="Arial" w:hAnsi="Arial" w:cs="Arial"/>
          <w:sz w:val="22"/>
          <w:szCs w:val="22"/>
        </w:rPr>
        <w:t>isabled people and their whānau have greater options about the supports they use to live the lives they want and greater autonomy over their lives</w:t>
      </w:r>
      <w:r>
        <w:rPr>
          <w:rFonts w:ascii="Arial" w:hAnsi="Arial" w:cs="Arial"/>
          <w:sz w:val="22"/>
          <w:szCs w:val="22"/>
        </w:rPr>
        <w:t>.</w:t>
      </w:r>
    </w:p>
    <w:p w14:paraId="4DEAFA56" w14:textId="0DC9BF1F" w:rsidR="00C77BBF" w:rsidRPr="00537E1D" w:rsidRDefault="000452EC" w:rsidP="00C77BBF">
      <w:pPr>
        <w:pStyle w:val="Bullet"/>
        <w:numPr>
          <w:ilvl w:val="0"/>
          <w:numId w:val="9"/>
        </w:numPr>
        <w:spacing w:line="276" w:lineRule="auto"/>
        <w:rPr>
          <w:rFonts w:ascii="Arial" w:hAnsi="Arial" w:cs="Arial"/>
          <w:sz w:val="22"/>
          <w:szCs w:val="22"/>
        </w:rPr>
      </w:pPr>
      <w:r>
        <w:rPr>
          <w:rFonts w:ascii="Arial" w:hAnsi="Arial" w:cs="Arial"/>
          <w:sz w:val="22"/>
          <w:szCs w:val="22"/>
        </w:rPr>
        <w:t>D</w:t>
      </w:r>
      <w:r w:rsidR="00C77BBF" w:rsidRPr="00537E1D">
        <w:rPr>
          <w:rFonts w:ascii="Arial" w:hAnsi="Arial" w:cs="Arial"/>
          <w:sz w:val="22"/>
          <w:szCs w:val="22"/>
        </w:rPr>
        <w:t>isabled people and their whānau have a better experience of and interface with the disability support system</w:t>
      </w:r>
      <w:r>
        <w:rPr>
          <w:rFonts w:ascii="Arial" w:hAnsi="Arial" w:cs="Arial"/>
          <w:sz w:val="22"/>
          <w:szCs w:val="22"/>
        </w:rPr>
        <w:t>.</w:t>
      </w:r>
    </w:p>
    <w:p w14:paraId="4A92A27D" w14:textId="47DF2B21" w:rsidR="00C77BBF" w:rsidRPr="00537E1D" w:rsidRDefault="000452EC" w:rsidP="00C77BBF">
      <w:pPr>
        <w:pStyle w:val="Bullet"/>
        <w:numPr>
          <w:ilvl w:val="0"/>
          <w:numId w:val="9"/>
        </w:numPr>
        <w:spacing w:line="276" w:lineRule="auto"/>
        <w:rPr>
          <w:rFonts w:ascii="Arial" w:hAnsi="Arial" w:cs="Arial"/>
          <w:sz w:val="22"/>
          <w:szCs w:val="22"/>
        </w:rPr>
      </w:pPr>
      <w:r>
        <w:rPr>
          <w:rFonts w:ascii="Arial" w:hAnsi="Arial" w:cs="Arial"/>
          <w:sz w:val="22"/>
          <w:szCs w:val="22"/>
        </w:rPr>
        <w:t>D</w:t>
      </w:r>
      <w:r w:rsidR="00C77BBF" w:rsidRPr="00537E1D">
        <w:rPr>
          <w:rFonts w:ascii="Arial" w:hAnsi="Arial" w:cs="Arial"/>
          <w:sz w:val="22"/>
          <w:szCs w:val="22"/>
        </w:rPr>
        <w:t xml:space="preserve">isabled people and their whānau experience better outcomes in all aspects of their lives </w:t>
      </w:r>
      <w:r>
        <w:rPr>
          <w:rFonts w:ascii="Arial" w:hAnsi="Arial" w:cs="Arial"/>
          <w:sz w:val="22"/>
          <w:szCs w:val="22"/>
        </w:rPr>
        <w:t>–</w:t>
      </w:r>
      <w:r w:rsidR="00C77BBF" w:rsidRPr="00537E1D">
        <w:rPr>
          <w:rFonts w:ascii="Arial" w:hAnsi="Arial" w:cs="Arial"/>
          <w:sz w:val="22"/>
          <w:szCs w:val="22"/>
        </w:rPr>
        <w:t xml:space="preserve"> health and wellbeing, physical and financial security, relationships, social inclusion, self-determination, and self-fulfilment and natural authority.</w:t>
      </w:r>
    </w:p>
    <w:p w14:paraId="767068CD" w14:textId="57866163" w:rsidR="00C77BBF" w:rsidRPr="00537E1D" w:rsidRDefault="000452EC" w:rsidP="004677F9">
      <w:pPr>
        <w:pStyle w:val="Bullet"/>
        <w:numPr>
          <w:ilvl w:val="0"/>
          <w:numId w:val="9"/>
        </w:numPr>
        <w:spacing w:after="160" w:line="276" w:lineRule="auto"/>
        <w:rPr>
          <w:rFonts w:ascii="Arial" w:hAnsi="Arial" w:cs="Arial"/>
          <w:sz w:val="22"/>
          <w:szCs w:val="22"/>
        </w:rPr>
      </w:pPr>
      <w:r>
        <w:rPr>
          <w:rFonts w:ascii="Arial" w:hAnsi="Arial" w:cs="Arial"/>
          <w:sz w:val="22"/>
          <w:szCs w:val="22"/>
        </w:rPr>
        <w:t>D</w:t>
      </w:r>
      <w:r w:rsidR="00C77BBF" w:rsidRPr="00537E1D">
        <w:rPr>
          <w:rFonts w:ascii="Arial" w:hAnsi="Arial" w:cs="Arial"/>
          <w:sz w:val="22"/>
          <w:szCs w:val="22"/>
        </w:rPr>
        <w:t>isabled people and their whānau experience greater partnership e.g.</w:t>
      </w:r>
      <w:r w:rsidR="00181091">
        <w:rPr>
          <w:rFonts w:ascii="Arial" w:hAnsi="Arial" w:cs="Arial"/>
          <w:sz w:val="22"/>
          <w:szCs w:val="22"/>
        </w:rPr>
        <w:t>:</w:t>
      </w:r>
    </w:p>
    <w:p w14:paraId="5171870B" w14:textId="77777777" w:rsidR="00C77BBF" w:rsidRPr="00537E1D" w:rsidRDefault="00C77BBF" w:rsidP="00C77BBF">
      <w:pPr>
        <w:pStyle w:val="ListParagraph"/>
        <w:numPr>
          <w:ilvl w:val="0"/>
          <w:numId w:val="9"/>
        </w:numPr>
        <w:spacing w:after="220" w:line="240" w:lineRule="auto"/>
        <w:ind w:left="2268"/>
        <w:rPr>
          <w:rFonts w:ascii="Arial" w:hAnsi="Arial" w:cs="Arial"/>
        </w:rPr>
      </w:pPr>
      <w:r w:rsidRPr="00537E1D">
        <w:rPr>
          <w:rFonts w:ascii="Arial" w:hAnsi="Arial" w:cs="Arial"/>
        </w:rPr>
        <w:t>Trust</w:t>
      </w:r>
    </w:p>
    <w:p w14:paraId="0B569388" w14:textId="77777777" w:rsidR="00C77BBF" w:rsidRPr="00537E1D" w:rsidRDefault="00C77BBF" w:rsidP="00C77BBF">
      <w:pPr>
        <w:pStyle w:val="ListParagraph"/>
        <w:numPr>
          <w:ilvl w:val="0"/>
          <w:numId w:val="9"/>
        </w:numPr>
        <w:spacing w:after="220" w:line="240" w:lineRule="auto"/>
        <w:ind w:left="2268"/>
        <w:rPr>
          <w:rFonts w:ascii="Arial" w:hAnsi="Arial" w:cs="Arial"/>
        </w:rPr>
      </w:pPr>
      <w:r w:rsidRPr="00537E1D">
        <w:rPr>
          <w:rFonts w:ascii="Arial" w:hAnsi="Arial" w:cs="Arial"/>
        </w:rPr>
        <w:t>Transparency</w:t>
      </w:r>
    </w:p>
    <w:p w14:paraId="1366766A" w14:textId="77777777" w:rsidR="00C77BBF" w:rsidRPr="00537E1D" w:rsidRDefault="00C77BBF" w:rsidP="00C77BBF">
      <w:pPr>
        <w:pStyle w:val="ListParagraph"/>
        <w:numPr>
          <w:ilvl w:val="0"/>
          <w:numId w:val="9"/>
        </w:numPr>
        <w:spacing w:after="220" w:line="240" w:lineRule="auto"/>
        <w:ind w:left="2268"/>
        <w:rPr>
          <w:rFonts w:ascii="Arial" w:hAnsi="Arial" w:cs="Arial"/>
        </w:rPr>
      </w:pPr>
      <w:r w:rsidRPr="00537E1D">
        <w:rPr>
          <w:rFonts w:ascii="Arial" w:hAnsi="Arial" w:cs="Arial"/>
        </w:rPr>
        <w:t>Natural authority</w:t>
      </w:r>
    </w:p>
    <w:p w14:paraId="5CD98836" w14:textId="77777777" w:rsidR="00C77BBF" w:rsidRPr="00537E1D" w:rsidRDefault="00C77BBF" w:rsidP="00C77BBF">
      <w:pPr>
        <w:pStyle w:val="ListParagraph"/>
        <w:numPr>
          <w:ilvl w:val="0"/>
          <w:numId w:val="9"/>
        </w:numPr>
        <w:spacing w:after="220" w:line="240" w:lineRule="auto"/>
        <w:ind w:left="2268"/>
        <w:rPr>
          <w:rFonts w:ascii="Arial" w:hAnsi="Arial" w:cs="Arial"/>
        </w:rPr>
      </w:pPr>
      <w:r w:rsidRPr="00537E1D">
        <w:rPr>
          <w:rFonts w:ascii="Arial" w:hAnsi="Arial" w:cs="Arial"/>
        </w:rPr>
        <w:t>Equity</w:t>
      </w:r>
    </w:p>
    <w:p w14:paraId="204B794E" w14:textId="77777777" w:rsidR="00C77BBF" w:rsidRPr="00537E1D" w:rsidRDefault="00C77BBF" w:rsidP="00C77BBF">
      <w:pPr>
        <w:pStyle w:val="ListParagraph"/>
        <w:numPr>
          <w:ilvl w:val="0"/>
          <w:numId w:val="9"/>
        </w:numPr>
        <w:spacing w:after="220" w:line="240" w:lineRule="auto"/>
        <w:ind w:left="2268"/>
        <w:rPr>
          <w:rFonts w:ascii="Arial" w:hAnsi="Arial" w:cs="Arial"/>
        </w:rPr>
      </w:pPr>
      <w:r w:rsidRPr="00537E1D">
        <w:rPr>
          <w:rFonts w:ascii="Arial" w:hAnsi="Arial" w:cs="Arial"/>
        </w:rPr>
        <w:t>Clear communication</w:t>
      </w:r>
    </w:p>
    <w:p w14:paraId="0A795837" w14:textId="2524BD2F" w:rsidR="00C77BBF" w:rsidRPr="00537E1D" w:rsidRDefault="00C77BBF" w:rsidP="004677F9">
      <w:pPr>
        <w:pStyle w:val="ListParagraph"/>
        <w:numPr>
          <w:ilvl w:val="0"/>
          <w:numId w:val="9"/>
        </w:numPr>
        <w:spacing w:after="0" w:line="240" w:lineRule="auto"/>
        <w:ind w:left="2268"/>
        <w:rPr>
          <w:rFonts w:ascii="Arial" w:hAnsi="Arial" w:cs="Arial"/>
          <w:bCs/>
        </w:rPr>
      </w:pPr>
      <w:r w:rsidRPr="00537E1D">
        <w:rPr>
          <w:rFonts w:ascii="Arial" w:hAnsi="Arial" w:cs="Arial"/>
        </w:rPr>
        <w:t>Shared goals</w:t>
      </w:r>
      <w:r w:rsidR="00181091">
        <w:rPr>
          <w:rFonts w:ascii="Arial" w:hAnsi="Arial" w:cs="Arial"/>
        </w:rPr>
        <w:t>.</w:t>
      </w:r>
    </w:p>
    <w:p w14:paraId="06A98911" w14:textId="77777777" w:rsidR="00C77BBF" w:rsidRDefault="00C77BBF" w:rsidP="00C77BBF"/>
    <w:p w14:paraId="30FBF61E" w14:textId="65021C00" w:rsidR="00C77BBF" w:rsidRPr="003B0887" w:rsidRDefault="00C77BBF" w:rsidP="00C77BBF">
      <w:pPr>
        <w:pStyle w:val="Heading2"/>
        <w:numPr>
          <w:ilvl w:val="1"/>
          <w:numId w:val="31"/>
        </w:numPr>
        <w:ind w:left="426" w:hanging="426"/>
        <w:rPr>
          <w:rFonts w:ascii="Arial" w:hAnsi="Arial" w:cs="Arial"/>
          <w:b/>
          <w:bCs/>
          <w:color w:val="385623" w:themeColor="accent6" w:themeShade="80"/>
          <w:sz w:val="28"/>
          <w:szCs w:val="28"/>
        </w:rPr>
      </w:pPr>
      <w:r w:rsidRPr="003B0887">
        <w:rPr>
          <w:rFonts w:ascii="Arial" w:hAnsi="Arial" w:cs="Arial"/>
          <w:b/>
          <w:bCs/>
          <w:color w:val="385623" w:themeColor="accent6" w:themeShade="80"/>
          <w:sz w:val="28"/>
          <w:szCs w:val="28"/>
        </w:rPr>
        <w:t xml:space="preserve"> </w:t>
      </w:r>
      <w:bookmarkStart w:id="90" w:name="_Toc99973327"/>
      <w:r w:rsidRPr="003B0887">
        <w:rPr>
          <w:rFonts w:ascii="Arial" w:hAnsi="Arial" w:cs="Arial"/>
          <w:b/>
          <w:bCs/>
          <w:color w:val="385623" w:themeColor="accent6" w:themeShade="80"/>
          <w:sz w:val="28"/>
          <w:szCs w:val="28"/>
        </w:rPr>
        <w:t>Appendix</w:t>
      </w:r>
      <w:r w:rsidR="00181091">
        <w:rPr>
          <w:rFonts w:ascii="Arial" w:hAnsi="Arial" w:cs="Arial"/>
          <w:b/>
          <w:bCs/>
          <w:color w:val="385623" w:themeColor="accent6" w:themeShade="80"/>
          <w:sz w:val="28"/>
          <w:szCs w:val="28"/>
        </w:rPr>
        <w:t xml:space="preserve"> 2</w:t>
      </w:r>
      <w:bookmarkEnd w:id="90"/>
    </w:p>
    <w:p w14:paraId="4D1DA56E" w14:textId="77777777" w:rsidR="00C77BBF" w:rsidRDefault="00C77BBF" w:rsidP="004677F9">
      <w:pPr>
        <w:spacing w:after="0"/>
        <w:rPr>
          <w:rFonts w:ascii="Arial" w:hAnsi="Arial" w:cs="Arial"/>
          <w:b/>
          <w:bCs/>
          <w:sz w:val="28"/>
          <w:szCs w:val="28"/>
        </w:rPr>
      </w:pPr>
    </w:p>
    <w:p w14:paraId="05604036" w14:textId="77777777" w:rsidR="00C77BBF" w:rsidRPr="00C7150F" w:rsidRDefault="00C77BBF" w:rsidP="00C77BBF">
      <w:pPr>
        <w:rPr>
          <w:rFonts w:ascii="Arial" w:hAnsi="Arial" w:cs="Arial"/>
          <w:sz w:val="28"/>
          <w:szCs w:val="28"/>
        </w:rPr>
      </w:pPr>
      <w:r w:rsidRPr="003B0887">
        <w:rPr>
          <w:rFonts w:ascii="Arial" w:hAnsi="Arial" w:cs="Arial"/>
          <w:b/>
          <w:bCs/>
          <w:color w:val="385623" w:themeColor="accent6" w:themeShade="80"/>
          <w:sz w:val="28"/>
          <w:szCs w:val="28"/>
        </w:rPr>
        <w:t>Study questions</w:t>
      </w:r>
      <w:r w:rsidRPr="00C7150F">
        <w:rPr>
          <w:rStyle w:val="FootnoteReference"/>
          <w:rFonts w:ascii="Arial" w:hAnsi="Arial" w:cs="Arial"/>
          <w:sz w:val="28"/>
          <w:szCs w:val="28"/>
        </w:rPr>
        <w:footnoteReference w:id="34"/>
      </w:r>
    </w:p>
    <w:p w14:paraId="588C0386" w14:textId="4BBC27D5" w:rsidR="00C77BBF" w:rsidRPr="00C7150F" w:rsidRDefault="00C77BBF" w:rsidP="004677F9">
      <w:pPr>
        <w:spacing w:after="120"/>
        <w:rPr>
          <w:rFonts w:ascii="Arial" w:hAnsi="Arial" w:cs="Arial"/>
          <w:sz w:val="24"/>
          <w:szCs w:val="24"/>
        </w:rPr>
      </w:pPr>
      <w:r w:rsidRPr="00C7150F">
        <w:rPr>
          <w:rFonts w:ascii="Arial" w:hAnsi="Arial" w:cs="Arial"/>
          <w:sz w:val="24"/>
          <w:szCs w:val="24"/>
        </w:rPr>
        <w:t xml:space="preserve">To understand the contribution to transform people’s lives made by implementation of FDS contracts implemented in the </w:t>
      </w:r>
      <w:proofErr w:type="spellStart"/>
      <w:r w:rsidRPr="00C7150F">
        <w:rPr>
          <w:rFonts w:ascii="Arial" w:hAnsi="Arial" w:cs="Arial"/>
          <w:sz w:val="24"/>
          <w:szCs w:val="24"/>
        </w:rPr>
        <w:t>MidCentral</w:t>
      </w:r>
      <w:proofErr w:type="spellEnd"/>
      <w:r w:rsidRPr="00C7150F">
        <w:rPr>
          <w:rFonts w:ascii="Arial" w:hAnsi="Arial" w:cs="Arial"/>
          <w:sz w:val="24"/>
          <w:szCs w:val="24"/>
        </w:rPr>
        <w:t xml:space="preserve"> and Christchurch areas. </w:t>
      </w:r>
      <w:r w:rsidR="00181091">
        <w:rPr>
          <w:rFonts w:ascii="Arial" w:hAnsi="Arial" w:cs="Arial"/>
          <w:sz w:val="24"/>
          <w:szCs w:val="24"/>
        </w:rPr>
        <w:t xml:space="preserve"> </w:t>
      </w:r>
      <w:r w:rsidRPr="00C7150F">
        <w:rPr>
          <w:rFonts w:ascii="Arial" w:hAnsi="Arial" w:cs="Arial"/>
          <w:sz w:val="24"/>
          <w:szCs w:val="24"/>
        </w:rPr>
        <w:t>This includes:</w:t>
      </w:r>
    </w:p>
    <w:p w14:paraId="0E701675" w14:textId="5473F1AA" w:rsidR="00C77BBF" w:rsidRPr="00EC6AE9" w:rsidRDefault="00C77BBF" w:rsidP="00C77BBF">
      <w:pPr>
        <w:pStyle w:val="ListParagraph"/>
        <w:numPr>
          <w:ilvl w:val="0"/>
          <w:numId w:val="38"/>
        </w:numPr>
        <w:spacing w:after="0" w:line="240" w:lineRule="auto"/>
        <w:rPr>
          <w:rFonts w:ascii="Arial" w:hAnsi="Arial" w:cs="Arial"/>
          <w:bCs/>
          <w:sz w:val="24"/>
          <w:szCs w:val="24"/>
        </w:rPr>
      </w:pPr>
      <w:r w:rsidRPr="00EC6AE9">
        <w:rPr>
          <w:rFonts w:ascii="Arial" w:hAnsi="Arial" w:cs="Arial"/>
          <w:bCs/>
          <w:sz w:val="24"/>
          <w:szCs w:val="24"/>
        </w:rPr>
        <w:t>To what extent has partnership between chosen disability providers and disabled people been achieved</w:t>
      </w:r>
      <w:r w:rsidR="007D14F5">
        <w:rPr>
          <w:rFonts w:ascii="Arial" w:hAnsi="Arial" w:cs="Arial"/>
          <w:bCs/>
          <w:sz w:val="24"/>
          <w:szCs w:val="24"/>
        </w:rPr>
        <w:t>?</w:t>
      </w:r>
    </w:p>
    <w:p w14:paraId="7D1A33C2" w14:textId="77777777" w:rsidR="00C77BBF" w:rsidRDefault="00C77BBF" w:rsidP="00C77BBF">
      <w:pPr>
        <w:pStyle w:val="ListParagraph"/>
        <w:numPr>
          <w:ilvl w:val="0"/>
          <w:numId w:val="38"/>
        </w:numPr>
        <w:spacing w:after="0" w:line="240" w:lineRule="auto"/>
        <w:rPr>
          <w:rFonts w:ascii="Arial" w:hAnsi="Arial" w:cs="Arial"/>
          <w:bCs/>
          <w:sz w:val="24"/>
          <w:szCs w:val="24"/>
        </w:rPr>
      </w:pPr>
      <w:r>
        <w:rPr>
          <w:rFonts w:ascii="Arial" w:hAnsi="Arial" w:cs="Arial"/>
          <w:bCs/>
          <w:sz w:val="24"/>
          <w:szCs w:val="24"/>
        </w:rPr>
        <w:t>W</w:t>
      </w:r>
      <w:r w:rsidRPr="00EC6AE9">
        <w:rPr>
          <w:rFonts w:ascii="Arial" w:hAnsi="Arial" w:cs="Arial"/>
          <w:bCs/>
          <w:sz w:val="24"/>
          <w:szCs w:val="24"/>
        </w:rPr>
        <w:t xml:space="preserve">hat changes to service style etc have happened with FDS? </w:t>
      </w:r>
    </w:p>
    <w:p w14:paraId="71408E96" w14:textId="1CF92922" w:rsidR="00C77BBF" w:rsidRPr="00EC6AE9" w:rsidRDefault="00C77BBF" w:rsidP="00C77BBF">
      <w:pPr>
        <w:pStyle w:val="ListParagraph"/>
        <w:numPr>
          <w:ilvl w:val="0"/>
          <w:numId w:val="38"/>
        </w:numPr>
        <w:spacing w:after="0" w:line="240" w:lineRule="auto"/>
        <w:rPr>
          <w:rFonts w:ascii="Arial" w:hAnsi="Arial" w:cs="Arial"/>
          <w:bCs/>
          <w:sz w:val="24"/>
          <w:szCs w:val="24"/>
        </w:rPr>
      </w:pPr>
      <w:r>
        <w:rPr>
          <w:rFonts w:ascii="Arial" w:hAnsi="Arial" w:cs="Arial"/>
          <w:bCs/>
          <w:sz w:val="24"/>
          <w:szCs w:val="24"/>
        </w:rPr>
        <w:t>W</w:t>
      </w:r>
      <w:r w:rsidRPr="00EC6AE9">
        <w:rPr>
          <w:rFonts w:ascii="Arial" w:hAnsi="Arial" w:cs="Arial"/>
          <w:bCs/>
          <w:sz w:val="24"/>
          <w:szCs w:val="24"/>
        </w:rPr>
        <w:t>hat is working well regarding achieving life outcomes</w:t>
      </w:r>
      <w:r w:rsidR="00181091">
        <w:rPr>
          <w:rFonts w:ascii="Arial" w:hAnsi="Arial" w:cs="Arial"/>
          <w:bCs/>
          <w:sz w:val="24"/>
          <w:szCs w:val="24"/>
        </w:rPr>
        <w:t>?</w:t>
      </w:r>
      <w:r w:rsidRPr="00EC6AE9">
        <w:rPr>
          <w:rFonts w:ascii="Arial" w:hAnsi="Arial" w:cs="Arial"/>
          <w:bCs/>
          <w:sz w:val="24"/>
          <w:szCs w:val="24"/>
        </w:rPr>
        <w:t xml:space="preserve"> </w:t>
      </w:r>
    </w:p>
    <w:p w14:paraId="54AB0D19" w14:textId="77777777" w:rsidR="00C77BBF" w:rsidRPr="00EC6AE9" w:rsidRDefault="00C77BBF" w:rsidP="00C77BBF">
      <w:pPr>
        <w:pStyle w:val="ListParagraph"/>
        <w:numPr>
          <w:ilvl w:val="0"/>
          <w:numId w:val="38"/>
        </w:numPr>
        <w:spacing w:after="0" w:line="240" w:lineRule="auto"/>
        <w:rPr>
          <w:rFonts w:ascii="Arial" w:hAnsi="Arial" w:cs="Arial"/>
          <w:bCs/>
          <w:sz w:val="24"/>
          <w:szCs w:val="24"/>
        </w:rPr>
      </w:pPr>
      <w:r>
        <w:rPr>
          <w:rFonts w:ascii="Arial" w:hAnsi="Arial" w:cs="Arial"/>
          <w:bCs/>
          <w:sz w:val="24"/>
          <w:szCs w:val="24"/>
        </w:rPr>
        <w:t>W</w:t>
      </w:r>
      <w:r w:rsidRPr="00EC6AE9">
        <w:rPr>
          <w:rFonts w:ascii="Arial" w:hAnsi="Arial" w:cs="Arial"/>
          <w:bCs/>
          <w:sz w:val="24"/>
          <w:szCs w:val="24"/>
        </w:rPr>
        <w:t xml:space="preserve">hat is not working well in achieving a good life? </w:t>
      </w:r>
    </w:p>
    <w:p w14:paraId="4122549E" w14:textId="77777777" w:rsidR="00C77BBF" w:rsidRPr="00EC6AE9" w:rsidRDefault="00C77BBF" w:rsidP="00C77BBF">
      <w:pPr>
        <w:pStyle w:val="ListParagraph"/>
        <w:numPr>
          <w:ilvl w:val="0"/>
          <w:numId w:val="38"/>
        </w:numPr>
        <w:spacing w:after="0" w:line="240" w:lineRule="auto"/>
        <w:rPr>
          <w:rFonts w:ascii="Arial" w:hAnsi="Arial" w:cs="Arial"/>
          <w:bCs/>
          <w:sz w:val="24"/>
          <w:szCs w:val="24"/>
        </w:rPr>
      </w:pPr>
      <w:r>
        <w:rPr>
          <w:rFonts w:ascii="Arial" w:hAnsi="Arial" w:cs="Arial"/>
          <w:bCs/>
          <w:sz w:val="24"/>
          <w:szCs w:val="24"/>
        </w:rPr>
        <w:t>W</w:t>
      </w:r>
      <w:r w:rsidRPr="00EC6AE9">
        <w:rPr>
          <w:rFonts w:ascii="Arial" w:hAnsi="Arial" w:cs="Arial"/>
          <w:bCs/>
          <w:sz w:val="24"/>
          <w:szCs w:val="24"/>
        </w:rPr>
        <w:t>hat needs to improve?</w:t>
      </w:r>
    </w:p>
    <w:p w14:paraId="5D1517C0" w14:textId="77777777" w:rsidR="00C77BBF" w:rsidRDefault="00C77BBF" w:rsidP="004677F9">
      <w:pPr>
        <w:spacing w:after="120"/>
      </w:pPr>
    </w:p>
    <w:p w14:paraId="0D3CFF3D" w14:textId="77777777" w:rsidR="00C77BBF" w:rsidRDefault="00C77BBF" w:rsidP="00A8462F">
      <w:pPr>
        <w:rPr>
          <w:rFonts w:ascii="Arial" w:hAnsi="Arial" w:cs="Arial"/>
          <w:b/>
          <w:bCs/>
          <w:sz w:val="28"/>
          <w:szCs w:val="28"/>
        </w:rPr>
      </w:pPr>
      <w:r w:rsidRPr="00F958FE">
        <w:rPr>
          <w:rFonts w:ascii="Arial" w:hAnsi="Arial" w:cs="Arial"/>
          <w:b/>
          <w:bCs/>
          <w:sz w:val="28"/>
          <w:szCs w:val="28"/>
        </w:rPr>
        <w:lastRenderedPageBreak/>
        <w:t xml:space="preserve">Questions to guide conversations with disabled people / </w:t>
      </w:r>
      <w:proofErr w:type="spellStart"/>
      <w:r w:rsidRPr="00F958FE">
        <w:rPr>
          <w:rFonts w:ascii="Arial" w:hAnsi="Arial" w:cs="Arial"/>
          <w:b/>
          <w:bCs/>
          <w:sz w:val="28"/>
          <w:szCs w:val="28"/>
        </w:rPr>
        <w:t>tangata</w:t>
      </w:r>
      <w:proofErr w:type="spellEnd"/>
      <w:r w:rsidRPr="00F958FE">
        <w:rPr>
          <w:rFonts w:ascii="Arial" w:hAnsi="Arial" w:cs="Arial"/>
          <w:b/>
          <w:bCs/>
          <w:sz w:val="28"/>
          <w:szCs w:val="28"/>
        </w:rPr>
        <w:t xml:space="preserve"> </w:t>
      </w:r>
      <w:proofErr w:type="spellStart"/>
      <w:r w:rsidRPr="00F958FE">
        <w:rPr>
          <w:rFonts w:ascii="Arial" w:hAnsi="Arial" w:cs="Arial"/>
          <w:b/>
          <w:bCs/>
          <w:sz w:val="28"/>
          <w:szCs w:val="28"/>
        </w:rPr>
        <w:t>whaikaha</w:t>
      </w:r>
      <w:proofErr w:type="spellEnd"/>
      <w:r>
        <w:rPr>
          <w:rStyle w:val="FootnoteReference"/>
          <w:rFonts w:ascii="Arial" w:hAnsi="Arial" w:cs="Arial"/>
          <w:b/>
          <w:bCs/>
          <w:sz w:val="28"/>
          <w:szCs w:val="28"/>
        </w:rPr>
        <w:footnoteReference w:id="35"/>
      </w:r>
    </w:p>
    <w:tbl>
      <w:tblPr>
        <w:tblStyle w:val="TableGrid"/>
        <w:tblW w:w="9751" w:type="dxa"/>
        <w:jc w:val="center"/>
        <w:tblInd w:w="0" w:type="dxa"/>
        <w:tblLook w:val="04A0" w:firstRow="1" w:lastRow="0" w:firstColumn="1" w:lastColumn="0" w:noHBand="0" w:noVBand="1"/>
      </w:tblPr>
      <w:tblGrid>
        <w:gridCol w:w="839"/>
        <w:gridCol w:w="7410"/>
        <w:gridCol w:w="1502"/>
      </w:tblGrid>
      <w:tr w:rsidR="00C77BBF" w:rsidRPr="00763818" w14:paraId="078374E4" w14:textId="77777777" w:rsidTr="005A06E6">
        <w:trPr>
          <w:jc w:val="center"/>
        </w:trPr>
        <w:tc>
          <w:tcPr>
            <w:tcW w:w="846" w:type="dxa"/>
          </w:tcPr>
          <w:p w14:paraId="78187C82" w14:textId="77777777" w:rsidR="00C77BBF" w:rsidRPr="00763818" w:rsidRDefault="00C77BBF" w:rsidP="005A06E6">
            <w:pPr>
              <w:pStyle w:val="ListParagraph"/>
              <w:rPr>
                <w:rFonts w:ascii="Arial" w:hAnsi="Arial" w:cs="Arial"/>
              </w:rPr>
            </w:pPr>
          </w:p>
        </w:tc>
        <w:tc>
          <w:tcPr>
            <w:tcW w:w="7461" w:type="dxa"/>
          </w:tcPr>
          <w:p w14:paraId="5E6D6DA7" w14:textId="77777777" w:rsidR="00C77BBF" w:rsidRPr="00763818" w:rsidRDefault="00C77BBF" w:rsidP="005A06E6">
            <w:pPr>
              <w:pStyle w:val="ListParagraph"/>
              <w:ind w:left="0"/>
              <w:rPr>
                <w:rFonts w:ascii="Arial" w:hAnsi="Arial" w:cs="Arial"/>
              </w:rPr>
            </w:pPr>
          </w:p>
        </w:tc>
        <w:tc>
          <w:tcPr>
            <w:tcW w:w="1444" w:type="dxa"/>
            <w:shd w:val="clear" w:color="auto" w:fill="F2F2F2" w:themeFill="background1" w:themeFillShade="F2"/>
          </w:tcPr>
          <w:p w14:paraId="27148533" w14:textId="77777777" w:rsidR="00C77BBF" w:rsidRPr="00763818" w:rsidRDefault="00C77BBF" w:rsidP="005A06E6">
            <w:pPr>
              <w:pStyle w:val="ListParagraph"/>
              <w:ind w:left="0"/>
              <w:rPr>
                <w:rFonts w:ascii="Arial" w:hAnsi="Arial" w:cs="Arial"/>
              </w:rPr>
            </w:pPr>
            <w:r w:rsidRPr="00763818">
              <w:rPr>
                <w:rFonts w:ascii="Arial" w:hAnsi="Arial" w:cs="Arial"/>
              </w:rPr>
              <w:t>Study Question / Reference</w:t>
            </w:r>
            <w:r>
              <w:rPr>
                <w:rStyle w:val="FootnoteReference"/>
                <w:rFonts w:ascii="Arial" w:hAnsi="Arial" w:cs="Arial"/>
              </w:rPr>
              <w:footnoteReference w:id="36"/>
            </w:r>
          </w:p>
          <w:p w14:paraId="5946ADB9" w14:textId="77777777" w:rsidR="00C77BBF" w:rsidRPr="00763818" w:rsidRDefault="00C77BBF" w:rsidP="005A06E6">
            <w:pPr>
              <w:pStyle w:val="ListParagraph"/>
              <w:ind w:left="0"/>
              <w:rPr>
                <w:rFonts w:ascii="Arial" w:hAnsi="Arial" w:cs="Arial"/>
              </w:rPr>
            </w:pPr>
          </w:p>
        </w:tc>
      </w:tr>
      <w:tr w:rsidR="00C77BBF" w:rsidRPr="00763818" w14:paraId="79CBBB6C" w14:textId="77777777" w:rsidTr="005A06E6">
        <w:trPr>
          <w:jc w:val="center"/>
        </w:trPr>
        <w:tc>
          <w:tcPr>
            <w:tcW w:w="846" w:type="dxa"/>
          </w:tcPr>
          <w:p w14:paraId="59280AC5" w14:textId="77777777" w:rsidR="00C77BBF" w:rsidRPr="00763818" w:rsidRDefault="00C77BBF" w:rsidP="00C77BBF">
            <w:pPr>
              <w:pStyle w:val="ListParagraph"/>
              <w:numPr>
                <w:ilvl w:val="0"/>
                <w:numId w:val="33"/>
              </w:numPr>
              <w:rPr>
                <w:rFonts w:ascii="Arial" w:hAnsi="Arial" w:cs="Arial"/>
              </w:rPr>
            </w:pPr>
          </w:p>
        </w:tc>
        <w:tc>
          <w:tcPr>
            <w:tcW w:w="7461" w:type="dxa"/>
          </w:tcPr>
          <w:p w14:paraId="70320D64" w14:textId="77777777" w:rsidR="00C77BBF" w:rsidRPr="00763818" w:rsidRDefault="00C77BBF" w:rsidP="005A06E6">
            <w:pPr>
              <w:pStyle w:val="ListParagraph"/>
              <w:ind w:left="0"/>
              <w:rPr>
                <w:rFonts w:ascii="Arial" w:hAnsi="Arial" w:cs="Arial"/>
              </w:rPr>
            </w:pPr>
            <w:r w:rsidRPr="00763818">
              <w:rPr>
                <w:rFonts w:ascii="Arial" w:hAnsi="Arial" w:cs="Arial"/>
              </w:rPr>
              <w:t>Tell me about yourself and your life?</w:t>
            </w:r>
          </w:p>
          <w:p w14:paraId="4B38AFC3"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58BB9E2F" w14:textId="77777777" w:rsidR="00C77BBF" w:rsidRPr="00763818" w:rsidRDefault="00C77BBF" w:rsidP="005A06E6">
            <w:pPr>
              <w:pStyle w:val="ListParagraph"/>
              <w:ind w:left="0"/>
              <w:rPr>
                <w:rFonts w:ascii="Arial" w:hAnsi="Arial" w:cs="Arial"/>
              </w:rPr>
            </w:pPr>
            <w:r w:rsidRPr="00763818">
              <w:rPr>
                <w:rFonts w:ascii="Arial" w:hAnsi="Arial" w:cs="Arial"/>
              </w:rPr>
              <w:t>1, 3, 4 and 5</w:t>
            </w:r>
          </w:p>
          <w:p w14:paraId="30B062D1" w14:textId="77777777" w:rsidR="00C77BBF" w:rsidRPr="00763818" w:rsidRDefault="00C77BBF" w:rsidP="005A06E6">
            <w:pPr>
              <w:pStyle w:val="ListParagraph"/>
              <w:ind w:left="0"/>
              <w:rPr>
                <w:rFonts w:ascii="Arial" w:hAnsi="Arial" w:cs="Arial"/>
              </w:rPr>
            </w:pPr>
          </w:p>
        </w:tc>
      </w:tr>
      <w:tr w:rsidR="00C77BBF" w:rsidRPr="00763818" w14:paraId="6C55EA5E" w14:textId="77777777" w:rsidTr="005A06E6">
        <w:trPr>
          <w:jc w:val="center"/>
        </w:trPr>
        <w:tc>
          <w:tcPr>
            <w:tcW w:w="846" w:type="dxa"/>
          </w:tcPr>
          <w:p w14:paraId="17E213BA" w14:textId="77777777" w:rsidR="00C77BBF" w:rsidRPr="00763818" w:rsidRDefault="00C77BBF" w:rsidP="00C77BBF">
            <w:pPr>
              <w:pStyle w:val="ListParagraph"/>
              <w:numPr>
                <w:ilvl w:val="0"/>
                <w:numId w:val="33"/>
              </w:numPr>
              <w:rPr>
                <w:rFonts w:ascii="Arial" w:hAnsi="Arial" w:cs="Arial"/>
              </w:rPr>
            </w:pPr>
          </w:p>
        </w:tc>
        <w:tc>
          <w:tcPr>
            <w:tcW w:w="7461" w:type="dxa"/>
          </w:tcPr>
          <w:p w14:paraId="571B72DA" w14:textId="77777777" w:rsidR="00C77BBF" w:rsidRPr="00763818" w:rsidRDefault="00C77BBF" w:rsidP="005A06E6">
            <w:pPr>
              <w:pStyle w:val="ListParagraph"/>
              <w:ind w:left="0"/>
              <w:rPr>
                <w:rFonts w:ascii="Arial" w:hAnsi="Arial" w:cs="Arial"/>
              </w:rPr>
            </w:pPr>
            <w:r w:rsidRPr="00763818">
              <w:rPr>
                <w:rFonts w:ascii="Arial" w:hAnsi="Arial" w:cs="Arial"/>
              </w:rPr>
              <w:t xml:space="preserve">Tell </w:t>
            </w:r>
            <w:r>
              <w:rPr>
                <w:rFonts w:ascii="Arial" w:hAnsi="Arial" w:cs="Arial"/>
              </w:rPr>
              <w:t>me/</w:t>
            </w:r>
            <w:r w:rsidRPr="00763818">
              <w:rPr>
                <w:rFonts w:ascii="Arial" w:hAnsi="Arial" w:cs="Arial"/>
              </w:rPr>
              <w:t>us about the contact you have with your Connector?</w:t>
            </w:r>
          </w:p>
        </w:tc>
        <w:tc>
          <w:tcPr>
            <w:tcW w:w="1444" w:type="dxa"/>
            <w:shd w:val="clear" w:color="auto" w:fill="F2F2F2" w:themeFill="background1" w:themeFillShade="F2"/>
          </w:tcPr>
          <w:p w14:paraId="5311FC72" w14:textId="77777777" w:rsidR="00C77BBF" w:rsidRPr="00763818" w:rsidRDefault="00C77BBF" w:rsidP="005A06E6">
            <w:pPr>
              <w:pStyle w:val="ListParagraph"/>
              <w:ind w:left="0"/>
              <w:rPr>
                <w:rFonts w:ascii="Arial" w:hAnsi="Arial" w:cs="Arial"/>
              </w:rPr>
            </w:pPr>
            <w:r w:rsidRPr="00763818">
              <w:rPr>
                <w:rFonts w:ascii="Arial" w:hAnsi="Arial" w:cs="Arial"/>
              </w:rPr>
              <w:t>2</w:t>
            </w:r>
          </w:p>
          <w:p w14:paraId="740E86CA" w14:textId="77777777" w:rsidR="00C77BBF" w:rsidRPr="00763818" w:rsidRDefault="00C77BBF" w:rsidP="005A06E6">
            <w:pPr>
              <w:pStyle w:val="ListParagraph"/>
              <w:ind w:left="0"/>
              <w:rPr>
                <w:rFonts w:ascii="Arial" w:hAnsi="Arial" w:cs="Arial"/>
              </w:rPr>
            </w:pPr>
          </w:p>
        </w:tc>
      </w:tr>
      <w:tr w:rsidR="00C77BBF" w:rsidRPr="00763818" w14:paraId="3B1DC35E" w14:textId="77777777" w:rsidTr="005A06E6">
        <w:trPr>
          <w:jc w:val="center"/>
        </w:trPr>
        <w:tc>
          <w:tcPr>
            <w:tcW w:w="846" w:type="dxa"/>
          </w:tcPr>
          <w:p w14:paraId="370D0312" w14:textId="77777777" w:rsidR="00C77BBF" w:rsidRPr="00763818" w:rsidRDefault="00C77BBF" w:rsidP="00C77BBF">
            <w:pPr>
              <w:pStyle w:val="ListParagraph"/>
              <w:numPr>
                <w:ilvl w:val="0"/>
                <w:numId w:val="33"/>
              </w:numPr>
              <w:rPr>
                <w:rFonts w:ascii="Arial" w:hAnsi="Arial" w:cs="Arial"/>
              </w:rPr>
            </w:pPr>
          </w:p>
        </w:tc>
        <w:tc>
          <w:tcPr>
            <w:tcW w:w="7461" w:type="dxa"/>
          </w:tcPr>
          <w:p w14:paraId="093BAB2D" w14:textId="77777777" w:rsidR="00C77BBF" w:rsidRPr="00763818" w:rsidRDefault="00C77BBF" w:rsidP="005A06E6">
            <w:pPr>
              <w:pStyle w:val="ListParagraph"/>
              <w:ind w:left="0"/>
              <w:rPr>
                <w:rFonts w:ascii="Arial" w:hAnsi="Arial" w:cs="Arial"/>
                <w:color w:val="0070C0"/>
              </w:rPr>
            </w:pPr>
            <w:r w:rsidRPr="004677F9">
              <w:rPr>
                <w:rFonts w:ascii="Arial" w:hAnsi="Arial" w:cs="Arial"/>
              </w:rPr>
              <w:t xml:space="preserve">A) </w:t>
            </w:r>
            <w:r w:rsidRPr="00763818">
              <w:rPr>
                <w:rFonts w:ascii="Arial" w:hAnsi="Arial" w:cs="Arial"/>
                <w:color w:val="0070C0"/>
              </w:rPr>
              <w:t>Do you choose what happens in your life? (choose one statement below)</w:t>
            </w:r>
          </w:p>
          <w:p w14:paraId="51228476" w14:textId="77777777" w:rsidR="00C77BBF" w:rsidRDefault="00C77BBF" w:rsidP="005A06E6">
            <w:pPr>
              <w:rPr>
                <w:rFonts w:ascii="Arial" w:hAnsi="Arial" w:cs="Arial"/>
                <w:bCs/>
                <w:noProof/>
                <w:color w:val="0070C0"/>
                <w:sz w:val="16"/>
                <w:szCs w:val="16"/>
              </w:rPr>
            </w:pPr>
          </w:p>
          <w:p w14:paraId="344075AA" w14:textId="2C5C5AC7" w:rsidR="00C77BBF" w:rsidRPr="00763818" w:rsidRDefault="00C77BBF" w:rsidP="005A06E6">
            <w:pPr>
              <w:rPr>
                <w:rFonts w:ascii="Arial" w:hAnsi="Arial" w:cs="Arial"/>
                <w:bCs/>
                <w:noProof/>
                <w:sz w:val="16"/>
                <w:szCs w:val="16"/>
              </w:rPr>
            </w:pPr>
            <w:r w:rsidRPr="00763818">
              <w:rPr>
                <w:rFonts w:ascii="Arial" w:hAnsi="Arial" w:cs="Arial"/>
                <w:bCs/>
                <w:noProof/>
                <w:color w:val="0070C0"/>
                <w:sz w:val="16"/>
                <w:szCs w:val="16"/>
              </w:rPr>
              <w:t>D</w:t>
            </w:r>
            <w:r w:rsidR="009675B7">
              <w:rPr>
                <w:rFonts w:ascii="Arial" w:hAnsi="Arial" w:cs="Arial"/>
                <w:bCs/>
                <w:noProof/>
                <w:color w:val="0070C0"/>
                <w:sz w:val="16"/>
                <w:szCs w:val="16"/>
              </w:rPr>
              <w:t>ON’T KNOW</w:t>
            </w:r>
            <w:r w:rsidRPr="00763818">
              <w:rPr>
                <w:rFonts w:ascii="Arial" w:hAnsi="Arial" w:cs="Arial"/>
                <w:bCs/>
                <w:noProof/>
                <w:color w:val="0070C0"/>
                <w:sz w:val="16"/>
                <w:szCs w:val="16"/>
              </w:rPr>
              <w:t xml:space="preserve">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ALL THE TIME/YES </w:t>
            </w:r>
            <w:r w:rsidR="0018109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MOSTLY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SOMETIMES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NOT REALLY </w:t>
            </w:r>
            <w:r w:rsidR="0018109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NO/ NEVER </w:t>
            </w:r>
          </w:p>
          <w:p w14:paraId="27EEC996" w14:textId="77777777" w:rsidR="00C77BBF" w:rsidRPr="00763818" w:rsidRDefault="00C77BBF" w:rsidP="005A06E6">
            <w:pPr>
              <w:rPr>
                <w:rFonts w:ascii="Arial" w:hAnsi="Arial" w:cs="Arial"/>
                <w:b/>
                <w:noProof/>
              </w:rPr>
            </w:pPr>
            <w:r w:rsidRPr="00763818">
              <w:rPr>
                <w:rFonts w:ascii="Arial" w:hAnsi="Arial" w:cs="Arial"/>
                <w:b/>
                <w:noProof/>
              </w:rPr>
              <w:tab/>
            </w:r>
          </w:p>
          <w:p w14:paraId="0EB83645" w14:textId="77777777" w:rsidR="00C77BBF" w:rsidRPr="00763818" w:rsidRDefault="00C77BBF" w:rsidP="005A06E6">
            <w:pPr>
              <w:rPr>
                <w:rFonts w:ascii="Arial" w:hAnsi="Arial" w:cs="Arial"/>
                <w:bCs/>
              </w:rPr>
            </w:pPr>
            <w:r w:rsidRPr="004677F9">
              <w:rPr>
                <w:rFonts w:ascii="Arial" w:hAnsi="Arial" w:cs="Arial"/>
                <w:bCs/>
                <w:noProof/>
              </w:rPr>
              <w:t>B)</w:t>
            </w:r>
            <w:r w:rsidRPr="00763818">
              <w:rPr>
                <w:rFonts w:ascii="Arial" w:hAnsi="Arial" w:cs="Arial"/>
                <w:b/>
                <w:noProof/>
              </w:rPr>
              <w:t xml:space="preserve"> </w:t>
            </w:r>
            <w:r w:rsidRPr="00763818">
              <w:rPr>
                <w:rFonts w:ascii="Arial" w:hAnsi="Arial" w:cs="Arial"/>
                <w:bCs/>
                <w:noProof/>
              </w:rPr>
              <w:t>Tell me more about why you think this?</w:t>
            </w:r>
          </w:p>
          <w:p w14:paraId="4C06A013"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3537DCC8" w14:textId="6E135E48" w:rsidR="00C77BBF" w:rsidRPr="00763818" w:rsidRDefault="00C77BBF" w:rsidP="005A06E6">
            <w:pPr>
              <w:pStyle w:val="ListParagraph"/>
              <w:ind w:left="0"/>
              <w:rPr>
                <w:rFonts w:ascii="Arial" w:hAnsi="Arial" w:cs="Arial"/>
                <w:color w:val="0070C0"/>
              </w:rPr>
            </w:pPr>
            <w:r w:rsidRPr="00763818">
              <w:rPr>
                <w:rFonts w:ascii="Arial" w:hAnsi="Arial" w:cs="Arial"/>
                <w:color w:val="0070C0"/>
              </w:rPr>
              <w:t xml:space="preserve">Partnership </w:t>
            </w:r>
          </w:p>
        </w:tc>
      </w:tr>
      <w:tr w:rsidR="00C77BBF" w:rsidRPr="00763818" w14:paraId="67A06547" w14:textId="77777777" w:rsidTr="005A06E6">
        <w:trPr>
          <w:jc w:val="center"/>
        </w:trPr>
        <w:tc>
          <w:tcPr>
            <w:tcW w:w="846" w:type="dxa"/>
          </w:tcPr>
          <w:p w14:paraId="7FDCB766" w14:textId="77777777" w:rsidR="00C77BBF" w:rsidRPr="00763818" w:rsidRDefault="00C77BBF" w:rsidP="00C77BBF">
            <w:pPr>
              <w:pStyle w:val="ListParagraph"/>
              <w:numPr>
                <w:ilvl w:val="0"/>
                <w:numId w:val="33"/>
              </w:numPr>
              <w:rPr>
                <w:rFonts w:ascii="Arial" w:hAnsi="Arial" w:cs="Arial"/>
              </w:rPr>
            </w:pPr>
          </w:p>
        </w:tc>
        <w:tc>
          <w:tcPr>
            <w:tcW w:w="7461" w:type="dxa"/>
          </w:tcPr>
          <w:p w14:paraId="5174C47B" w14:textId="77777777" w:rsidR="00C77BBF" w:rsidRPr="00763818" w:rsidRDefault="00C77BBF" w:rsidP="005A06E6">
            <w:pPr>
              <w:rPr>
                <w:rFonts w:ascii="Arial" w:hAnsi="Arial" w:cs="Arial"/>
              </w:rPr>
            </w:pPr>
            <w:r w:rsidRPr="00763818">
              <w:rPr>
                <w:rFonts w:ascii="Arial" w:hAnsi="Arial" w:cs="Arial"/>
              </w:rPr>
              <w:t>Do you think your supports “get you” (understand/respect)?</w:t>
            </w:r>
          </w:p>
        </w:tc>
        <w:tc>
          <w:tcPr>
            <w:tcW w:w="1444" w:type="dxa"/>
            <w:shd w:val="clear" w:color="auto" w:fill="F2F2F2" w:themeFill="background1" w:themeFillShade="F2"/>
          </w:tcPr>
          <w:p w14:paraId="07A2896A" w14:textId="77777777" w:rsidR="00C77BBF" w:rsidRPr="00763818" w:rsidRDefault="00C77BBF" w:rsidP="005A06E6">
            <w:pPr>
              <w:rPr>
                <w:rFonts w:ascii="Arial" w:hAnsi="Arial" w:cs="Arial"/>
              </w:rPr>
            </w:pPr>
            <w:r w:rsidRPr="00763818">
              <w:rPr>
                <w:rFonts w:ascii="Arial" w:hAnsi="Arial" w:cs="Arial"/>
              </w:rPr>
              <w:t>Partnership</w:t>
            </w:r>
          </w:p>
          <w:p w14:paraId="017E5C1D" w14:textId="77777777" w:rsidR="00C77BBF" w:rsidRPr="00763818" w:rsidRDefault="00C77BBF" w:rsidP="005A06E6">
            <w:pPr>
              <w:rPr>
                <w:rFonts w:ascii="Arial" w:hAnsi="Arial" w:cs="Arial"/>
              </w:rPr>
            </w:pPr>
          </w:p>
        </w:tc>
      </w:tr>
      <w:tr w:rsidR="00C77BBF" w:rsidRPr="00763818" w14:paraId="2D6D4162" w14:textId="77777777" w:rsidTr="005A06E6">
        <w:trPr>
          <w:jc w:val="center"/>
        </w:trPr>
        <w:tc>
          <w:tcPr>
            <w:tcW w:w="846" w:type="dxa"/>
          </w:tcPr>
          <w:p w14:paraId="0F5A3D19" w14:textId="77777777" w:rsidR="00C77BBF" w:rsidRPr="00763818" w:rsidRDefault="00C77BBF" w:rsidP="00C77BBF">
            <w:pPr>
              <w:pStyle w:val="ListParagraph"/>
              <w:numPr>
                <w:ilvl w:val="0"/>
                <w:numId w:val="33"/>
              </w:numPr>
              <w:rPr>
                <w:rFonts w:ascii="Arial" w:hAnsi="Arial" w:cs="Arial"/>
              </w:rPr>
            </w:pPr>
          </w:p>
        </w:tc>
        <w:tc>
          <w:tcPr>
            <w:tcW w:w="7461" w:type="dxa"/>
          </w:tcPr>
          <w:p w14:paraId="13E6A108" w14:textId="77777777" w:rsidR="00C77BBF" w:rsidRDefault="00C77BBF" w:rsidP="005A06E6">
            <w:pPr>
              <w:rPr>
                <w:rFonts w:ascii="Arial" w:hAnsi="Arial" w:cs="Arial"/>
              </w:rPr>
            </w:pPr>
            <w:r>
              <w:rPr>
                <w:rFonts w:ascii="Arial" w:hAnsi="Arial" w:cs="Arial"/>
              </w:rPr>
              <w:t>How much trust do you have in your supports and/or “the system”?</w:t>
            </w:r>
          </w:p>
          <w:p w14:paraId="11BC652F"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0382752C" w14:textId="77777777" w:rsidR="00C77BBF" w:rsidRPr="00763818" w:rsidRDefault="00C77BBF" w:rsidP="005A06E6">
            <w:pPr>
              <w:rPr>
                <w:rFonts w:ascii="Arial" w:hAnsi="Arial" w:cs="Arial"/>
              </w:rPr>
            </w:pPr>
            <w:r w:rsidRPr="00763818">
              <w:rPr>
                <w:rFonts w:ascii="Arial" w:hAnsi="Arial" w:cs="Arial"/>
              </w:rPr>
              <w:t>Partnership</w:t>
            </w:r>
          </w:p>
          <w:p w14:paraId="3ED5DC32" w14:textId="77777777" w:rsidR="00C77BBF" w:rsidRPr="00763818" w:rsidRDefault="00C77BBF" w:rsidP="005A06E6">
            <w:pPr>
              <w:rPr>
                <w:rFonts w:ascii="Arial" w:hAnsi="Arial" w:cs="Arial"/>
              </w:rPr>
            </w:pPr>
          </w:p>
        </w:tc>
      </w:tr>
      <w:tr w:rsidR="00C77BBF" w:rsidRPr="00763818" w14:paraId="3D278035" w14:textId="77777777" w:rsidTr="005A06E6">
        <w:trPr>
          <w:jc w:val="center"/>
        </w:trPr>
        <w:tc>
          <w:tcPr>
            <w:tcW w:w="846" w:type="dxa"/>
            <w:tcBorders>
              <w:bottom w:val="single" w:sz="4" w:space="0" w:color="auto"/>
            </w:tcBorders>
          </w:tcPr>
          <w:p w14:paraId="53721090" w14:textId="77777777" w:rsidR="00C77BBF" w:rsidRPr="00763818" w:rsidRDefault="00C77BBF" w:rsidP="00C77BBF">
            <w:pPr>
              <w:pStyle w:val="ListParagraph"/>
              <w:numPr>
                <w:ilvl w:val="0"/>
                <w:numId w:val="33"/>
              </w:numPr>
              <w:rPr>
                <w:rFonts w:ascii="Arial" w:hAnsi="Arial" w:cs="Arial"/>
              </w:rPr>
            </w:pPr>
          </w:p>
        </w:tc>
        <w:tc>
          <w:tcPr>
            <w:tcW w:w="7461" w:type="dxa"/>
            <w:tcBorders>
              <w:bottom w:val="single" w:sz="4" w:space="0" w:color="auto"/>
            </w:tcBorders>
          </w:tcPr>
          <w:p w14:paraId="59F2347C" w14:textId="7F0AF2E0" w:rsidR="00C77BBF" w:rsidRPr="00763818" w:rsidRDefault="00C77BBF" w:rsidP="005A06E6">
            <w:pPr>
              <w:rPr>
                <w:rFonts w:ascii="Arial" w:hAnsi="Arial" w:cs="Arial"/>
              </w:rPr>
            </w:pPr>
            <w:r w:rsidRPr="00763818">
              <w:rPr>
                <w:rFonts w:ascii="Arial" w:hAnsi="Arial" w:cs="Arial"/>
              </w:rPr>
              <w:t xml:space="preserve">How has the planning process been for you? </w:t>
            </w:r>
            <w:r w:rsidR="007D14F5">
              <w:rPr>
                <w:rFonts w:ascii="Arial" w:hAnsi="Arial" w:cs="Arial"/>
              </w:rPr>
              <w:t xml:space="preserve"> </w:t>
            </w:r>
            <w:r w:rsidRPr="00763818">
              <w:rPr>
                <w:rFonts w:ascii="Arial" w:hAnsi="Arial" w:cs="Arial"/>
              </w:rPr>
              <w:t xml:space="preserve">What works </w:t>
            </w:r>
            <w:r>
              <w:rPr>
                <w:rFonts w:ascii="Arial" w:hAnsi="Arial" w:cs="Arial"/>
              </w:rPr>
              <w:t>and/</w:t>
            </w:r>
            <w:r w:rsidRPr="00763818">
              <w:rPr>
                <w:rFonts w:ascii="Arial" w:hAnsi="Arial" w:cs="Arial"/>
              </w:rPr>
              <w:t>or what would you change?</w:t>
            </w:r>
          </w:p>
          <w:p w14:paraId="3BD46086" w14:textId="77777777" w:rsidR="00C77BBF" w:rsidRPr="00763818" w:rsidRDefault="00C77BBF" w:rsidP="005A06E6">
            <w:pPr>
              <w:rPr>
                <w:rFonts w:ascii="Arial" w:hAnsi="Arial" w:cs="Arial"/>
              </w:rPr>
            </w:pPr>
          </w:p>
        </w:tc>
        <w:tc>
          <w:tcPr>
            <w:tcW w:w="1444" w:type="dxa"/>
            <w:tcBorders>
              <w:bottom w:val="single" w:sz="4" w:space="0" w:color="auto"/>
            </w:tcBorders>
            <w:shd w:val="clear" w:color="auto" w:fill="F2F2F2" w:themeFill="background1" w:themeFillShade="F2"/>
          </w:tcPr>
          <w:p w14:paraId="5D87C899" w14:textId="7814CFC3" w:rsidR="00C77BBF" w:rsidRPr="00763818" w:rsidRDefault="00C77BBF" w:rsidP="005A06E6">
            <w:pPr>
              <w:rPr>
                <w:rFonts w:ascii="Arial" w:hAnsi="Arial" w:cs="Arial"/>
              </w:rPr>
            </w:pPr>
            <w:r w:rsidRPr="00763818">
              <w:rPr>
                <w:rFonts w:ascii="Arial" w:hAnsi="Arial" w:cs="Arial"/>
              </w:rPr>
              <w:t>2</w:t>
            </w:r>
            <w:r w:rsidR="00F35261">
              <w:rPr>
                <w:rFonts w:ascii="Arial" w:hAnsi="Arial" w:cs="Arial"/>
              </w:rPr>
              <w:t>–</w:t>
            </w:r>
            <w:r w:rsidRPr="00763818">
              <w:rPr>
                <w:rFonts w:ascii="Arial" w:hAnsi="Arial" w:cs="Arial"/>
              </w:rPr>
              <w:t>5</w:t>
            </w:r>
          </w:p>
        </w:tc>
      </w:tr>
      <w:tr w:rsidR="00C77BBF" w:rsidRPr="00763818" w14:paraId="7193F707" w14:textId="77777777" w:rsidTr="005A06E6">
        <w:trPr>
          <w:jc w:val="center"/>
        </w:trPr>
        <w:tc>
          <w:tcPr>
            <w:tcW w:w="846" w:type="dxa"/>
            <w:tcBorders>
              <w:bottom w:val="single" w:sz="4" w:space="0" w:color="auto"/>
            </w:tcBorders>
          </w:tcPr>
          <w:p w14:paraId="2F6E36F0" w14:textId="77777777" w:rsidR="00C77BBF" w:rsidRPr="00763818" w:rsidRDefault="00C77BBF" w:rsidP="00C77BBF">
            <w:pPr>
              <w:pStyle w:val="ListParagraph"/>
              <w:numPr>
                <w:ilvl w:val="0"/>
                <w:numId w:val="33"/>
              </w:numPr>
              <w:rPr>
                <w:rFonts w:ascii="Arial" w:hAnsi="Arial" w:cs="Arial"/>
              </w:rPr>
            </w:pPr>
          </w:p>
        </w:tc>
        <w:tc>
          <w:tcPr>
            <w:tcW w:w="7461" w:type="dxa"/>
            <w:tcBorders>
              <w:bottom w:val="single" w:sz="4" w:space="0" w:color="auto"/>
            </w:tcBorders>
          </w:tcPr>
          <w:p w14:paraId="323E6C2E" w14:textId="77777777" w:rsidR="00C77BBF" w:rsidRDefault="00C77BBF" w:rsidP="005A06E6">
            <w:pPr>
              <w:rPr>
                <w:rFonts w:ascii="Arial" w:hAnsi="Arial" w:cs="Arial"/>
              </w:rPr>
            </w:pPr>
            <w:r>
              <w:rPr>
                <w:rFonts w:ascii="Arial" w:hAnsi="Arial" w:cs="Arial"/>
              </w:rPr>
              <w:t>What do you think is different because of FDS (the way things have been done over the last year or so/ changes to how things happen)?</w:t>
            </w:r>
          </w:p>
          <w:p w14:paraId="1FC8F622" w14:textId="77777777" w:rsidR="00C77BBF" w:rsidRPr="00763818" w:rsidRDefault="00C77BBF" w:rsidP="005A06E6">
            <w:pPr>
              <w:rPr>
                <w:rFonts w:ascii="Arial" w:hAnsi="Arial" w:cs="Arial"/>
              </w:rPr>
            </w:pPr>
          </w:p>
        </w:tc>
        <w:tc>
          <w:tcPr>
            <w:tcW w:w="1444" w:type="dxa"/>
            <w:tcBorders>
              <w:bottom w:val="single" w:sz="4" w:space="0" w:color="auto"/>
            </w:tcBorders>
            <w:shd w:val="clear" w:color="auto" w:fill="F2F2F2" w:themeFill="background1" w:themeFillShade="F2"/>
          </w:tcPr>
          <w:p w14:paraId="7B972C85" w14:textId="77777777" w:rsidR="00C77BBF" w:rsidRPr="00763818" w:rsidRDefault="00C77BBF" w:rsidP="005A06E6">
            <w:pPr>
              <w:rPr>
                <w:rFonts w:ascii="Arial" w:hAnsi="Arial" w:cs="Arial"/>
              </w:rPr>
            </w:pPr>
            <w:r>
              <w:rPr>
                <w:rFonts w:ascii="Arial" w:hAnsi="Arial" w:cs="Arial"/>
              </w:rPr>
              <w:t>2</w:t>
            </w:r>
          </w:p>
        </w:tc>
      </w:tr>
      <w:tr w:rsidR="00C77BBF" w:rsidRPr="00763818" w14:paraId="15BB06B1" w14:textId="77777777" w:rsidTr="005A06E6">
        <w:trPr>
          <w:jc w:val="center"/>
        </w:trPr>
        <w:tc>
          <w:tcPr>
            <w:tcW w:w="846" w:type="dxa"/>
            <w:tcBorders>
              <w:top w:val="single" w:sz="4" w:space="0" w:color="auto"/>
              <w:bottom w:val="single" w:sz="4" w:space="0" w:color="auto"/>
              <w:right w:val="single" w:sz="4" w:space="0" w:color="auto"/>
            </w:tcBorders>
          </w:tcPr>
          <w:p w14:paraId="5478CC8A" w14:textId="77777777" w:rsidR="00C77BBF" w:rsidRPr="00763818" w:rsidRDefault="00C77BBF" w:rsidP="00C77BBF">
            <w:pPr>
              <w:pStyle w:val="ListParagraph"/>
              <w:numPr>
                <w:ilvl w:val="0"/>
                <w:numId w:val="33"/>
              </w:numPr>
              <w:rPr>
                <w:rFonts w:ascii="Arial" w:hAnsi="Arial" w:cs="Arial"/>
              </w:rPr>
            </w:pPr>
          </w:p>
        </w:tc>
        <w:tc>
          <w:tcPr>
            <w:tcW w:w="7461" w:type="dxa"/>
            <w:tcBorders>
              <w:top w:val="single" w:sz="4" w:space="0" w:color="auto"/>
              <w:left w:val="single" w:sz="4" w:space="0" w:color="auto"/>
              <w:bottom w:val="single" w:sz="4" w:space="0" w:color="auto"/>
              <w:right w:val="single" w:sz="4" w:space="0" w:color="auto"/>
            </w:tcBorders>
          </w:tcPr>
          <w:p w14:paraId="394BB3DB" w14:textId="5173635A" w:rsidR="00C77BBF" w:rsidRPr="004B041B" w:rsidRDefault="00C77BBF" w:rsidP="005A06E6">
            <w:pPr>
              <w:pStyle w:val="ox-3db443abb9-msonormal"/>
              <w:shd w:val="clear" w:color="auto" w:fill="FFFFFF"/>
              <w:spacing w:before="0" w:beforeAutospacing="0" w:after="0" w:afterAutospacing="0"/>
              <w:rPr>
                <w:rFonts w:ascii="Arial" w:hAnsi="Arial" w:cs="Arial"/>
              </w:rPr>
            </w:pPr>
            <w:r w:rsidRPr="004B041B">
              <w:rPr>
                <w:rFonts w:ascii="Arial" w:hAnsi="Arial" w:cs="Arial"/>
              </w:rPr>
              <w:t>Having used FDS for more than 6 months, overall how happy are you with your life now</w:t>
            </w:r>
            <w:r w:rsidR="00181091">
              <w:rPr>
                <w:rFonts w:ascii="Arial" w:hAnsi="Arial" w:cs="Arial"/>
              </w:rPr>
              <w:t>?</w:t>
            </w:r>
          </w:p>
          <w:p w14:paraId="283FBDB7" w14:textId="77777777" w:rsidR="00C77BBF" w:rsidRDefault="00C77BBF" w:rsidP="005A06E6">
            <w:pPr>
              <w:pStyle w:val="ox-3db443abb9-msolistparagraph"/>
              <w:shd w:val="clear" w:color="auto" w:fill="FFFFFF"/>
              <w:spacing w:before="0" w:beforeAutospacing="0" w:after="0" w:afterAutospacing="0"/>
              <w:ind w:left="765"/>
              <w:rPr>
                <w:rFonts w:ascii="Arial" w:hAnsi="Arial" w:cs="Arial"/>
                <w:color w:val="000000"/>
                <w:sz w:val="16"/>
                <w:szCs w:val="16"/>
              </w:rPr>
            </w:pPr>
          </w:p>
          <w:p w14:paraId="305DD133" w14:textId="6739D488" w:rsidR="00C77BBF" w:rsidRPr="004B041B" w:rsidRDefault="00C77BBF" w:rsidP="005A06E6">
            <w:pPr>
              <w:pStyle w:val="ox-3db443abb9-msonormal"/>
              <w:shd w:val="clear" w:color="auto" w:fill="FFFFFF"/>
              <w:spacing w:before="0" w:beforeAutospacing="0" w:after="0" w:afterAutospacing="0"/>
              <w:rPr>
                <w:rFonts w:ascii="Calibri" w:hAnsi="Calibri" w:cs="Calibri"/>
                <w:sz w:val="22"/>
                <w:szCs w:val="22"/>
              </w:rPr>
            </w:pPr>
            <w:r w:rsidRPr="004B041B">
              <w:rPr>
                <w:rFonts w:ascii="Arial" w:hAnsi="Arial" w:cs="Arial"/>
                <w:bCs/>
                <w:noProof/>
                <w:sz w:val="16"/>
                <w:szCs w:val="16"/>
              </w:rPr>
              <w:t>D</w:t>
            </w:r>
            <w:r w:rsidR="007D14F5">
              <w:rPr>
                <w:rFonts w:ascii="Arial" w:hAnsi="Arial" w:cs="Arial"/>
                <w:bCs/>
                <w:noProof/>
                <w:sz w:val="16"/>
                <w:szCs w:val="16"/>
              </w:rPr>
              <w:t>ON’T KNOW</w:t>
            </w:r>
            <w:r w:rsidRPr="004B041B">
              <w:rPr>
                <w:rFonts w:ascii="Arial" w:hAnsi="Arial" w:cs="Arial"/>
                <w:bCs/>
                <w:noProof/>
                <w:sz w:val="16"/>
                <w:szCs w:val="16"/>
              </w:rPr>
              <w:t xml:space="preserve">  </w:t>
            </w:r>
            <w:r w:rsidR="00181091">
              <w:rPr>
                <w:rFonts w:ascii="Arial" w:hAnsi="Arial" w:cs="Arial"/>
                <w:bCs/>
                <w:noProof/>
                <w:sz w:val="16"/>
                <w:szCs w:val="16"/>
              </w:rPr>
              <w:t>–</w:t>
            </w:r>
            <w:r w:rsidRPr="004B041B">
              <w:rPr>
                <w:rFonts w:ascii="Arial" w:hAnsi="Arial" w:cs="Arial"/>
                <w:bCs/>
                <w:noProof/>
                <w:sz w:val="16"/>
                <w:szCs w:val="16"/>
              </w:rPr>
              <w:t xml:space="preserve">   ALL THE TIME/YES</w:t>
            </w:r>
            <w:r w:rsidR="00181091">
              <w:rPr>
                <w:rFonts w:ascii="Arial" w:hAnsi="Arial" w:cs="Arial"/>
                <w:bCs/>
                <w:noProof/>
                <w:sz w:val="16"/>
                <w:szCs w:val="16"/>
              </w:rPr>
              <w:t>–</w:t>
            </w:r>
            <w:r w:rsidRPr="004B041B">
              <w:rPr>
                <w:rFonts w:ascii="Arial" w:hAnsi="Arial" w:cs="Arial"/>
                <w:bCs/>
                <w:noProof/>
                <w:sz w:val="16"/>
                <w:szCs w:val="16"/>
              </w:rPr>
              <w:t xml:space="preserve">-  MOSTLY  </w:t>
            </w:r>
            <w:r w:rsidR="00181091">
              <w:rPr>
                <w:rFonts w:ascii="Arial" w:hAnsi="Arial" w:cs="Arial"/>
                <w:bCs/>
                <w:noProof/>
                <w:sz w:val="16"/>
                <w:szCs w:val="16"/>
              </w:rPr>
              <w:t>–</w:t>
            </w:r>
            <w:r w:rsidRPr="004B041B">
              <w:rPr>
                <w:rFonts w:ascii="Arial" w:hAnsi="Arial" w:cs="Arial"/>
                <w:bCs/>
                <w:noProof/>
                <w:sz w:val="16"/>
                <w:szCs w:val="16"/>
              </w:rPr>
              <w:t xml:space="preserve">  SOMETIMES  </w:t>
            </w:r>
            <w:r w:rsidR="00181091">
              <w:rPr>
                <w:rFonts w:ascii="Arial" w:hAnsi="Arial" w:cs="Arial"/>
                <w:bCs/>
                <w:noProof/>
                <w:sz w:val="16"/>
                <w:szCs w:val="16"/>
              </w:rPr>
              <w:t>–</w:t>
            </w:r>
            <w:r w:rsidRPr="004B041B">
              <w:rPr>
                <w:rFonts w:ascii="Arial" w:hAnsi="Arial" w:cs="Arial"/>
                <w:bCs/>
                <w:noProof/>
                <w:sz w:val="16"/>
                <w:szCs w:val="16"/>
              </w:rPr>
              <w:t xml:space="preserve">  NOT REALLY  </w:t>
            </w:r>
            <w:r w:rsidR="00181091">
              <w:rPr>
                <w:rFonts w:ascii="Arial" w:hAnsi="Arial" w:cs="Arial"/>
                <w:bCs/>
                <w:noProof/>
                <w:sz w:val="16"/>
                <w:szCs w:val="16"/>
              </w:rPr>
              <w:t xml:space="preserve">– </w:t>
            </w:r>
            <w:r w:rsidRPr="004B041B">
              <w:rPr>
                <w:rFonts w:ascii="Arial" w:hAnsi="Arial" w:cs="Arial"/>
                <w:bCs/>
                <w:noProof/>
                <w:sz w:val="16"/>
                <w:szCs w:val="16"/>
              </w:rPr>
              <w:t xml:space="preserve"> NO/ NEVER</w:t>
            </w:r>
          </w:p>
          <w:p w14:paraId="1A2F6274" w14:textId="77777777" w:rsidR="00C77BBF" w:rsidRPr="004B041B" w:rsidRDefault="00C77BBF" w:rsidP="005A06E6">
            <w:pPr>
              <w:rPr>
                <w:rFonts w:ascii="Arial" w:hAnsi="Arial" w:cs="Arial"/>
              </w:rPr>
            </w:pPr>
          </w:p>
        </w:tc>
        <w:tc>
          <w:tcPr>
            <w:tcW w:w="1444" w:type="dxa"/>
            <w:tcBorders>
              <w:top w:val="single" w:sz="4" w:space="0" w:color="auto"/>
              <w:left w:val="single" w:sz="4" w:space="0" w:color="auto"/>
              <w:bottom w:val="single" w:sz="4" w:space="0" w:color="auto"/>
            </w:tcBorders>
            <w:shd w:val="clear" w:color="auto" w:fill="F2F2F2" w:themeFill="background1" w:themeFillShade="F2"/>
          </w:tcPr>
          <w:p w14:paraId="26E0B636" w14:textId="77777777" w:rsidR="00C77BBF" w:rsidRPr="00763818" w:rsidRDefault="00C77BBF" w:rsidP="005A06E6">
            <w:pPr>
              <w:rPr>
                <w:rFonts w:ascii="Arial" w:hAnsi="Arial" w:cs="Arial"/>
              </w:rPr>
            </w:pPr>
            <w:r>
              <w:rPr>
                <w:rFonts w:ascii="Arial" w:hAnsi="Arial" w:cs="Arial"/>
              </w:rPr>
              <w:t>3</w:t>
            </w:r>
          </w:p>
        </w:tc>
      </w:tr>
      <w:tr w:rsidR="00C77BBF" w:rsidRPr="00763818" w14:paraId="7AAF7C23" w14:textId="77777777" w:rsidTr="005A06E6">
        <w:trPr>
          <w:jc w:val="center"/>
        </w:trPr>
        <w:tc>
          <w:tcPr>
            <w:tcW w:w="846" w:type="dxa"/>
            <w:tcBorders>
              <w:top w:val="single" w:sz="4" w:space="0" w:color="auto"/>
            </w:tcBorders>
          </w:tcPr>
          <w:p w14:paraId="42FC7C4F" w14:textId="77777777" w:rsidR="00C77BBF" w:rsidRPr="00763818" w:rsidRDefault="00C77BBF" w:rsidP="00C77BBF">
            <w:pPr>
              <w:pStyle w:val="ListParagraph"/>
              <w:numPr>
                <w:ilvl w:val="0"/>
                <w:numId w:val="33"/>
              </w:numPr>
              <w:rPr>
                <w:rFonts w:ascii="Arial" w:hAnsi="Arial" w:cs="Arial"/>
              </w:rPr>
            </w:pPr>
          </w:p>
        </w:tc>
        <w:tc>
          <w:tcPr>
            <w:tcW w:w="7461" w:type="dxa"/>
            <w:tcBorders>
              <w:top w:val="single" w:sz="4" w:space="0" w:color="auto"/>
            </w:tcBorders>
          </w:tcPr>
          <w:p w14:paraId="6B39AB87" w14:textId="77777777" w:rsidR="00C77BBF" w:rsidRPr="00763818" w:rsidRDefault="00C77BBF" w:rsidP="005A06E6">
            <w:pPr>
              <w:rPr>
                <w:rFonts w:ascii="Arial" w:hAnsi="Arial" w:cs="Arial"/>
              </w:rPr>
            </w:pPr>
            <w:r w:rsidRPr="00763818">
              <w:rPr>
                <w:rFonts w:ascii="Arial" w:hAnsi="Arial" w:cs="Arial"/>
              </w:rPr>
              <w:t>What difference, if any, do the people providing support have in your life?</w:t>
            </w:r>
          </w:p>
          <w:p w14:paraId="1E76492A" w14:textId="77777777" w:rsidR="00C77BBF" w:rsidRPr="00763818" w:rsidRDefault="00C77BBF" w:rsidP="005A06E6">
            <w:pPr>
              <w:rPr>
                <w:rFonts w:ascii="Arial" w:hAnsi="Arial" w:cs="Arial"/>
              </w:rPr>
            </w:pPr>
          </w:p>
        </w:tc>
        <w:tc>
          <w:tcPr>
            <w:tcW w:w="1444" w:type="dxa"/>
            <w:tcBorders>
              <w:top w:val="single" w:sz="4" w:space="0" w:color="auto"/>
            </w:tcBorders>
            <w:shd w:val="clear" w:color="auto" w:fill="F2F2F2" w:themeFill="background1" w:themeFillShade="F2"/>
          </w:tcPr>
          <w:p w14:paraId="3AE1921F" w14:textId="309B4B76" w:rsidR="00C77BBF" w:rsidRPr="00763818" w:rsidRDefault="00C77BBF" w:rsidP="005A06E6">
            <w:pPr>
              <w:rPr>
                <w:rFonts w:ascii="Arial" w:hAnsi="Arial" w:cs="Arial"/>
              </w:rPr>
            </w:pPr>
            <w:r w:rsidRPr="00763818">
              <w:rPr>
                <w:rFonts w:ascii="Arial" w:hAnsi="Arial" w:cs="Arial"/>
              </w:rPr>
              <w:t>2</w:t>
            </w:r>
            <w:r w:rsidR="00F35261">
              <w:rPr>
                <w:rFonts w:ascii="Arial" w:hAnsi="Arial" w:cs="Arial"/>
              </w:rPr>
              <w:t>–</w:t>
            </w:r>
            <w:r w:rsidRPr="00763818">
              <w:rPr>
                <w:rFonts w:ascii="Arial" w:hAnsi="Arial" w:cs="Arial"/>
              </w:rPr>
              <w:t>5</w:t>
            </w:r>
          </w:p>
        </w:tc>
      </w:tr>
      <w:tr w:rsidR="00C77BBF" w:rsidRPr="00763818" w14:paraId="7DA191FA" w14:textId="77777777" w:rsidTr="005A06E6">
        <w:trPr>
          <w:jc w:val="center"/>
        </w:trPr>
        <w:tc>
          <w:tcPr>
            <w:tcW w:w="846" w:type="dxa"/>
          </w:tcPr>
          <w:p w14:paraId="393A327E" w14:textId="77777777" w:rsidR="00C77BBF" w:rsidRPr="00763818" w:rsidRDefault="00C77BBF" w:rsidP="00C77BBF">
            <w:pPr>
              <w:pStyle w:val="ListParagraph"/>
              <w:numPr>
                <w:ilvl w:val="0"/>
                <w:numId w:val="33"/>
              </w:numPr>
              <w:rPr>
                <w:rFonts w:ascii="Arial" w:hAnsi="Arial" w:cs="Arial"/>
              </w:rPr>
            </w:pPr>
          </w:p>
        </w:tc>
        <w:tc>
          <w:tcPr>
            <w:tcW w:w="7461" w:type="dxa"/>
          </w:tcPr>
          <w:p w14:paraId="4BE77662" w14:textId="77777777" w:rsidR="00C77BBF" w:rsidRDefault="00C77BBF" w:rsidP="005A06E6">
            <w:pPr>
              <w:rPr>
                <w:rFonts w:ascii="Arial" w:hAnsi="Arial" w:cs="Arial"/>
              </w:rPr>
            </w:pPr>
            <w:r w:rsidRPr="00763818">
              <w:rPr>
                <w:rFonts w:ascii="Arial" w:hAnsi="Arial" w:cs="Arial"/>
              </w:rPr>
              <w:t>How well understood (respected/valued) do you feel (by supports)?</w:t>
            </w:r>
          </w:p>
          <w:p w14:paraId="08AFD548" w14:textId="1A79C0D5" w:rsidR="00181091" w:rsidRPr="00763818" w:rsidRDefault="00181091" w:rsidP="005A06E6">
            <w:pPr>
              <w:rPr>
                <w:rFonts w:ascii="Arial" w:hAnsi="Arial" w:cs="Arial"/>
              </w:rPr>
            </w:pPr>
          </w:p>
        </w:tc>
        <w:tc>
          <w:tcPr>
            <w:tcW w:w="1444" w:type="dxa"/>
            <w:shd w:val="clear" w:color="auto" w:fill="F2F2F2" w:themeFill="background1" w:themeFillShade="F2"/>
          </w:tcPr>
          <w:p w14:paraId="5C95E5E6"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25309030" w14:textId="77777777" w:rsidTr="005A06E6">
        <w:trPr>
          <w:jc w:val="center"/>
        </w:trPr>
        <w:tc>
          <w:tcPr>
            <w:tcW w:w="846" w:type="dxa"/>
          </w:tcPr>
          <w:p w14:paraId="3A6A1377" w14:textId="77777777" w:rsidR="00C77BBF" w:rsidRPr="00763818" w:rsidRDefault="00C77BBF" w:rsidP="00C77BBF">
            <w:pPr>
              <w:pStyle w:val="ListParagraph"/>
              <w:numPr>
                <w:ilvl w:val="0"/>
                <w:numId w:val="33"/>
              </w:numPr>
              <w:rPr>
                <w:rFonts w:ascii="Arial" w:hAnsi="Arial" w:cs="Arial"/>
              </w:rPr>
            </w:pPr>
          </w:p>
        </w:tc>
        <w:tc>
          <w:tcPr>
            <w:tcW w:w="7461" w:type="dxa"/>
          </w:tcPr>
          <w:p w14:paraId="5B79997D" w14:textId="77777777" w:rsidR="00C77BBF" w:rsidRPr="00763818" w:rsidRDefault="00C77BBF" w:rsidP="005A06E6">
            <w:pPr>
              <w:pStyle w:val="ListParagraph"/>
              <w:ind w:left="12"/>
              <w:rPr>
                <w:rFonts w:ascii="Arial" w:hAnsi="Arial" w:cs="Arial"/>
                <w:color w:val="0070C0"/>
              </w:rPr>
            </w:pPr>
            <w:r w:rsidRPr="00763818">
              <w:rPr>
                <w:rFonts w:ascii="Arial" w:hAnsi="Arial" w:cs="Arial"/>
              </w:rPr>
              <w:t xml:space="preserve">A) </w:t>
            </w:r>
            <w:r w:rsidRPr="00763818">
              <w:rPr>
                <w:rFonts w:ascii="Arial" w:hAnsi="Arial" w:cs="Arial"/>
                <w:color w:val="0070C0"/>
              </w:rPr>
              <w:t>Can you easily find out about the things you need/want for your support? (choose one statement below)</w:t>
            </w:r>
          </w:p>
          <w:p w14:paraId="630236AF" w14:textId="77777777" w:rsidR="00C77BBF" w:rsidRDefault="00C77BBF" w:rsidP="005A06E6">
            <w:pPr>
              <w:rPr>
                <w:rFonts w:ascii="Arial" w:hAnsi="Arial" w:cs="Arial"/>
                <w:bCs/>
                <w:noProof/>
                <w:color w:val="0070C0"/>
                <w:sz w:val="16"/>
                <w:szCs w:val="16"/>
              </w:rPr>
            </w:pPr>
          </w:p>
          <w:p w14:paraId="66F8D574" w14:textId="0BF769E6" w:rsidR="00C77BBF" w:rsidRPr="00763818" w:rsidRDefault="00C77BBF" w:rsidP="005A06E6">
            <w:pPr>
              <w:rPr>
                <w:rFonts w:ascii="Arial" w:hAnsi="Arial" w:cs="Arial"/>
                <w:bCs/>
                <w:noProof/>
                <w:color w:val="0070C0"/>
                <w:sz w:val="16"/>
                <w:szCs w:val="16"/>
              </w:rPr>
            </w:pPr>
            <w:r w:rsidRPr="00763818">
              <w:rPr>
                <w:rFonts w:ascii="Arial" w:hAnsi="Arial" w:cs="Arial"/>
                <w:bCs/>
                <w:noProof/>
                <w:color w:val="0070C0"/>
                <w:sz w:val="16"/>
                <w:szCs w:val="16"/>
              </w:rPr>
              <w:t>D</w:t>
            </w:r>
            <w:r w:rsidR="009675B7">
              <w:rPr>
                <w:rFonts w:ascii="Arial" w:hAnsi="Arial" w:cs="Arial"/>
                <w:bCs/>
                <w:noProof/>
                <w:color w:val="0070C0"/>
                <w:sz w:val="16"/>
                <w:szCs w:val="16"/>
              </w:rPr>
              <w:t>ON’T KNOW</w:t>
            </w:r>
            <w:r w:rsidRPr="00763818">
              <w:rPr>
                <w:rFonts w:ascii="Arial" w:hAnsi="Arial" w:cs="Arial"/>
                <w:bCs/>
                <w:noProof/>
                <w:color w:val="0070C0"/>
                <w:sz w:val="16"/>
                <w:szCs w:val="16"/>
              </w:rPr>
              <w:t xml:space="preserve">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ALL THE TIME/YES </w:t>
            </w:r>
            <w:r w:rsidR="0018109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MOSTLY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SOMETIMES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NOT REALLY  </w:t>
            </w:r>
            <w:r w:rsidR="0018109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NO/ NEVER </w:t>
            </w:r>
          </w:p>
          <w:p w14:paraId="7321A2F9" w14:textId="77777777" w:rsidR="00C77BBF" w:rsidRPr="00763818" w:rsidRDefault="00C77BBF" w:rsidP="005A06E6">
            <w:pPr>
              <w:rPr>
                <w:rFonts w:ascii="Arial" w:hAnsi="Arial" w:cs="Arial"/>
                <w:b/>
                <w:noProof/>
              </w:rPr>
            </w:pPr>
            <w:r w:rsidRPr="00763818">
              <w:rPr>
                <w:rFonts w:ascii="Arial" w:hAnsi="Arial" w:cs="Arial"/>
                <w:b/>
                <w:noProof/>
              </w:rPr>
              <w:tab/>
            </w:r>
          </w:p>
          <w:p w14:paraId="6C761082" w14:textId="77777777" w:rsidR="00C77BBF" w:rsidRPr="00763818" w:rsidRDefault="00C77BBF" w:rsidP="005A06E6">
            <w:pPr>
              <w:rPr>
                <w:rFonts w:ascii="Arial" w:hAnsi="Arial" w:cs="Arial"/>
                <w:bCs/>
                <w:noProof/>
              </w:rPr>
            </w:pPr>
            <w:r w:rsidRPr="004677F9">
              <w:rPr>
                <w:rFonts w:ascii="Arial" w:hAnsi="Arial" w:cs="Arial"/>
                <w:bCs/>
                <w:noProof/>
              </w:rPr>
              <w:t>B)</w:t>
            </w:r>
            <w:r w:rsidRPr="00763818">
              <w:rPr>
                <w:rFonts w:ascii="Arial" w:hAnsi="Arial" w:cs="Arial"/>
                <w:b/>
                <w:noProof/>
              </w:rPr>
              <w:t xml:space="preserve"> </w:t>
            </w:r>
            <w:r w:rsidRPr="00763818">
              <w:rPr>
                <w:rFonts w:ascii="Arial" w:hAnsi="Arial" w:cs="Arial"/>
                <w:bCs/>
                <w:noProof/>
              </w:rPr>
              <w:t>Tell me more about why you think this?</w:t>
            </w:r>
          </w:p>
          <w:p w14:paraId="0864345B"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38A175CA"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5B4C37CB" w14:textId="77777777" w:rsidTr="005A06E6">
        <w:trPr>
          <w:jc w:val="center"/>
        </w:trPr>
        <w:tc>
          <w:tcPr>
            <w:tcW w:w="846" w:type="dxa"/>
          </w:tcPr>
          <w:p w14:paraId="5318580E" w14:textId="77777777" w:rsidR="00C77BBF" w:rsidRPr="00763818" w:rsidRDefault="00C77BBF" w:rsidP="00C77BBF">
            <w:pPr>
              <w:pStyle w:val="ListParagraph"/>
              <w:numPr>
                <w:ilvl w:val="0"/>
                <w:numId w:val="33"/>
              </w:numPr>
              <w:rPr>
                <w:rFonts w:ascii="Arial" w:hAnsi="Arial" w:cs="Arial"/>
              </w:rPr>
            </w:pPr>
          </w:p>
        </w:tc>
        <w:tc>
          <w:tcPr>
            <w:tcW w:w="7461" w:type="dxa"/>
          </w:tcPr>
          <w:p w14:paraId="67F6EA06" w14:textId="77777777" w:rsidR="00C77BBF" w:rsidRPr="00763818" w:rsidRDefault="00C77BBF" w:rsidP="005A06E6">
            <w:pPr>
              <w:rPr>
                <w:rFonts w:ascii="Arial" w:hAnsi="Arial" w:cs="Arial"/>
              </w:rPr>
            </w:pPr>
            <w:r w:rsidRPr="00763818">
              <w:rPr>
                <w:rFonts w:ascii="Arial" w:hAnsi="Arial" w:cs="Arial"/>
              </w:rPr>
              <w:t>What are some of the changes you have made in the last two years?</w:t>
            </w:r>
          </w:p>
          <w:p w14:paraId="067CD953"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EAA0344" w14:textId="77777777" w:rsidR="00C77BBF" w:rsidRPr="00763818" w:rsidRDefault="00C77BBF" w:rsidP="005A06E6">
            <w:pPr>
              <w:rPr>
                <w:rFonts w:ascii="Arial" w:hAnsi="Arial" w:cs="Arial"/>
              </w:rPr>
            </w:pPr>
            <w:r w:rsidRPr="00763818">
              <w:rPr>
                <w:rFonts w:ascii="Arial" w:hAnsi="Arial" w:cs="Arial"/>
              </w:rPr>
              <w:t>2</w:t>
            </w:r>
          </w:p>
        </w:tc>
      </w:tr>
      <w:tr w:rsidR="00C77BBF" w:rsidRPr="00763818" w14:paraId="1FC086C4" w14:textId="77777777" w:rsidTr="005A06E6">
        <w:trPr>
          <w:jc w:val="center"/>
        </w:trPr>
        <w:tc>
          <w:tcPr>
            <w:tcW w:w="846" w:type="dxa"/>
          </w:tcPr>
          <w:p w14:paraId="16055CC3" w14:textId="77777777" w:rsidR="00C77BBF" w:rsidRPr="00763818" w:rsidRDefault="00C77BBF" w:rsidP="00C77BBF">
            <w:pPr>
              <w:pStyle w:val="ListParagraph"/>
              <w:numPr>
                <w:ilvl w:val="0"/>
                <w:numId w:val="33"/>
              </w:numPr>
              <w:rPr>
                <w:rFonts w:ascii="Arial" w:hAnsi="Arial" w:cs="Arial"/>
              </w:rPr>
            </w:pPr>
          </w:p>
        </w:tc>
        <w:tc>
          <w:tcPr>
            <w:tcW w:w="7461" w:type="dxa"/>
          </w:tcPr>
          <w:p w14:paraId="66C45B89" w14:textId="77777777" w:rsidR="00C77BBF" w:rsidRPr="00763818" w:rsidRDefault="00C77BBF" w:rsidP="005A06E6">
            <w:pPr>
              <w:pStyle w:val="ListParagraph"/>
              <w:ind w:left="12"/>
              <w:rPr>
                <w:rFonts w:ascii="Arial" w:hAnsi="Arial" w:cs="Arial"/>
                <w:color w:val="0070C0"/>
              </w:rPr>
            </w:pPr>
            <w:r w:rsidRPr="004677F9">
              <w:rPr>
                <w:rFonts w:ascii="Arial" w:hAnsi="Arial" w:cs="Arial"/>
              </w:rPr>
              <w:t xml:space="preserve">A) </w:t>
            </w:r>
            <w:r w:rsidRPr="00763818">
              <w:rPr>
                <w:rFonts w:ascii="Arial" w:hAnsi="Arial" w:cs="Arial"/>
                <w:color w:val="0070C0"/>
              </w:rPr>
              <w:t>Can you choose where your support money is used? (choose one statement below)</w:t>
            </w:r>
          </w:p>
          <w:p w14:paraId="15F8878A" w14:textId="77777777" w:rsidR="00C77BBF" w:rsidRDefault="00C77BBF" w:rsidP="005A06E6">
            <w:pPr>
              <w:pStyle w:val="ListParagraph"/>
              <w:rPr>
                <w:rFonts w:ascii="Arial" w:hAnsi="Arial" w:cs="Arial"/>
                <w:bCs/>
                <w:noProof/>
                <w:color w:val="0070C0"/>
                <w:sz w:val="16"/>
                <w:szCs w:val="16"/>
              </w:rPr>
            </w:pPr>
          </w:p>
          <w:p w14:paraId="7A747AC4" w14:textId="320B5C25" w:rsidR="00C77BBF" w:rsidRPr="00763818" w:rsidRDefault="00C77BBF" w:rsidP="005A06E6">
            <w:pPr>
              <w:pStyle w:val="ListParagraph"/>
              <w:ind w:left="55"/>
              <w:rPr>
                <w:rFonts w:ascii="Arial" w:hAnsi="Arial" w:cs="Arial"/>
                <w:bCs/>
                <w:noProof/>
                <w:color w:val="0070C0"/>
                <w:sz w:val="16"/>
                <w:szCs w:val="16"/>
              </w:rPr>
            </w:pPr>
            <w:r w:rsidRPr="00763818">
              <w:rPr>
                <w:rFonts w:ascii="Arial" w:hAnsi="Arial" w:cs="Arial"/>
                <w:bCs/>
                <w:noProof/>
                <w:color w:val="0070C0"/>
                <w:sz w:val="16"/>
                <w:szCs w:val="16"/>
              </w:rPr>
              <w:t>D</w:t>
            </w:r>
            <w:r w:rsidR="009675B7">
              <w:rPr>
                <w:rFonts w:ascii="Arial" w:hAnsi="Arial" w:cs="Arial"/>
                <w:bCs/>
                <w:noProof/>
                <w:color w:val="0070C0"/>
                <w:sz w:val="16"/>
                <w:szCs w:val="16"/>
              </w:rPr>
              <w:t>ON’T KNOW</w:t>
            </w:r>
            <w:r w:rsidRPr="00763818">
              <w:rPr>
                <w:rFonts w:ascii="Arial" w:hAnsi="Arial" w:cs="Arial"/>
                <w:bCs/>
                <w:noProof/>
                <w:color w:val="0070C0"/>
                <w:sz w:val="16"/>
                <w:szCs w:val="16"/>
              </w:rPr>
              <w:t xml:space="preserve">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ALL THE TIME/YES </w:t>
            </w:r>
            <w:r w:rsidR="0018109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MOSTLY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SOMETIMES  </w:t>
            </w:r>
            <w:r w:rsidR="00181091">
              <w:rPr>
                <w:rFonts w:ascii="Arial" w:hAnsi="Arial" w:cs="Arial"/>
                <w:bCs/>
                <w:noProof/>
                <w:color w:val="0070C0"/>
                <w:sz w:val="16"/>
                <w:szCs w:val="16"/>
              </w:rPr>
              <w:t>–</w:t>
            </w:r>
            <w:r w:rsidRPr="00763818">
              <w:rPr>
                <w:rFonts w:ascii="Arial" w:hAnsi="Arial" w:cs="Arial"/>
                <w:bCs/>
                <w:noProof/>
                <w:color w:val="0070C0"/>
                <w:sz w:val="16"/>
                <w:szCs w:val="16"/>
              </w:rPr>
              <w:t xml:space="preserve">  NOT REALLY </w:t>
            </w:r>
            <w:r w:rsidR="0018109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NO/ NEVER </w:t>
            </w:r>
          </w:p>
          <w:p w14:paraId="6196B5E6" w14:textId="77777777" w:rsidR="00C77BBF" w:rsidRPr="00763818" w:rsidRDefault="00C77BBF" w:rsidP="005A06E6">
            <w:pPr>
              <w:rPr>
                <w:rFonts w:ascii="Arial" w:hAnsi="Arial" w:cs="Arial"/>
                <w:b/>
                <w:noProof/>
              </w:rPr>
            </w:pPr>
            <w:r w:rsidRPr="00763818">
              <w:rPr>
                <w:rFonts w:ascii="Arial" w:hAnsi="Arial" w:cs="Arial"/>
                <w:b/>
                <w:noProof/>
              </w:rPr>
              <w:tab/>
            </w:r>
          </w:p>
          <w:p w14:paraId="6DCD2CC4" w14:textId="77777777" w:rsidR="00C77BBF" w:rsidRPr="00763818" w:rsidRDefault="00C77BBF" w:rsidP="005A06E6">
            <w:pPr>
              <w:rPr>
                <w:rFonts w:ascii="Arial" w:hAnsi="Arial" w:cs="Arial"/>
              </w:rPr>
            </w:pPr>
            <w:r w:rsidRPr="004677F9">
              <w:rPr>
                <w:rFonts w:ascii="Arial" w:hAnsi="Arial" w:cs="Arial"/>
                <w:bCs/>
                <w:noProof/>
              </w:rPr>
              <w:t>B)</w:t>
            </w:r>
            <w:r w:rsidRPr="00763818">
              <w:rPr>
                <w:rFonts w:ascii="Arial" w:hAnsi="Arial" w:cs="Arial"/>
                <w:b/>
                <w:noProof/>
              </w:rPr>
              <w:t xml:space="preserve"> </w:t>
            </w:r>
            <w:r w:rsidRPr="00763818">
              <w:rPr>
                <w:rFonts w:ascii="Arial" w:hAnsi="Arial" w:cs="Arial"/>
                <w:bCs/>
                <w:noProof/>
              </w:rPr>
              <w:t>Tell me more about this?</w:t>
            </w:r>
          </w:p>
          <w:p w14:paraId="733B50D6"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459928D6"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23AAC1A3" w14:textId="77777777" w:rsidTr="005A06E6">
        <w:trPr>
          <w:jc w:val="center"/>
        </w:trPr>
        <w:tc>
          <w:tcPr>
            <w:tcW w:w="846" w:type="dxa"/>
          </w:tcPr>
          <w:p w14:paraId="37FECBB2" w14:textId="77777777" w:rsidR="00C77BBF" w:rsidRPr="00763818" w:rsidRDefault="00C77BBF" w:rsidP="00C77BBF">
            <w:pPr>
              <w:pStyle w:val="ListParagraph"/>
              <w:numPr>
                <w:ilvl w:val="0"/>
                <w:numId w:val="33"/>
              </w:numPr>
              <w:rPr>
                <w:rFonts w:ascii="Arial" w:hAnsi="Arial" w:cs="Arial"/>
              </w:rPr>
            </w:pPr>
          </w:p>
        </w:tc>
        <w:tc>
          <w:tcPr>
            <w:tcW w:w="7461" w:type="dxa"/>
          </w:tcPr>
          <w:p w14:paraId="44D931DF" w14:textId="77777777" w:rsidR="00C77BBF" w:rsidRPr="00763818" w:rsidRDefault="00C77BBF" w:rsidP="005A06E6">
            <w:pPr>
              <w:pStyle w:val="ListParagraph"/>
              <w:ind w:left="12"/>
              <w:rPr>
                <w:rFonts w:ascii="Arial" w:hAnsi="Arial" w:cs="Arial"/>
                <w:color w:val="0070C0"/>
              </w:rPr>
            </w:pPr>
            <w:r w:rsidRPr="00763818">
              <w:rPr>
                <w:rFonts w:ascii="Arial" w:hAnsi="Arial" w:cs="Arial"/>
              </w:rPr>
              <w:t>A</w:t>
            </w:r>
            <w:r w:rsidRPr="00763818">
              <w:rPr>
                <w:rFonts w:ascii="Arial" w:hAnsi="Arial" w:cs="Arial"/>
                <w:color w:val="0070C0"/>
              </w:rPr>
              <w:t>) Do your supports enable you to connect with the people and places that are important to you? (choose one statement below)</w:t>
            </w:r>
          </w:p>
          <w:p w14:paraId="5B5B196B" w14:textId="77777777" w:rsidR="00C77BBF" w:rsidRDefault="00C77BBF" w:rsidP="005A06E6">
            <w:pPr>
              <w:rPr>
                <w:rFonts w:ascii="Arial" w:hAnsi="Arial" w:cs="Arial"/>
                <w:bCs/>
                <w:noProof/>
                <w:color w:val="0070C0"/>
                <w:sz w:val="16"/>
                <w:szCs w:val="16"/>
              </w:rPr>
            </w:pPr>
          </w:p>
          <w:p w14:paraId="50EAFCCE" w14:textId="0F42669B" w:rsidR="00C77BBF" w:rsidRPr="00763818" w:rsidRDefault="00C77BBF" w:rsidP="005A06E6">
            <w:pPr>
              <w:rPr>
                <w:rFonts w:ascii="Arial" w:hAnsi="Arial" w:cs="Arial"/>
                <w:bCs/>
                <w:noProof/>
                <w:color w:val="0070C0"/>
                <w:sz w:val="16"/>
                <w:szCs w:val="16"/>
              </w:rPr>
            </w:pPr>
            <w:r w:rsidRPr="00763818">
              <w:rPr>
                <w:rFonts w:ascii="Arial" w:hAnsi="Arial" w:cs="Arial"/>
                <w:bCs/>
                <w:noProof/>
                <w:color w:val="0070C0"/>
                <w:sz w:val="16"/>
                <w:szCs w:val="16"/>
              </w:rPr>
              <w:t>D</w:t>
            </w:r>
            <w:r w:rsidR="009675B7">
              <w:rPr>
                <w:rFonts w:ascii="Arial" w:hAnsi="Arial" w:cs="Arial"/>
                <w:bCs/>
                <w:noProof/>
                <w:color w:val="0070C0"/>
                <w:sz w:val="16"/>
                <w:szCs w:val="16"/>
              </w:rPr>
              <w:t>ON’T KNOW</w:t>
            </w:r>
            <w:r w:rsidRPr="00763818">
              <w:rPr>
                <w:rFonts w:ascii="Arial" w:hAnsi="Arial" w:cs="Arial"/>
                <w:bCs/>
                <w:noProof/>
                <w:color w:val="0070C0"/>
                <w:sz w:val="16"/>
                <w:szCs w:val="16"/>
              </w:rPr>
              <w:t xml:space="preserve">  </w:t>
            </w:r>
            <w:r w:rsidR="009675B7">
              <w:rPr>
                <w:rFonts w:ascii="Arial" w:hAnsi="Arial" w:cs="Arial"/>
                <w:bCs/>
                <w:noProof/>
                <w:color w:val="0070C0"/>
                <w:sz w:val="16"/>
                <w:szCs w:val="16"/>
              </w:rPr>
              <w:t>–</w:t>
            </w:r>
            <w:r w:rsidRPr="00763818">
              <w:rPr>
                <w:rFonts w:ascii="Arial" w:hAnsi="Arial" w:cs="Arial"/>
                <w:bCs/>
                <w:noProof/>
                <w:color w:val="0070C0"/>
                <w:sz w:val="16"/>
                <w:szCs w:val="16"/>
              </w:rPr>
              <w:t xml:space="preserve">  ALL THE TIME/YES </w:t>
            </w:r>
            <w:r w:rsidR="009675B7">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MOSTLY  </w:t>
            </w:r>
            <w:r w:rsidR="009675B7">
              <w:rPr>
                <w:rFonts w:ascii="Arial" w:hAnsi="Arial" w:cs="Arial"/>
                <w:bCs/>
                <w:noProof/>
                <w:color w:val="0070C0"/>
                <w:sz w:val="16"/>
                <w:szCs w:val="16"/>
              </w:rPr>
              <w:t>–</w:t>
            </w:r>
            <w:r w:rsidRPr="00763818">
              <w:rPr>
                <w:rFonts w:ascii="Arial" w:hAnsi="Arial" w:cs="Arial"/>
                <w:bCs/>
                <w:noProof/>
                <w:color w:val="0070C0"/>
                <w:sz w:val="16"/>
                <w:szCs w:val="16"/>
              </w:rPr>
              <w:t xml:space="preserve">  SOMETIMES  </w:t>
            </w:r>
            <w:r w:rsidR="009675B7">
              <w:rPr>
                <w:rFonts w:ascii="Arial" w:hAnsi="Arial" w:cs="Arial"/>
                <w:bCs/>
                <w:noProof/>
                <w:color w:val="0070C0"/>
                <w:sz w:val="16"/>
                <w:szCs w:val="16"/>
              </w:rPr>
              <w:t>–</w:t>
            </w:r>
            <w:r w:rsidRPr="00763818">
              <w:rPr>
                <w:rFonts w:ascii="Arial" w:hAnsi="Arial" w:cs="Arial"/>
                <w:bCs/>
                <w:noProof/>
                <w:color w:val="0070C0"/>
                <w:sz w:val="16"/>
                <w:szCs w:val="16"/>
              </w:rPr>
              <w:t xml:space="preserve">  NOT REALLY  </w:t>
            </w:r>
            <w:r w:rsidR="009675B7">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 NO/ NEVER </w:t>
            </w:r>
          </w:p>
          <w:p w14:paraId="61F149FE" w14:textId="77777777" w:rsidR="00C77BBF" w:rsidRPr="00763818" w:rsidRDefault="00C77BBF" w:rsidP="005A06E6">
            <w:pPr>
              <w:rPr>
                <w:rFonts w:ascii="Arial" w:hAnsi="Arial" w:cs="Arial"/>
                <w:b/>
                <w:noProof/>
              </w:rPr>
            </w:pPr>
            <w:r w:rsidRPr="00763818">
              <w:rPr>
                <w:rFonts w:ascii="Arial" w:hAnsi="Arial" w:cs="Arial"/>
                <w:b/>
                <w:noProof/>
              </w:rPr>
              <w:tab/>
            </w:r>
          </w:p>
          <w:p w14:paraId="00B08957" w14:textId="77777777" w:rsidR="00C77BBF" w:rsidRPr="00763818" w:rsidRDefault="00C77BBF" w:rsidP="005A06E6">
            <w:pPr>
              <w:rPr>
                <w:rFonts w:ascii="Arial" w:hAnsi="Arial" w:cs="Arial"/>
                <w:bCs/>
              </w:rPr>
            </w:pPr>
            <w:r w:rsidRPr="00763818">
              <w:rPr>
                <w:rFonts w:ascii="Arial" w:hAnsi="Arial" w:cs="Arial"/>
                <w:bCs/>
                <w:noProof/>
              </w:rPr>
              <w:t>B) Give me some examples of what this looks like for you?</w:t>
            </w:r>
          </w:p>
          <w:p w14:paraId="0F918FF2"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5E4BF960" w14:textId="77777777" w:rsidR="00C77BBF" w:rsidRPr="00763818" w:rsidRDefault="00C77BBF" w:rsidP="005A06E6">
            <w:pPr>
              <w:rPr>
                <w:rFonts w:ascii="Arial" w:hAnsi="Arial" w:cs="Arial"/>
              </w:rPr>
            </w:pPr>
            <w:r w:rsidRPr="00763818">
              <w:rPr>
                <w:rFonts w:ascii="Arial" w:hAnsi="Arial" w:cs="Arial"/>
              </w:rPr>
              <w:t>3 and 4</w:t>
            </w:r>
          </w:p>
        </w:tc>
      </w:tr>
      <w:tr w:rsidR="00C77BBF" w:rsidRPr="00763818" w14:paraId="13D8FD5C" w14:textId="77777777" w:rsidTr="005A06E6">
        <w:trPr>
          <w:jc w:val="center"/>
        </w:trPr>
        <w:tc>
          <w:tcPr>
            <w:tcW w:w="846" w:type="dxa"/>
          </w:tcPr>
          <w:p w14:paraId="68D35FA2" w14:textId="77777777" w:rsidR="00C77BBF" w:rsidRPr="00763818" w:rsidRDefault="00C77BBF" w:rsidP="00C77BBF">
            <w:pPr>
              <w:pStyle w:val="ListParagraph"/>
              <w:numPr>
                <w:ilvl w:val="0"/>
                <w:numId w:val="33"/>
              </w:numPr>
              <w:rPr>
                <w:rFonts w:ascii="Arial" w:hAnsi="Arial" w:cs="Arial"/>
              </w:rPr>
            </w:pPr>
          </w:p>
        </w:tc>
        <w:tc>
          <w:tcPr>
            <w:tcW w:w="7461" w:type="dxa"/>
          </w:tcPr>
          <w:p w14:paraId="1008A664" w14:textId="77777777" w:rsidR="00C77BBF" w:rsidRPr="00763818" w:rsidRDefault="00C77BBF" w:rsidP="005A06E6">
            <w:pPr>
              <w:rPr>
                <w:rFonts w:ascii="Arial" w:hAnsi="Arial" w:cs="Arial"/>
              </w:rPr>
            </w:pPr>
            <w:r w:rsidRPr="00763818">
              <w:rPr>
                <w:rFonts w:ascii="Arial" w:hAnsi="Arial" w:cs="Arial"/>
              </w:rPr>
              <w:t>How would you describe the partnership you have with your supports (and others)?</w:t>
            </w:r>
          </w:p>
          <w:p w14:paraId="36E40A51"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656CA3E9"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12333F56" w14:textId="77777777" w:rsidTr="005A06E6">
        <w:trPr>
          <w:jc w:val="center"/>
        </w:trPr>
        <w:tc>
          <w:tcPr>
            <w:tcW w:w="846" w:type="dxa"/>
          </w:tcPr>
          <w:p w14:paraId="067C727D" w14:textId="77777777" w:rsidR="00C77BBF" w:rsidRPr="00763818" w:rsidRDefault="00C77BBF" w:rsidP="00C77BBF">
            <w:pPr>
              <w:pStyle w:val="ListParagraph"/>
              <w:numPr>
                <w:ilvl w:val="0"/>
                <w:numId w:val="33"/>
              </w:numPr>
              <w:rPr>
                <w:rFonts w:ascii="Arial" w:hAnsi="Arial" w:cs="Arial"/>
              </w:rPr>
            </w:pPr>
          </w:p>
        </w:tc>
        <w:tc>
          <w:tcPr>
            <w:tcW w:w="7461" w:type="dxa"/>
          </w:tcPr>
          <w:p w14:paraId="6F40E47F" w14:textId="0166FC8A" w:rsidR="00C77BBF" w:rsidRPr="00763818" w:rsidRDefault="00C77BBF" w:rsidP="005A06E6">
            <w:pPr>
              <w:rPr>
                <w:rFonts w:ascii="Arial" w:hAnsi="Arial" w:cs="Arial"/>
              </w:rPr>
            </w:pPr>
            <w:r w:rsidRPr="00763818">
              <w:rPr>
                <w:rFonts w:ascii="Arial" w:hAnsi="Arial" w:cs="Arial"/>
              </w:rPr>
              <w:t xml:space="preserve">What would make things easier for you? and/or If you could change anything about your supports/or life, what would that be? </w:t>
            </w:r>
            <w:r w:rsidR="009675B7">
              <w:rPr>
                <w:rFonts w:ascii="Arial" w:hAnsi="Arial" w:cs="Arial"/>
              </w:rPr>
              <w:t xml:space="preserve"> </w:t>
            </w:r>
            <w:r w:rsidRPr="00763818">
              <w:rPr>
                <w:rFonts w:ascii="Arial" w:hAnsi="Arial" w:cs="Arial"/>
              </w:rPr>
              <w:t>How might this change happen?</w:t>
            </w:r>
          </w:p>
          <w:p w14:paraId="278ADA18"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14DD8B3C" w14:textId="77777777" w:rsidR="00C77BBF" w:rsidRPr="00763818" w:rsidRDefault="00C77BBF" w:rsidP="005A06E6">
            <w:pPr>
              <w:rPr>
                <w:rFonts w:ascii="Arial" w:hAnsi="Arial" w:cs="Arial"/>
              </w:rPr>
            </w:pPr>
            <w:r w:rsidRPr="00763818">
              <w:rPr>
                <w:rFonts w:ascii="Arial" w:hAnsi="Arial" w:cs="Arial"/>
              </w:rPr>
              <w:t>5</w:t>
            </w:r>
          </w:p>
        </w:tc>
      </w:tr>
      <w:tr w:rsidR="00C77BBF" w:rsidRPr="00763818" w14:paraId="3C119601" w14:textId="77777777" w:rsidTr="005A06E6">
        <w:trPr>
          <w:jc w:val="center"/>
        </w:trPr>
        <w:tc>
          <w:tcPr>
            <w:tcW w:w="846" w:type="dxa"/>
          </w:tcPr>
          <w:p w14:paraId="5311851B" w14:textId="77777777" w:rsidR="00C77BBF" w:rsidRPr="00763818" w:rsidRDefault="00C77BBF" w:rsidP="00C77BBF">
            <w:pPr>
              <w:pStyle w:val="ListParagraph"/>
              <w:numPr>
                <w:ilvl w:val="0"/>
                <w:numId w:val="33"/>
              </w:numPr>
              <w:rPr>
                <w:rFonts w:ascii="Arial" w:hAnsi="Arial" w:cs="Arial"/>
              </w:rPr>
            </w:pPr>
          </w:p>
        </w:tc>
        <w:tc>
          <w:tcPr>
            <w:tcW w:w="7461" w:type="dxa"/>
          </w:tcPr>
          <w:p w14:paraId="622C45DB" w14:textId="128C5473" w:rsidR="00C77BBF" w:rsidRPr="00763818" w:rsidRDefault="00C77BBF" w:rsidP="005A06E6">
            <w:pPr>
              <w:rPr>
                <w:rFonts w:ascii="Arial" w:hAnsi="Arial" w:cs="Arial"/>
              </w:rPr>
            </w:pPr>
            <w:r w:rsidRPr="00763818">
              <w:rPr>
                <w:rFonts w:ascii="Arial" w:hAnsi="Arial" w:cs="Arial"/>
              </w:rPr>
              <w:t>Do you think you have more say so/control/authority in your live? Tell me more</w:t>
            </w:r>
            <w:r w:rsidR="009675B7">
              <w:rPr>
                <w:rFonts w:ascii="Arial" w:hAnsi="Arial" w:cs="Arial"/>
              </w:rPr>
              <w:t>.</w:t>
            </w:r>
          </w:p>
          <w:p w14:paraId="5780D5B9"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0493FB05"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65556BDB" w14:textId="77777777" w:rsidTr="005A06E6">
        <w:trPr>
          <w:jc w:val="center"/>
        </w:trPr>
        <w:tc>
          <w:tcPr>
            <w:tcW w:w="846" w:type="dxa"/>
          </w:tcPr>
          <w:p w14:paraId="09B47E22" w14:textId="77777777" w:rsidR="00C77BBF" w:rsidRPr="00763818" w:rsidRDefault="00C77BBF" w:rsidP="00C77BBF">
            <w:pPr>
              <w:pStyle w:val="ListParagraph"/>
              <w:numPr>
                <w:ilvl w:val="0"/>
                <w:numId w:val="33"/>
              </w:numPr>
              <w:rPr>
                <w:rFonts w:ascii="Arial" w:hAnsi="Arial" w:cs="Arial"/>
              </w:rPr>
            </w:pPr>
          </w:p>
        </w:tc>
        <w:tc>
          <w:tcPr>
            <w:tcW w:w="7461" w:type="dxa"/>
          </w:tcPr>
          <w:p w14:paraId="6C5782B0" w14:textId="77777777" w:rsidR="00C77BBF" w:rsidRPr="00763818" w:rsidRDefault="00C77BBF" w:rsidP="005A06E6">
            <w:pPr>
              <w:rPr>
                <w:rFonts w:ascii="Arial" w:hAnsi="Arial" w:cs="Arial"/>
              </w:rPr>
            </w:pPr>
            <w:r w:rsidRPr="00763818">
              <w:rPr>
                <w:rFonts w:ascii="Arial" w:hAnsi="Arial" w:cs="Arial"/>
              </w:rPr>
              <w:t>Do you feel confident about raising whatever you want with people?</w:t>
            </w:r>
          </w:p>
          <w:p w14:paraId="743D9DCF"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ADC0269"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689621DD" w14:textId="77777777" w:rsidTr="005A06E6">
        <w:trPr>
          <w:jc w:val="center"/>
        </w:trPr>
        <w:tc>
          <w:tcPr>
            <w:tcW w:w="846" w:type="dxa"/>
          </w:tcPr>
          <w:p w14:paraId="19179830" w14:textId="77777777" w:rsidR="00C77BBF" w:rsidRPr="00763818" w:rsidRDefault="00C77BBF" w:rsidP="00C77BBF">
            <w:pPr>
              <w:pStyle w:val="ListParagraph"/>
              <w:numPr>
                <w:ilvl w:val="0"/>
                <w:numId w:val="33"/>
              </w:numPr>
              <w:rPr>
                <w:rFonts w:ascii="Arial" w:hAnsi="Arial" w:cs="Arial"/>
              </w:rPr>
            </w:pPr>
          </w:p>
        </w:tc>
        <w:tc>
          <w:tcPr>
            <w:tcW w:w="7461" w:type="dxa"/>
          </w:tcPr>
          <w:p w14:paraId="393624EE" w14:textId="77777777" w:rsidR="00C77BBF" w:rsidRPr="00763818" w:rsidRDefault="00C77BBF" w:rsidP="005A06E6">
            <w:pPr>
              <w:rPr>
                <w:rFonts w:ascii="Arial" w:hAnsi="Arial" w:cs="Arial"/>
              </w:rPr>
            </w:pPr>
            <w:r w:rsidRPr="00763818">
              <w:rPr>
                <w:rFonts w:ascii="Arial" w:hAnsi="Arial" w:cs="Arial"/>
              </w:rPr>
              <w:t>If I am going to understand your experience of supports and services, what else do I need to know?</w:t>
            </w:r>
          </w:p>
          <w:p w14:paraId="6D33A0D7"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0AE44E6" w14:textId="77777777" w:rsidR="00C77BBF" w:rsidRPr="00763818" w:rsidRDefault="00C77BBF" w:rsidP="005A06E6">
            <w:pPr>
              <w:rPr>
                <w:rFonts w:ascii="Arial" w:hAnsi="Arial" w:cs="Arial"/>
              </w:rPr>
            </w:pPr>
            <w:r w:rsidRPr="00763818">
              <w:rPr>
                <w:rFonts w:ascii="Arial" w:hAnsi="Arial" w:cs="Arial"/>
              </w:rPr>
              <w:t>All</w:t>
            </w:r>
          </w:p>
        </w:tc>
      </w:tr>
    </w:tbl>
    <w:p w14:paraId="629E144B" w14:textId="77777777" w:rsidR="00C77BBF" w:rsidRPr="00F958FE" w:rsidRDefault="00C77BBF" w:rsidP="00C77BBF">
      <w:pPr>
        <w:rPr>
          <w:rFonts w:ascii="Arial" w:hAnsi="Arial" w:cs="Arial"/>
          <w:b/>
          <w:bCs/>
          <w:sz w:val="28"/>
          <w:szCs w:val="28"/>
        </w:rPr>
      </w:pPr>
    </w:p>
    <w:p w14:paraId="657D687F" w14:textId="6EC979DF" w:rsidR="00A8462F" w:rsidRDefault="00A8462F" w:rsidP="00C77BBF">
      <w:pPr>
        <w:rPr>
          <w:rFonts w:ascii="Arial" w:hAnsi="Arial" w:cs="Arial"/>
          <w:sz w:val="24"/>
          <w:szCs w:val="24"/>
        </w:rPr>
      </w:pPr>
      <w:r>
        <w:rPr>
          <w:rFonts w:ascii="Arial" w:hAnsi="Arial" w:cs="Arial"/>
          <w:sz w:val="24"/>
          <w:szCs w:val="24"/>
        </w:rPr>
        <w:br w:type="page"/>
      </w:r>
    </w:p>
    <w:p w14:paraId="10265994" w14:textId="66F2DE65" w:rsidR="00C77BBF" w:rsidRDefault="00C77BBF" w:rsidP="004677F9">
      <w:pPr>
        <w:rPr>
          <w:rFonts w:ascii="Arial" w:hAnsi="Arial" w:cs="Arial"/>
          <w:sz w:val="24"/>
          <w:szCs w:val="24"/>
        </w:rPr>
      </w:pPr>
      <w:r w:rsidRPr="00F958FE">
        <w:rPr>
          <w:rFonts w:ascii="Arial" w:hAnsi="Arial" w:cs="Arial"/>
          <w:b/>
          <w:bCs/>
          <w:sz w:val="28"/>
          <w:szCs w:val="28"/>
        </w:rPr>
        <w:lastRenderedPageBreak/>
        <w:t xml:space="preserve">Questions to guide discussions with families and </w:t>
      </w:r>
      <w:r>
        <w:rPr>
          <w:rFonts w:ascii="Arial" w:hAnsi="Arial" w:cs="Arial"/>
          <w:b/>
          <w:bCs/>
          <w:sz w:val="28"/>
          <w:szCs w:val="28"/>
        </w:rPr>
        <w:t>whānau</w:t>
      </w:r>
    </w:p>
    <w:tbl>
      <w:tblPr>
        <w:tblStyle w:val="TableGrid"/>
        <w:tblW w:w="9751" w:type="dxa"/>
        <w:jc w:val="center"/>
        <w:tblInd w:w="0" w:type="dxa"/>
        <w:tblLook w:val="04A0" w:firstRow="1" w:lastRow="0" w:firstColumn="1" w:lastColumn="0" w:noHBand="0" w:noVBand="1"/>
      </w:tblPr>
      <w:tblGrid>
        <w:gridCol w:w="846"/>
        <w:gridCol w:w="7461"/>
        <w:gridCol w:w="1444"/>
      </w:tblGrid>
      <w:tr w:rsidR="00C77BBF" w:rsidRPr="00763818" w14:paraId="694A5972" w14:textId="77777777" w:rsidTr="005A06E6">
        <w:trPr>
          <w:jc w:val="center"/>
        </w:trPr>
        <w:tc>
          <w:tcPr>
            <w:tcW w:w="846" w:type="dxa"/>
          </w:tcPr>
          <w:p w14:paraId="2A474754" w14:textId="77777777" w:rsidR="00C77BBF" w:rsidRPr="00763818" w:rsidRDefault="00C77BBF" w:rsidP="005A06E6">
            <w:pPr>
              <w:pStyle w:val="ListParagraph"/>
              <w:rPr>
                <w:rFonts w:ascii="Arial" w:hAnsi="Arial" w:cs="Arial"/>
              </w:rPr>
            </w:pPr>
          </w:p>
        </w:tc>
        <w:tc>
          <w:tcPr>
            <w:tcW w:w="7461" w:type="dxa"/>
          </w:tcPr>
          <w:p w14:paraId="0B881CB6" w14:textId="77777777" w:rsidR="00C77BBF" w:rsidRPr="00763818" w:rsidRDefault="00C77BBF" w:rsidP="005A06E6">
            <w:pPr>
              <w:pStyle w:val="ListParagraph"/>
              <w:ind w:left="0"/>
              <w:rPr>
                <w:rFonts w:ascii="Arial" w:hAnsi="Arial" w:cs="Arial"/>
              </w:rPr>
            </w:pPr>
          </w:p>
        </w:tc>
        <w:tc>
          <w:tcPr>
            <w:tcW w:w="1444" w:type="dxa"/>
            <w:shd w:val="clear" w:color="auto" w:fill="F2F2F2" w:themeFill="background1" w:themeFillShade="F2"/>
          </w:tcPr>
          <w:p w14:paraId="7FC2389F" w14:textId="77777777" w:rsidR="00C77BBF" w:rsidRPr="00763818" w:rsidRDefault="00C77BBF" w:rsidP="005A06E6">
            <w:pPr>
              <w:pStyle w:val="ListParagraph"/>
              <w:ind w:left="0"/>
              <w:rPr>
                <w:rFonts w:ascii="Arial" w:hAnsi="Arial" w:cs="Arial"/>
              </w:rPr>
            </w:pPr>
            <w:r w:rsidRPr="00763818">
              <w:rPr>
                <w:rFonts w:ascii="Arial" w:hAnsi="Arial" w:cs="Arial"/>
              </w:rPr>
              <w:t>Study Question / Reference</w:t>
            </w:r>
          </w:p>
          <w:p w14:paraId="5903290A" w14:textId="77777777" w:rsidR="00C77BBF" w:rsidRPr="00763818" w:rsidRDefault="00C77BBF" w:rsidP="005A06E6">
            <w:pPr>
              <w:pStyle w:val="ListParagraph"/>
              <w:ind w:left="0"/>
              <w:rPr>
                <w:rFonts w:ascii="Arial" w:hAnsi="Arial" w:cs="Arial"/>
              </w:rPr>
            </w:pPr>
          </w:p>
        </w:tc>
      </w:tr>
      <w:tr w:rsidR="00C77BBF" w:rsidRPr="00763818" w14:paraId="3CE0A9AB" w14:textId="77777777" w:rsidTr="005A06E6">
        <w:trPr>
          <w:jc w:val="center"/>
        </w:trPr>
        <w:tc>
          <w:tcPr>
            <w:tcW w:w="846" w:type="dxa"/>
          </w:tcPr>
          <w:p w14:paraId="64564B12" w14:textId="77777777" w:rsidR="00C77BBF" w:rsidRPr="00763818" w:rsidRDefault="00C77BBF" w:rsidP="00C77BBF">
            <w:pPr>
              <w:pStyle w:val="ListParagraph"/>
              <w:numPr>
                <w:ilvl w:val="0"/>
                <w:numId w:val="34"/>
              </w:numPr>
              <w:rPr>
                <w:rFonts w:ascii="Arial" w:hAnsi="Arial" w:cs="Arial"/>
              </w:rPr>
            </w:pPr>
          </w:p>
        </w:tc>
        <w:tc>
          <w:tcPr>
            <w:tcW w:w="7461" w:type="dxa"/>
          </w:tcPr>
          <w:p w14:paraId="5D8AD784" w14:textId="77777777" w:rsidR="00C77BBF" w:rsidRPr="00763818" w:rsidRDefault="00C77BBF" w:rsidP="005A06E6">
            <w:pPr>
              <w:pStyle w:val="ListParagraph"/>
              <w:ind w:left="0"/>
              <w:rPr>
                <w:rFonts w:ascii="Arial" w:hAnsi="Arial" w:cs="Arial"/>
              </w:rPr>
            </w:pPr>
            <w:r w:rsidRPr="00763818">
              <w:rPr>
                <w:rFonts w:ascii="Arial" w:hAnsi="Arial" w:cs="Arial"/>
              </w:rPr>
              <w:t>Tell me about yourself and your life?</w:t>
            </w:r>
          </w:p>
          <w:p w14:paraId="327AC4F6"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2AE2DB53" w14:textId="77777777" w:rsidR="00C77BBF" w:rsidRPr="00763818" w:rsidRDefault="00C77BBF" w:rsidP="005A06E6">
            <w:pPr>
              <w:pStyle w:val="ListParagraph"/>
              <w:ind w:left="0"/>
              <w:rPr>
                <w:rFonts w:ascii="Arial" w:hAnsi="Arial" w:cs="Arial"/>
              </w:rPr>
            </w:pPr>
            <w:r w:rsidRPr="00763818">
              <w:rPr>
                <w:rFonts w:ascii="Arial" w:hAnsi="Arial" w:cs="Arial"/>
              </w:rPr>
              <w:t>1, 3, 4 and 5</w:t>
            </w:r>
          </w:p>
          <w:p w14:paraId="5C04BD57" w14:textId="77777777" w:rsidR="00C77BBF" w:rsidRPr="00763818" w:rsidRDefault="00C77BBF" w:rsidP="005A06E6">
            <w:pPr>
              <w:pStyle w:val="ListParagraph"/>
              <w:ind w:left="0"/>
              <w:rPr>
                <w:rFonts w:ascii="Arial" w:hAnsi="Arial" w:cs="Arial"/>
              </w:rPr>
            </w:pPr>
          </w:p>
        </w:tc>
      </w:tr>
      <w:tr w:rsidR="00C77BBF" w:rsidRPr="00763818" w14:paraId="53AD5FCC" w14:textId="77777777" w:rsidTr="005A06E6">
        <w:trPr>
          <w:jc w:val="center"/>
        </w:trPr>
        <w:tc>
          <w:tcPr>
            <w:tcW w:w="846" w:type="dxa"/>
          </w:tcPr>
          <w:p w14:paraId="11D9D0A7" w14:textId="77777777" w:rsidR="00C77BBF" w:rsidRPr="00763818" w:rsidRDefault="00C77BBF" w:rsidP="00C77BBF">
            <w:pPr>
              <w:pStyle w:val="ListParagraph"/>
              <w:numPr>
                <w:ilvl w:val="0"/>
                <w:numId w:val="34"/>
              </w:numPr>
              <w:rPr>
                <w:rFonts w:ascii="Arial" w:hAnsi="Arial" w:cs="Arial"/>
              </w:rPr>
            </w:pPr>
          </w:p>
        </w:tc>
        <w:tc>
          <w:tcPr>
            <w:tcW w:w="7461" w:type="dxa"/>
          </w:tcPr>
          <w:p w14:paraId="6C264DBD" w14:textId="77777777" w:rsidR="00C77BBF" w:rsidRPr="00763818" w:rsidRDefault="00C77BBF" w:rsidP="005A06E6">
            <w:pPr>
              <w:pStyle w:val="ListParagraph"/>
              <w:ind w:left="0"/>
              <w:rPr>
                <w:rFonts w:ascii="Arial" w:hAnsi="Arial" w:cs="Arial"/>
              </w:rPr>
            </w:pPr>
            <w:r w:rsidRPr="00763818">
              <w:rPr>
                <w:rFonts w:ascii="Arial" w:hAnsi="Arial" w:cs="Arial"/>
              </w:rPr>
              <w:t xml:space="preserve">Tell </w:t>
            </w:r>
            <w:r>
              <w:rPr>
                <w:rFonts w:ascii="Arial" w:hAnsi="Arial" w:cs="Arial"/>
              </w:rPr>
              <w:t>me/</w:t>
            </w:r>
            <w:r w:rsidRPr="00763818">
              <w:rPr>
                <w:rFonts w:ascii="Arial" w:hAnsi="Arial" w:cs="Arial"/>
              </w:rPr>
              <w:t>us about the contact you have with your Connector?</w:t>
            </w:r>
          </w:p>
        </w:tc>
        <w:tc>
          <w:tcPr>
            <w:tcW w:w="1444" w:type="dxa"/>
            <w:shd w:val="clear" w:color="auto" w:fill="F2F2F2" w:themeFill="background1" w:themeFillShade="F2"/>
          </w:tcPr>
          <w:p w14:paraId="148138E9" w14:textId="77777777" w:rsidR="00C77BBF" w:rsidRPr="00763818" w:rsidRDefault="00C77BBF" w:rsidP="005A06E6">
            <w:pPr>
              <w:pStyle w:val="ListParagraph"/>
              <w:ind w:left="0"/>
              <w:rPr>
                <w:rFonts w:ascii="Arial" w:hAnsi="Arial" w:cs="Arial"/>
              </w:rPr>
            </w:pPr>
            <w:r w:rsidRPr="00763818">
              <w:rPr>
                <w:rFonts w:ascii="Arial" w:hAnsi="Arial" w:cs="Arial"/>
              </w:rPr>
              <w:t>2</w:t>
            </w:r>
          </w:p>
          <w:p w14:paraId="3C70EFD4" w14:textId="77777777" w:rsidR="00C77BBF" w:rsidRPr="00763818" w:rsidRDefault="00C77BBF" w:rsidP="005A06E6">
            <w:pPr>
              <w:pStyle w:val="ListParagraph"/>
              <w:ind w:left="0"/>
              <w:rPr>
                <w:rFonts w:ascii="Arial" w:hAnsi="Arial" w:cs="Arial"/>
              </w:rPr>
            </w:pPr>
          </w:p>
        </w:tc>
      </w:tr>
      <w:tr w:rsidR="00C77BBF" w:rsidRPr="00763818" w14:paraId="1E30702F" w14:textId="77777777" w:rsidTr="005A06E6">
        <w:trPr>
          <w:jc w:val="center"/>
        </w:trPr>
        <w:tc>
          <w:tcPr>
            <w:tcW w:w="846" w:type="dxa"/>
          </w:tcPr>
          <w:p w14:paraId="3D40EF66" w14:textId="77777777" w:rsidR="00C77BBF" w:rsidRPr="00763818" w:rsidRDefault="00C77BBF" w:rsidP="00C77BBF">
            <w:pPr>
              <w:pStyle w:val="ListParagraph"/>
              <w:numPr>
                <w:ilvl w:val="0"/>
                <w:numId w:val="34"/>
              </w:numPr>
              <w:rPr>
                <w:rFonts w:ascii="Arial" w:hAnsi="Arial" w:cs="Arial"/>
              </w:rPr>
            </w:pPr>
          </w:p>
        </w:tc>
        <w:tc>
          <w:tcPr>
            <w:tcW w:w="7461" w:type="dxa"/>
          </w:tcPr>
          <w:p w14:paraId="7F2CF12B" w14:textId="77777777" w:rsidR="00C77BBF" w:rsidRDefault="00C77BBF" w:rsidP="00C77BBF">
            <w:pPr>
              <w:pStyle w:val="ListParagraph"/>
              <w:numPr>
                <w:ilvl w:val="0"/>
                <w:numId w:val="35"/>
              </w:numPr>
              <w:rPr>
                <w:rFonts w:ascii="Arial" w:hAnsi="Arial" w:cs="Arial"/>
                <w:color w:val="0070C0"/>
              </w:rPr>
            </w:pPr>
            <w:r w:rsidRPr="00963981">
              <w:rPr>
                <w:rFonts w:ascii="Arial" w:hAnsi="Arial" w:cs="Arial"/>
                <w:color w:val="0070C0"/>
              </w:rPr>
              <w:t>Do you find supports are easy to access and use? (choose one statement below)</w:t>
            </w:r>
          </w:p>
          <w:p w14:paraId="7A2D0C02" w14:textId="77777777" w:rsidR="00C77BBF" w:rsidRPr="00963981" w:rsidRDefault="00C77BBF" w:rsidP="005A06E6">
            <w:pPr>
              <w:pStyle w:val="ListParagraph"/>
              <w:ind w:left="394"/>
              <w:rPr>
                <w:rFonts w:ascii="Arial" w:hAnsi="Arial" w:cs="Arial"/>
                <w:color w:val="0070C0"/>
              </w:rPr>
            </w:pPr>
          </w:p>
          <w:p w14:paraId="2D329FA4" w14:textId="62467234" w:rsidR="00C77BBF" w:rsidRPr="00963981" w:rsidRDefault="00C77BBF" w:rsidP="005A06E6">
            <w:pPr>
              <w:rPr>
                <w:rFonts w:ascii="Arial" w:hAnsi="Arial" w:cs="Arial"/>
                <w:bCs/>
                <w:noProof/>
                <w:color w:val="0070C0"/>
                <w:sz w:val="16"/>
                <w:szCs w:val="16"/>
              </w:rPr>
            </w:pPr>
            <w:r w:rsidRPr="00963981">
              <w:rPr>
                <w:rFonts w:ascii="Arial" w:hAnsi="Arial" w:cs="Arial"/>
                <w:bCs/>
                <w:noProof/>
                <w:color w:val="0070C0"/>
                <w:sz w:val="16"/>
                <w:szCs w:val="16"/>
              </w:rPr>
              <w:t>D</w:t>
            </w:r>
            <w:r w:rsidR="009675B7">
              <w:rPr>
                <w:rFonts w:ascii="Arial" w:hAnsi="Arial" w:cs="Arial"/>
                <w:bCs/>
                <w:noProof/>
                <w:color w:val="0070C0"/>
                <w:sz w:val="16"/>
                <w:szCs w:val="16"/>
              </w:rPr>
              <w:t>ON’T KNOW</w:t>
            </w:r>
            <w:r w:rsidRPr="00963981">
              <w:rPr>
                <w:rFonts w:ascii="Arial" w:hAnsi="Arial" w:cs="Arial"/>
                <w:bCs/>
                <w:noProof/>
                <w:color w:val="0070C0"/>
                <w:sz w:val="16"/>
                <w:szCs w:val="16"/>
              </w:rPr>
              <w:t xml:space="preserve">  </w:t>
            </w:r>
            <w:r w:rsidR="009675B7">
              <w:rPr>
                <w:rFonts w:ascii="Arial" w:hAnsi="Arial" w:cs="Arial"/>
                <w:bCs/>
                <w:noProof/>
                <w:color w:val="0070C0"/>
                <w:sz w:val="16"/>
                <w:szCs w:val="16"/>
              </w:rPr>
              <w:t>–</w:t>
            </w:r>
            <w:r w:rsidRPr="00963981">
              <w:rPr>
                <w:rFonts w:ascii="Arial" w:hAnsi="Arial" w:cs="Arial"/>
                <w:bCs/>
                <w:noProof/>
                <w:color w:val="0070C0"/>
                <w:sz w:val="16"/>
                <w:szCs w:val="16"/>
              </w:rPr>
              <w:t xml:space="preserve">  ALL THE TIME/YES </w:t>
            </w:r>
            <w:r w:rsidR="009675B7">
              <w:rPr>
                <w:rFonts w:ascii="Arial" w:hAnsi="Arial" w:cs="Arial"/>
                <w:bCs/>
                <w:noProof/>
                <w:color w:val="0070C0"/>
                <w:sz w:val="16"/>
                <w:szCs w:val="16"/>
              </w:rPr>
              <w:t xml:space="preserve"> –</w:t>
            </w:r>
            <w:r w:rsidRPr="00963981">
              <w:rPr>
                <w:rFonts w:ascii="Arial" w:hAnsi="Arial" w:cs="Arial"/>
                <w:bCs/>
                <w:noProof/>
                <w:color w:val="0070C0"/>
                <w:sz w:val="16"/>
                <w:szCs w:val="16"/>
              </w:rPr>
              <w:t xml:space="preserve">  MOSTLY  </w:t>
            </w:r>
            <w:r w:rsidR="009675B7">
              <w:rPr>
                <w:rFonts w:ascii="Arial" w:hAnsi="Arial" w:cs="Arial"/>
                <w:bCs/>
                <w:noProof/>
                <w:color w:val="0070C0"/>
                <w:sz w:val="16"/>
                <w:szCs w:val="16"/>
              </w:rPr>
              <w:t>–</w:t>
            </w:r>
            <w:r w:rsidRPr="00963981">
              <w:rPr>
                <w:rFonts w:ascii="Arial" w:hAnsi="Arial" w:cs="Arial"/>
                <w:bCs/>
                <w:noProof/>
                <w:color w:val="0070C0"/>
                <w:sz w:val="16"/>
                <w:szCs w:val="16"/>
              </w:rPr>
              <w:t xml:space="preserve">  SOMETIMES </w:t>
            </w:r>
            <w:r w:rsidR="009675B7">
              <w:rPr>
                <w:rFonts w:ascii="Arial" w:hAnsi="Arial" w:cs="Arial"/>
                <w:bCs/>
                <w:noProof/>
                <w:color w:val="0070C0"/>
                <w:sz w:val="16"/>
                <w:szCs w:val="16"/>
              </w:rPr>
              <w:t>–</w:t>
            </w:r>
            <w:r w:rsidRPr="00963981">
              <w:rPr>
                <w:rFonts w:ascii="Arial" w:hAnsi="Arial" w:cs="Arial"/>
                <w:bCs/>
                <w:noProof/>
                <w:color w:val="0070C0"/>
                <w:sz w:val="16"/>
                <w:szCs w:val="16"/>
              </w:rPr>
              <w:t xml:space="preserve">-   NOT REALLY  </w:t>
            </w:r>
            <w:r w:rsidR="009675B7">
              <w:rPr>
                <w:rFonts w:ascii="Arial" w:hAnsi="Arial" w:cs="Arial"/>
                <w:bCs/>
                <w:noProof/>
                <w:color w:val="0070C0"/>
                <w:sz w:val="16"/>
                <w:szCs w:val="16"/>
              </w:rPr>
              <w:t xml:space="preserve">– </w:t>
            </w:r>
            <w:r w:rsidRPr="00963981">
              <w:rPr>
                <w:rFonts w:ascii="Arial" w:hAnsi="Arial" w:cs="Arial"/>
                <w:bCs/>
                <w:noProof/>
                <w:color w:val="0070C0"/>
                <w:sz w:val="16"/>
                <w:szCs w:val="16"/>
              </w:rPr>
              <w:t xml:space="preserve"> NO/ NEVER </w:t>
            </w:r>
          </w:p>
          <w:p w14:paraId="0A23143F" w14:textId="77777777" w:rsidR="00C77BBF" w:rsidRDefault="00C77BBF" w:rsidP="005A06E6">
            <w:pPr>
              <w:rPr>
                <w:rFonts w:ascii="Arial" w:hAnsi="Arial" w:cs="Arial"/>
                <w:b/>
                <w:noProof/>
              </w:rPr>
            </w:pPr>
            <w:r w:rsidRPr="00C7150F">
              <w:rPr>
                <w:rFonts w:ascii="Arial" w:hAnsi="Arial" w:cs="Arial"/>
                <w:b/>
                <w:noProof/>
              </w:rPr>
              <w:tab/>
            </w:r>
          </w:p>
          <w:p w14:paraId="7ECC7B2A" w14:textId="77777777" w:rsidR="00C77BBF" w:rsidRPr="00963981" w:rsidRDefault="00C77BBF" w:rsidP="005A06E6">
            <w:pPr>
              <w:rPr>
                <w:rFonts w:ascii="Arial" w:hAnsi="Arial" w:cs="Arial"/>
                <w:bCs/>
              </w:rPr>
            </w:pPr>
            <w:r w:rsidRPr="00963981">
              <w:rPr>
                <w:rFonts w:ascii="Arial" w:hAnsi="Arial" w:cs="Arial"/>
                <w:bCs/>
                <w:noProof/>
              </w:rPr>
              <w:t>B) Tell me more about why you think this?</w:t>
            </w:r>
          </w:p>
          <w:p w14:paraId="059E0900"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1ACBF987" w14:textId="43982E93" w:rsidR="00C77BBF" w:rsidRPr="00763818" w:rsidRDefault="00C77BBF" w:rsidP="005A06E6">
            <w:pPr>
              <w:pStyle w:val="ListParagraph"/>
              <w:ind w:left="0"/>
              <w:rPr>
                <w:rFonts w:ascii="Arial" w:hAnsi="Arial" w:cs="Arial"/>
                <w:color w:val="0070C0"/>
              </w:rPr>
            </w:pPr>
            <w:r w:rsidRPr="00763818">
              <w:rPr>
                <w:rFonts w:ascii="Arial" w:hAnsi="Arial" w:cs="Arial"/>
                <w:color w:val="0070C0"/>
              </w:rPr>
              <w:t xml:space="preserve">Partnership  </w:t>
            </w:r>
          </w:p>
        </w:tc>
      </w:tr>
      <w:tr w:rsidR="00C77BBF" w:rsidRPr="00763818" w14:paraId="0E25EE53" w14:textId="77777777" w:rsidTr="005A06E6">
        <w:trPr>
          <w:jc w:val="center"/>
        </w:trPr>
        <w:tc>
          <w:tcPr>
            <w:tcW w:w="846" w:type="dxa"/>
          </w:tcPr>
          <w:p w14:paraId="434C8122" w14:textId="77777777" w:rsidR="00C77BBF" w:rsidRPr="00763818" w:rsidRDefault="00C77BBF" w:rsidP="00C77BBF">
            <w:pPr>
              <w:pStyle w:val="ListParagraph"/>
              <w:numPr>
                <w:ilvl w:val="0"/>
                <w:numId w:val="34"/>
              </w:numPr>
              <w:rPr>
                <w:rFonts w:ascii="Arial" w:hAnsi="Arial" w:cs="Arial"/>
              </w:rPr>
            </w:pPr>
          </w:p>
        </w:tc>
        <w:tc>
          <w:tcPr>
            <w:tcW w:w="7461" w:type="dxa"/>
          </w:tcPr>
          <w:p w14:paraId="6902C8D2" w14:textId="7E88C62B" w:rsidR="00C77BBF" w:rsidRDefault="00C77BBF" w:rsidP="005A06E6">
            <w:pPr>
              <w:rPr>
                <w:rFonts w:ascii="Arial" w:hAnsi="Arial" w:cs="Arial"/>
              </w:rPr>
            </w:pPr>
            <w:r>
              <w:rPr>
                <w:rFonts w:ascii="Arial" w:hAnsi="Arial" w:cs="Arial"/>
              </w:rPr>
              <w:t>What impact do supports have in your life</w:t>
            </w:r>
            <w:r w:rsidR="00A8462F">
              <w:rPr>
                <w:rFonts w:ascii="Arial" w:hAnsi="Arial" w:cs="Arial"/>
              </w:rPr>
              <w:t>?</w:t>
            </w:r>
          </w:p>
          <w:p w14:paraId="2ADF0778"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492E3EA4" w14:textId="77777777" w:rsidR="00C77BBF" w:rsidRPr="00763818" w:rsidRDefault="00C77BBF" w:rsidP="005A06E6">
            <w:pPr>
              <w:rPr>
                <w:rFonts w:ascii="Arial" w:hAnsi="Arial" w:cs="Arial"/>
              </w:rPr>
            </w:pPr>
            <w:r>
              <w:rPr>
                <w:rFonts w:ascii="Arial" w:hAnsi="Arial" w:cs="Arial"/>
              </w:rPr>
              <w:t>2</w:t>
            </w:r>
          </w:p>
        </w:tc>
      </w:tr>
      <w:tr w:rsidR="00C77BBF" w:rsidRPr="00763818" w14:paraId="6C62B330" w14:textId="77777777" w:rsidTr="005A06E6">
        <w:trPr>
          <w:jc w:val="center"/>
        </w:trPr>
        <w:tc>
          <w:tcPr>
            <w:tcW w:w="846" w:type="dxa"/>
          </w:tcPr>
          <w:p w14:paraId="6034AA56" w14:textId="77777777" w:rsidR="00C77BBF" w:rsidRPr="00763818" w:rsidRDefault="00C77BBF" w:rsidP="00C77BBF">
            <w:pPr>
              <w:pStyle w:val="ListParagraph"/>
              <w:numPr>
                <w:ilvl w:val="0"/>
                <w:numId w:val="34"/>
              </w:numPr>
              <w:rPr>
                <w:rFonts w:ascii="Arial" w:hAnsi="Arial" w:cs="Arial"/>
              </w:rPr>
            </w:pPr>
          </w:p>
        </w:tc>
        <w:tc>
          <w:tcPr>
            <w:tcW w:w="7461" w:type="dxa"/>
          </w:tcPr>
          <w:p w14:paraId="5F778A52" w14:textId="77777777" w:rsidR="00C77BBF" w:rsidRDefault="00C77BBF" w:rsidP="005A06E6">
            <w:pPr>
              <w:rPr>
                <w:rFonts w:ascii="Arial" w:hAnsi="Arial" w:cs="Arial"/>
              </w:rPr>
            </w:pPr>
            <w:r>
              <w:rPr>
                <w:rFonts w:ascii="Arial" w:hAnsi="Arial" w:cs="Arial"/>
              </w:rPr>
              <w:t>How much trust do you have in your supports and/or “the system”?</w:t>
            </w:r>
          </w:p>
          <w:p w14:paraId="080246E8"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5A66E0F6" w14:textId="77777777" w:rsidR="00C77BBF" w:rsidRPr="00763818" w:rsidRDefault="00C77BBF" w:rsidP="005A06E6">
            <w:pPr>
              <w:rPr>
                <w:rFonts w:ascii="Arial" w:hAnsi="Arial" w:cs="Arial"/>
              </w:rPr>
            </w:pPr>
            <w:r w:rsidRPr="00763818">
              <w:rPr>
                <w:rFonts w:ascii="Arial" w:hAnsi="Arial" w:cs="Arial"/>
              </w:rPr>
              <w:t>Partnership</w:t>
            </w:r>
          </w:p>
          <w:p w14:paraId="37D11D6D" w14:textId="77777777" w:rsidR="00C77BBF" w:rsidRPr="00763818" w:rsidRDefault="00C77BBF" w:rsidP="005A06E6">
            <w:pPr>
              <w:rPr>
                <w:rFonts w:ascii="Arial" w:hAnsi="Arial" w:cs="Arial"/>
              </w:rPr>
            </w:pPr>
          </w:p>
        </w:tc>
      </w:tr>
      <w:tr w:rsidR="00C77BBF" w:rsidRPr="00763818" w14:paraId="3462690F" w14:textId="77777777" w:rsidTr="005A06E6">
        <w:trPr>
          <w:jc w:val="center"/>
        </w:trPr>
        <w:tc>
          <w:tcPr>
            <w:tcW w:w="846" w:type="dxa"/>
          </w:tcPr>
          <w:p w14:paraId="21813B6A" w14:textId="77777777" w:rsidR="00C77BBF" w:rsidRPr="00763818" w:rsidRDefault="00C77BBF" w:rsidP="00C77BBF">
            <w:pPr>
              <w:pStyle w:val="ListParagraph"/>
              <w:numPr>
                <w:ilvl w:val="0"/>
                <w:numId w:val="34"/>
              </w:numPr>
              <w:rPr>
                <w:rFonts w:ascii="Arial" w:hAnsi="Arial" w:cs="Arial"/>
              </w:rPr>
            </w:pPr>
          </w:p>
        </w:tc>
        <w:tc>
          <w:tcPr>
            <w:tcW w:w="7461" w:type="dxa"/>
          </w:tcPr>
          <w:p w14:paraId="75D11876" w14:textId="07BEDD09" w:rsidR="00C77BBF" w:rsidRPr="00763818" w:rsidRDefault="00C77BBF" w:rsidP="005A06E6">
            <w:pPr>
              <w:rPr>
                <w:rFonts w:ascii="Arial" w:hAnsi="Arial" w:cs="Arial"/>
              </w:rPr>
            </w:pPr>
            <w:r w:rsidRPr="00763818">
              <w:rPr>
                <w:rFonts w:ascii="Arial" w:hAnsi="Arial" w:cs="Arial"/>
              </w:rPr>
              <w:t xml:space="preserve">How has the planning process been for you? </w:t>
            </w:r>
            <w:r w:rsidR="009675B7">
              <w:rPr>
                <w:rFonts w:ascii="Arial" w:hAnsi="Arial" w:cs="Arial"/>
              </w:rPr>
              <w:t xml:space="preserve"> </w:t>
            </w:r>
            <w:r w:rsidRPr="00763818">
              <w:rPr>
                <w:rFonts w:ascii="Arial" w:hAnsi="Arial" w:cs="Arial"/>
              </w:rPr>
              <w:t xml:space="preserve">What works </w:t>
            </w:r>
            <w:r>
              <w:rPr>
                <w:rFonts w:ascii="Arial" w:hAnsi="Arial" w:cs="Arial"/>
              </w:rPr>
              <w:t>and/</w:t>
            </w:r>
            <w:r w:rsidRPr="00763818">
              <w:rPr>
                <w:rFonts w:ascii="Arial" w:hAnsi="Arial" w:cs="Arial"/>
              </w:rPr>
              <w:t>or what would you change?</w:t>
            </w:r>
          </w:p>
          <w:p w14:paraId="71A46797"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4B270E75" w14:textId="403F96A4" w:rsidR="00C77BBF" w:rsidRPr="00763818" w:rsidRDefault="00C77BBF" w:rsidP="005A06E6">
            <w:pPr>
              <w:rPr>
                <w:rFonts w:ascii="Arial" w:hAnsi="Arial" w:cs="Arial"/>
              </w:rPr>
            </w:pPr>
            <w:r w:rsidRPr="00763818">
              <w:rPr>
                <w:rFonts w:ascii="Arial" w:hAnsi="Arial" w:cs="Arial"/>
              </w:rPr>
              <w:t>2</w:t>
            </w:r>
            <w:r w:rsidR="00F35261">
              <w:rPr>
                <w:rFonts w:ascii="Arial" w:hAnsi="Arial" w:cs="Arial"/>
              </w:rPr>
              <w:t>–</w:t>
            </w:r>
            <w:r w:rsidRPr="00763818">
              <w:rPr>
                <w:rFonts w:ascii="Arial" w:hAnsi="Arial" w:cs="Arial"/>
              </w:rPr>
              <w:t>5</w:t>
            </w:r>
          </w:p>
        </w:tc>
      </w:tr>
      <w:tr w:rsidR="00C77BBF" w:rsidRPr="00763818" w14:paraId="1F38ADA3" w14:textId="77777777" w:rsidTr="005A06E6">
        <w:trPr>
          <w:jc w:val="center"/>
        </w:trPr>
        <w:tc>
          <w:tcPr>
            <w:tcW w:w="846" w:type="dxa"/>
          </w:tcPr>
          <w:p w14:paraId="3E653406" w14:textId="77777777" w:rsidR="00C77BBF" w:rsidRPr="00763818" w:rsidRDefault="00C77BBF" w:rsidP="00C77BBF">
            <w:pPr>
              <w:pStyle w:val="ListParagraph"/>
              <w:numPr>
                <w:ilvl w:val="0"/>
                <w:numId w:val="34"/>
              </w:numPr>
              <w:rPr>
                <w:rFonts w:ascii="Arial" w:hAnsi="Arial" w:cs="Arial"/>
              </w:rPr>
            </w:pPr>
          </w:p>
        </w:tc>
        <w:tc>
          <w:tcPr>
            <w:tcW w:w="7461" w:type="dxa"/>
          </w:tcPr>
          <w:p w14:paraId="4B89A046" w14:textId="77777777" w:rsidR="00C77BBF" w:rsidRDefault="00C77BBF" w:rsidP="005A06E6">
            <w:pPr>
              <w:rPr>
                <w:rFonts w:ascii="Arial" w:hAnsi="Arial" w:cs="Arial"/>
              </w:rPr>
            </w:pPr>
            <w:r>
              <w:rPr>
                <w:rFonts w:ascii="Arial" w:hAnsi="Arial" w:cs="Arial"/>
              </w:rPr>
              <w:t>What do you think is different because of FDS (the way things have been done over the last year or so/ changes to how things happen)?</w:t>
            </w:r>
          </w:p>
          <w:p w14:paraId="79D66BF4"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31F85745" w14:textId="77777777" w:rsidR="00C77BBF" w:rsidRPr="00763818" w:rsidRDefault="00C77BBF" w:rsidP="005A06E6">
            <w:pPr>
              <w:rPr>
                <w:rFonts w:ascii="Arial" w:hAnsi="Arial" w:cs="Arial"/>
              </w:rPr>
            </w:pPr>
            <w:r>
              <w:rPr>
                <w:rFonts w:ascii="Arial" w:hAnsi="Arial" w:cs="Arial"/>
              </w:rPr>
              <w:t>2</w:t>
            </w:r>
          </w:p>
        </w:tc>
      </w:tr>
      <w:tr w:rsidR="00C77BBF" w:rsidRPr="00763818" w14:paraId="17C89A82" w14:textId="77777777" w:rsidTr="005A06E6">
        <w:trPr>
          <w:jc w:val="center"/>
        </w:trPr>
        <w:tc>
          <w:tcPr>
            <w:tcW w:w="846" w:type="dxa"/>
          </w:tcPr>
          <w:p w14:paraId="5C6A0933" w14:textId="77777777" w:rsidR="00C77BBF" w:rsidRPr="00763818" w:rsidRDefault="00C77BBF" w:rsidP="00C77BBF">
            <w:pPr>
              <w:pStyle w:val="ListParagraph"/>
              <w:numPr>
                <w:ilvl w:val="0"/>
                <w:numId w:val="34"/>
              </w:numPr>
              <w:rPr>
                <w:rFonts w:ascii="Arial" w:hAnsi="Arial" w:cs="Arial"/>
              </w:rPr>
            </w:pPr>
          </w:p>
        </w:tc>
        <w:tc>
          <w:tcPr>
            <w:tcW w:w="7461" w:type="dxa"/>
          </w:tcPr>
          <w:p w14:paraId="6AEFD233" w14:textId="6282F83A" w:rsidR="00C77BBF" w:rsidRPr="004B041B" w:rsidRDefault="00C77BBF" w:rsidP="005A06E6">
            <w:pPr>
              <w:pStyle w:val="ox-3db443abb9-msonormal"/>
              <w:shd w:val="clear" w:color="auto" w:fill="FFFFFF"/>
              <w:spacing w:before="0" w:beforeAutospacing="0" w:after="0" w:afterAutospacing="0"/>
              <w:rPr>
                <w:rFonts w:ascii="Arial" w:hAnsi="Arial" w:cs="Arial"/>
              </w:rPr>
            </w:pPr>
            <w:r w:rsidRPr="004B041B">
              <w:rPr>
                <w:rFonts w:ascii="Arial" w:hAnsi="Arial" w:cs="Arial"/>
              </w:rPr>
              <w:t>Having used FDS for more than 6 months, overall how happy are you with your life now</w:t>
            </w:r>
            <w:r w:rsidR="009675B7">
              <w:rPr>
                <w:rFonts w:ascii="Arial" w:hAnsi="Arial" w:cs="Arial"/>
              </w:rPr>
              <w:t>?</w:t>
            </w:r>
          </w:p>
          <w:p w14:paraId="0D5FE538" w14:textId="77777777" w:rsidR="00C77BBF" w:rsidRDefault="00C77BBF" w:rsidP="005A06E6">
            <w:pPr>
              <w:pStyle w:val="ox-3db443abb9-msolistparagraph"/>
              <w:shd w:val="clear" w:color="auto" w:fill="FFFFFF"/>
              <w:spacing w:before="0" w:beforeAutospacing="0" w:after="0" w:afterAutospacing="0"/>
              <w:ind w:left="765"/>
              <w:rPr>
                <w:rFonts w:ascii="Arial" w:hAnsi="Arial" w:cs="Arial"/>
                <w:color w:val="000000"/>
                <w:sz w:val="16"/>
                <w:szCs w:val="16"/>
              </w:rPr>
            </w:pPr>
          </w:p>
          <w:p w14:paraId="32E93E08" w14:textId="78804516" w:rsidR="00C77BBF" w:rsidRPr="004B041B" w:rsidRDefault="00C77BBF" w:rsidP="005A06E6">
            <w:pPr>
              <w:pStyle w:val="ox-3db443abb9-msonormal"/>
              <w:shd w:val="clear" w:color="auto" w:fill="FFFFFF"/>
              <w:spacing w:before="0" w:beforeAutospacing="0" w:after="0" w:afterAutospacing="0"/>
              <w:rPr>
                <w:rFonts w:ascii="Calibri" w:hAnsi="Calibri" w:cs="Calibri"/>
                <w:sz w:val="22"/>
                <w:szCs w:val="22"/>
              </w:rPr>
            </w:pPr>
            <w:r w:rsidRPr="004B041B">
              <w:rPr>
                <w:rFonts w:ascii="Arial" w:hAnsi="Arial" w:cs="Arial"/>
                <w:bCs/>
                <w:noProof/>
                <w:sz w:val="16"/>
                <w:szCs w:val="16"/>
              </w:rPr>
              <w:t>D</w:t>
            </w:r>
            <w:r w:rsidR="009675B7">
              <w:rPr>
                <w:rFonts w:ascii="Arial" w:hAnsi="Arial" w:cs="Arial"/>
                <w:bCs/>
                <w:noProof/>
                <w:sz w:val="16"/>
                <w:szCs w:val="16"/>
              </w:rPr>
              <w:t>ON’T KNOW</w:t>
            </w:r>
            <w:r w:rsidRPr="004B041B">
              <w:rPr>
                <w:rFonts w:ascii="Arial" w:hAnsi="Arial" w:cs="Arial"/>
                <w:bCs/>
                <w:noProof/>
                <w:sz w:val="16"/>
                <w:szCs w:val="16"/>
              </w:rPr>
              <w:t xml:space="preserve">  </w:t>
            </w:r>
            <w:r w:rsidR="009675B7">
              <w:rPr>
                <w:rFonts w:ascii="Arial" w:hAnsi="Arial" w:cs="Arial"/>
                <w:bCs/>
                <w:noProof/>
                <w:sz w:val="16"/>
                <w:szCs w:val="16"/>
              </w:rPr>
              <w:t>–</w:t>
            </w:r>
            <w:r w:rsidRPr="004B041B">
              <w:rPr>
                <w:rFonts w:ascii="Arial" w:hAnsi="Arial" w:cs="Arial"/>
                <w:bCs/>
                <w:noProof/>
                <w:sz w:val="16"/>
                <w:szCs w:val="16"/>
              </w:rPr>
              <w:t xml:space="preserve">  ALL THE TIME/YES </w:t>
            </w:r>
            <w:r w:rsidR="009675B7">
              <w:rPr>
                <w:rFonts w:ascii="Arial" w:hAnsi="Arial" w:cs="Arial"/>
                <w:bCs/>
                <w:noProof/>
                <w:sz w:val="16"/>
                <w:szCs w:val="16"/>
              </w:rPr>
              <w:t xml:space="preserve"> –</w:t>
            </w:r>
            <w:r w:rsidRPr="004B041B">
              <w:rPr>
                <w:rFonts w:ascii="Arial" w:hAnsi="Arial" w:cs="Arial"/>
                <w:bCs/>
                <w:noProof/>
                <w:sz w:val="16"/>
                <w:szCs w:val="16"/>
              </w:rPr>
              <w:t xml:space="preserve">  MOSTLY </w:t>
            </w:r>
            <w:r w:rsidR="009675B7">
              <w:rPr>
                <w:rFonts w:ascii="Arial" w:hAnsi="Arial" w:cs="Arial"/>
                <w:bCs/>
                <w:noProof/>
                <w:sz w:val="16"/>
                <w:szCs w:val="16"/>
              </w:rPr>
              <w:t>–</w:t>
            </w:r>
            <w:r w:rsidRPr="004B041B">
              <w:rPr>
                <w:rFonts w:ascii="Arial" w:hAnsi="Arial" w:cs="Arial"/>
                <w:bCs/>
                <w:noProof/>
                <w:sz w:val="16"/>
                <w:szCs w:val="16"/>
              </w:rPr>
              <w:t xml:space="preserve">-  SOMETIMES  </w:t>
            </w:r>
            <w:r w:rsidR="009675B7">
              <w:rPr>
                <w:rFonts w:ascii="Arial" w:hAnsi="Arial" w:cs="Arial"/>
                <w:bCs/>
                <w:noProof/>
                <w:sz w:val="16"/>
                <w:szCs w:val="16"/>
              </w:rPr>
              <w:t>–</w:t>
            </w:r>
            <w:r w:rsidRPr="004B041B">
              <w:rPr>
                <w:rFonts w:ascii="Arial" w:hAnsi="Arial" w:cs="Arial"/>
                <w:bCs/>
                <w:noProof/>
                <w:sz w:val="16"/>
                <w:szCs w:val="16"/>
              </w:rPr>
              <w:t xml:space="preserve">  NOT REALLY </w:t>
            </w:r>
            <w:r w:rsidR="009675B7">
              <w:rPr>
                <w:rFonts w:ascii="Arial" w:hAnsi="Arial" w:cs="Arial"/>
                <w:bCs/>
                <w:noProof/>
                <w:sz w:val="16"/>
                <w:szCs w:val="16"/>
              </w:rPr>
              <w:t xml:space="preserve">– </w:t>
            </w:r>
            <w:r w:rsidRPr="004B041B">
              <w:rPr>
                <w:rFonts w:ascii="Arial" w:hAnsi="Arial" w:cs="Arial"/>
                <w:bCs/>
                <w:noProof/>
                <w:sz w:val="16"/>
                <w:szCs w:val="16"/>
              </w:rPr>
              <w:t xml:space="preserve"> NO/ NEVER</w:t>
            </w:r>
          </w:p>
          <w:p w14:paraId="38FD8496"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0D43380" w14:textId="77777777" w:rsidR="00C77BBF" w:rsidRPr="00763818" w:rsidRDefault="00C77BBF" w:rsidP="005A06E6">
            <w:pPr>
              <w:rPr>
                <w:rFonts w:ascii="Arial" w:hAnsi="Arial" w:cs="Arial"/>
              </w:rPr>
            </w:pPr>
            <w:r>
              <w:rPr>
                <w:rFonts w:ascii="Arial" w:hAnsi="Arial" w:cs="Arial"/>
              </w:rPr>
              <w:t>3</w:t>
            </w:r>
          </w:p>
        </w:tc>
      </w:tr>
      <w:tr w:rsidR="00C77BBF" w:rsidRPr="00763818" w14:paraId="52F37D9B" w14:textId="77777777" w:rsidTr="005A06E6">
        <w:trPr>
          <w:jc w:val="center"/>
        </w:trPr>
        <w:tc>
          <w:tcPr>
            <w:tcW w:w="846" w:type="dxa"/>
          </w:tcPr>
          <w:p w14:paraId="05DC1B03" w14:textId="77777777" w:rsidR="00C77BBF" w:rsidRPr="00763818" w:rsidRDefault="00C77BBF" w:rsidP="00C77BBF">
            <w:pPr>
              <w:pStyle w:val="ListParagraph"/>
              <w:numPr>
                <w:ilvl w:val="0"/>
                <w:numId w:val="34"/>
              </w:numPr>
              <w:rPr>
                <w:rFonts w:ascii="Arial" w:hAnsi="Arial" w:cs="Arial"/>
              </w:rPr>
            </w:pPr>
          </w:p>
        </w:tc>
        <w:tc>
          <w:tcPr>
            <w:tcW w:w="7461" w:type="dxa"/>
          </w:tcPr>
          <w:p w14:paraId="6804F4E4" w14:textId="77777777" w:rsidR="00C77BBF" w:rsidRPr="00763818" w:rsidRDefault="00C77BBF" w:rsidP="005A06E6">
            <w:pPr>
              <w:rPr>
                <w:rFonts w:ascii="Arial" w:hAnsi="Arial" w:cs="Arial"/>
              </w:rPr>
            </w:pPr>
            <w:r w:rsidRPr="00763818">
              <w:rPr>
                <w:rFonts w:ascii="Arial" w:hAnsi="Arial" w:cs="Arial"/>
              </w:rPr>
              <w:t>What difference, if any, do the people providing support have in your life?</w:t>
            </w:r>
          </w:p>
          <w:p w14:paraId="2133AE84"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56BAAFB4" w14:textId="6BE748D0" w:rsidR="00C77BBF" w:rsidRPr="00763818" w:rsidRDefault="00C77BBF" w:rsidP="005A06E6">
            <w:pPr>
              <w:rPr>
                <w:rFonts w:ascii="Arial" w:hAnsi="Arial" w:cs="Arial"/>
              </w:rPr>
            </w:pPr>
            <w:r w:rsidRPr="00763818">
              <w:rPr>
                <w:rFonts w:ascii="Arial" w:hAnsi="Arial" w:cs="Arial"/>
              </w:rPr>
              <w:t>2</w:t>
            </w:r>
            <w:r w:rsidR="009675B7">
              <w:rPr>
                <w:rFonts w:ascii="Arial" w:hAnsi="Arial" w:cs="Arial"/>
              </w:rPr>
              <w:t>–</w:t>
            </w:r>
            <w:r w:rsidRPr="00763818">
              <w:rPr>
                <w:rFonts w:ascii="Arial" w:hAnsi="Arial" w:cs="Arial"/>
              </w:rPr>
              <w:t>5</w:t>
            </w:r>
          </w:p>
        </w:tc>
      </w:tr>
      <w:tr w:rsidR="00C77BBF" w:rsidRPr="00763818" w14:paraId="1B807870" w14:textId="77777777" w:rsidTr="005A06E6">
        <w:trPr>
          <w:jc w:val="center"/>
        </w:trPr>
        <w:tc>
          <w:tcPr>
            <w:tcW w:w="846" w:type="dxa"/>
          </w:tcPr>
          <w:p w14:paraId="62268EC1" w14:textId="77777777" w:rsidR="00C77BBF" w:rsidRPr="00763818" w:rsidRDefault="00C77BBF" w:rsidP="00C77BBF">
            <w:pPr>
              <w:pStyle w:val="ListParagraph"/>
              <w:numPr>
                <w:ilvl w:val="0"/>
                <w:numId w:val="34"/>
              </w:numPr>
              <w:rPr>
                <w:rFonts w:ascii="Arial" w:hAnsi="Arial" w:cs="Arial"/>
              </w:rPr>
            </w:pPr>
          </w:p>
        </w:tc>
        <w:tc>
          <w:tcPr>
            <w:tcW w:w="7461" w:type="dxa"/>
          </w:tcPr>
          <w:p w14:paraId="7C3F6E15" w14:textId="77777777" w:rsidR="00C77BBF" w:rsidRDefault="00C77BBF" w:rsidP="005A06E6">
            <w:pPr>
              <w:rPr>
                <w:rFonts w:ascii="Arial" w:hAnsi="Arial" w:cs="Arial"/>
              </w:rPr>
            </w:pPr>
            <w:r w:rsidRPr="00763818">
              <w:rPr>
                <w:rFonts w:ascii="Arial" w:hAnsi="Arial" w:cs="Arial"/>
              </w:rPr>
              <w:t>How well understood (respected/valued) do you feel (by supports)?</w:t>
            </w:r>
          </w:p>
          <w:p w14:paraId="286F1204"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4812FCFE"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5795FB93" w14:textId="77777777" w:rsidTr="005A06E6">
        <w:trPr>
          <w:jc w:val="center"/>
        </w:trPr>
        <w:tc>
          <w:tcPr>
            <w:tcW w:w="846" w:type="dxa"/>
          </w:tcPr>
          <w:p w14:paraId="2A992433" w14:textId="77777777" w:rsidR="00C77BBF" w:rsidRPr="00763818" w:rsidRDefault="00C77BBF" w:rsidP="00C77BBF">
            <w:pPr>
              <w:pStyle w:val="ListParagraph"/>
              <w:numPr>
                <w:ilvl w:val="0"/>
                <w:numId w:val="34"/>
              </w:numPr>
              <w:rPr>
                <w:rFonts w:ascii="Arial" w:hAnsi="Arial" w:cs="Arial"/>
              </w:rPr>
            </w:pPr>
          </w:p>
        </w:tc>
        <w:tc>
          <w:tcPr>
            <w:tcW w:w="7461" w:type="dxa"/>
          </w:tcPr>
          <w:p w14:paraId="500E8541" w14:textId="77777777" w:rsidR="00C77BBF" w:rsidRPr="00963981" w:rsidRDefault="00C77BBF" w:rsidP="005A06E6">
            <w:pPr>
              <w:rPr>
                <w:rFonts w:ascii="Arial" w:hAnsi="Arial" w:cs="Arial"/>
                <w:color w:val="0070C0"/>
              </w:rPr>
            </w:pPr>
            <w:r w:rsidRPr="00963981">
              <w:rPr>
                <w:rFonts w:ascii="Arial" w:hAnsi="Arial" w:cs="Arial"/>
                <w:color w:val="0070C0"/>
              </w:rPr>
              <w:t>A) Does contact with the disability support system help you to achieve your goals? (choose one statement below)</w:t>
            </w:r>
          </w:p>
          <w:p w14:paraId="581AE873" w14:textId="77777777" w:rsidR="00C77BBF" w:rsidRDefault="00C77BBF" w:rsidP="005A06E6">
            <w:pPr>
              <w:rPr>
                <w:rFonts w:ascii="Arial" w:hAnsi="Arial" w:cs="Arial"/>
                <w:bCs/>
                <w:noProof/>
                <w:color w:val="0070C0"/>
                <w:sz w:val="16"/>
                <w:szCs w:val="16"/>
              </w:rPr>
            </w:pPr>
          </w:p>
          <w:p w14:paraId="1B547BD1" w14:textId="41E5EEBB" w:rsidR="00C77BBF" w:rsidRPr="00963981" w:rsidRDefault="00C77BBF" w:rsidP="005A06E6">
            <w:pPr>
              <w:rPr>
                <w:rFonts w:ascii="Arial" w:hAnsi="Arial" w:cs="Arial"/>
                <w:bCs/>
                <w:noProof/>
                <w:color w:val="0070C0"/>
                <w:sz w:val="16"/>
                <w:szCs w:val="16"/>
              </w:rPr>
            </w:pPr>
            <w:r w:rsidRPr="00963981">
              <w:rPr>
                <w:rFonts w:ascii="Arial" w:hAnsi="Arial" w:cs="Arial"/>
                <w:bCs/>
                <w:noProof/>
                <w:color w:val="0070C0"/>
                <w:sz w:val="16"/>
                <w:szCs w:val="16"/>
              </w:rPr>
              <w:t>D</w:t>
            </w:r>
            <w:r w:rsidR="00F35261">
              <w:rPr>
                <w:rFonts w:ascii="Arial" w:hAnsi="Arial" w:cs="Arial"/>
                <w:bCs/>
                <w:noProof/>
                <w:color w:val="0070C0"/>
                <w:sz w:val="16"/>
                <w:szCs w:val="16"/>
              </w:rPr>
              <w:t xml:space="preserve">ON’T KNOW </w:t>
            </w:r>
            <w:r w:rsidRPr="00963981">
              <w:rPr>
                <w:rFonts w:ascii="Arial" w:hAnsi="Arial" w:cs="Arial"/>
                <w:bCs/>
                <w:noProof/>
                <w:color w:val="0070C0"/>
                <w:sz w:val="16"/>
                <w:szCs w:val="16"/>
              </w:rPr>
              <w:t xml:space="preserve"> </w:t>
            </w:r>
            <w:r w:rsidR="00F35261">
              <w:rPr>
                <w:rFonts w:ascii="Arial" w:hAnsi="Arial" w:cs="Arial"/>
                <w:bCs/>
                <w:noProof/>
                <w:color w:val="0070C0"/>
                <w:sz w:val="16"/>
                <w:szCs w:val="16"/>
              </w:rPr>
              <w:t>–</w:t>
            </w:r>
            <w:r w:rsidRPr="00963981">
              <w:rPr>
                <w:rFonts w:ascii="Arial" w:hAnsi="Arial" w:cs="Arial"/>
                <w:bCs/>
                <w:noProof/>
                <w:color w:val="0070C0"/>
                <w:sz w:val="16"/>
                <w:szCs w:val="16"/>
              </w:rPr>
              <w:t xml:space="preserve">  ALL THE TIME/YES</w:t>
            </w:r>
            <w:r w:rsidR="00F35261">
              <w:rPr>
                <w:rFonts w:ascii="Arial" w:hAnsi="Arial" w:cs="Arial"/>
                <w:bCs/>
                <w:noProof/>
                <w:color w:val="0070C0"/>
                <w:sz w:val="16"/>
                <w:szCs w:val="16"/>
              </w:rPr>
              <w:t xml:space="preserve">  –</w:t>
            </w:r>
            <w:r w:rsidRPr="00963981">
              <w:rPr>
                <w:rFonts w:ascii="Arial" w:hAnsi="Arial" w:cs="Arial"/>
                <w:bCs/>
                <w:noProof/>
                <w:color w:val="0070C0"/>
                <w:sz w:val="16"/>
                <w:szCs w:val="16"/>
              </w:rPr>
              <w:t xml:space="preserve">  MOSTLY  </w:t>
            </w:r>
            <w:r w:rsidR="00F35261">
              <w:rPr>
                <w:rFonts w:ascii="Arial" w:hAnsi="Arial" w:cs="Arial"/>
                <w:bCs/>
                <w:noProof/>
                <w:color w:val="0070C0"/>
                <w:sz w:val="16"/>
                <w:szCs w:val="16"/>
              </w:rPr>
              <w:t>–</w:t>
            </w:r>
            <w:r w:rsidRPr="00963981">
              <w:rPr>
                <w:rFonts w:ascii="Arial" w:hAnsi="Arial" w:cs="Arial"/>
                <w:bCs/>
                <w:noProof/>
                <w:color w:val="0070C0"/>
                <w:sz w:val="16"/>
                <w:szCs w:val="16"/>
              </w:rPr>
              <w:t xml:space="preserve">  SOMETIMES  </w:t>
            </w:r>
            <w:r w:rsidR="00F35261">
              <w:rPr>
                <w:rFonts w:ascii="Arial" w:hAnsi="Arial" w:cs="Arial"/>
                <w:bCs/>
                <w:noProof/>
                <w:color w:val="0070C0"/>
                <w:sz w:val="16"/>
                <w:szCs w:val="16"/>
              </w:rPr>
              <w:t>–</w:t>
            </w:r>
            <w:r w:rsidRPr="00963981">
              <w:rPr>
                <w:rFonts w:ascii="Arial" w:hAnsi="Arial" w:cs="Arial"/>
                <w:bCs/>
                <w:noProof/>
                <w:color w:val="0070C0"/>
                <w:sz w:val="16"/>
                <w:szCs w:val="16"/>
              </w:rPr>
              <w:t xml:space="preserve">  NOT REALLY </w:t>
            </w:r>
            <w:r w:rsidR="00F35261">
              <w:rPr>
                <w:rFonts w:ascii="Arial" w:hAnsi="Arial" w:cs="Arial"/>
                <w:bCs/>
                <w:noProof/>
                <w:color w:val="0070C0"/>
                <w:sz w:val="16"/>
                <w:szCs w:val="16"/>
              </w:rPr>
              <w:t xml:space="preserve">– </w:t>
            </w:r>
            <w:r w:rsidRPr="00963981">
              <w:rPr>
                <w:rFonts w:ascii="Arial" w:hAnsi="Arial" w:cs="Arial"/>
                <w:bCs/>
                <w:noProof/>
                <w:color w:val="0070C0"/>
                <w:sz w:val="16"/>
                <w:szCs w:val="16"/>
              </w:rPr>
              <w:t xml:space="preserve"> NO/ NEVER </w:t>
            </w:r>
          </w:p>
          <w:p w14:paraId="131EB3F4" w14:textId="77777777" w:rsidR="00C77BBF" w:rsidRDefault="00C77BBF" w:rsidP="005A06E6">
            <w:pPr>
              <w:rPr>
                <w:rFonts w:ascii="Arial" w:hAnsi="Arial" w:cs="Arial"/>
                <w:b/>
                <w:noProof/>
              </w:rPr>
            </w:pPr>
            <w:r w:rsidRPr="00C7150F">
              <w:rPr>
                <w:rFonts w:ascii="Arial" w:hAnsi="Arial" w:cs="Arial"/>
                <w:b/>
                <w:noProof/>
              </w:rPr>
              <w:tab/>
            </w:r>
          </w:p>
          <w:p w14:paraId="1BEA65DE" w14:textId="77777777" w:rsidR="00C77BBF" w:rsidRPr="00963981" w:rsidRDefault="00C77BBF" w:rsidP="005A06E6">
            <w:pPr>
              <w:rPr>
                <w:rFonts w:ascii="Arial" w:hAnsi="Arial" w:cs="Arial"/>
                <w:bCs/>
                <w:noProof/>
              </w:rPr>
            </w:pPr>
            <w:r w:rsidRPr="00963981">
              <w:rPr>
                <w:rFonts w:ascii="Arial" w:hAnsi="Arial" w:cs="Arial"/>
                <w:bCs/>
                <w:noProof/>
              </w:rPr>
              <w:t>B) Tell me more about this?</w:t>
            </w:r>
          </w:p>
          <w:p w14:paraId="0A52C168"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23D25866" w14:textId="77777777" w:rsidR="00C77BBF" w:rsidRPr="00763818" w:rsidRDefault="00C77BBF" w:rsidP="005A06E6">
            <w:pPr>
              <w:rPr>
                <w:rFonts w:ascii="Arial" w:hAnsi="Arial" w:cs="Arial"/>
              </w:rPr>
            </w:pPr>
            <w:r>
              <w:rPr>
                <w:rFonts w:ascii="Arial" w:hAnsi="Arial" w:cs="Arial"/>
              </w:rPr>
              <w:t>3</w:t>
            </w:r>
          </w:p>
        </w:tc>
      </w:tr>
      <w:tr w:rsidR="00C77BBF" w:rsidRPr="00763818" w14:paraId="64BFC81D" w14:textId="77777777" w:rsidTr="005A06E6">
        <w:trPr>
          <w:jc w:val="center"/>
        </w:trPr>
        <w:tc>
          <w:tcPr>
            <w:tcW w:w="846" w:type="dxa"/>
          </w:tcPr>
          <w:p w14:paraId="2FE10AEC" w14:textId="77777777" w:rsidR="00C77BBF" w:rsidRPr="00763818" w:rsidRDefault="00C77BBF" w:rsidP="00C77BBF">
            <w:pPr>
              <w:pStyle w:val="ListParagraph"/>
              <w:numPr>
                <w:ilvl w:val="0"/>
                <w:numId w:val="34"/>
              </w:numPr>
              <w:rPr>
                <w:rFonts w:ascii="Arial" w:hAnsi="Arial" w:cs="Arial"/>
              </w:rPr>
            </w:pPr>
          </w:p>
        </w:tc>
        <w:tc>
          <w:tcPr>
            <w:tcW w:w="7461" w:type="dxa"/>
          </w:tcPr>
          <w:p w14:paraId="676CD560" w14:textId="77777777" w:rsidR="00C77BBF" w:rsidRPr="00763818" w:rsidRDefault="00C77BBF" w:rsidP="005A06E6">
            <w:pPr>
              <w:rPr>
                <w:rFonts w:ascii="Arial" w:hAnsi="Arial" w:cs="Arial"/>
              </w:rPr>
            </w:pPr>
            <w:r w:rsidRPr="00763818">
              <w:rPr>
                <w:rFonts w:ascii="Arial" w:hAnsi="Arial" w:cs="Arial"/>
              </w:rPr>
              <w:t>What are some of the changes you have made in the last two years?</w:t>
            </w:r>
          </w:p>
          <w:p w14:paraId="5542B551"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B32BE69" w14:textId="77777777" w:rsidR="00C77BBF" w:rsidRPr="00763818" w:rsidRDefault="00C77BBF" w:rsidP="005A06E6">
            <w:pPr>
              <w:rPr>
                <w:rFonts w:ascii="Arial" w:hAnsi="Arial" w:cs="Arial"/>
              </w:rPr>
            </w:pPr>
            <w:r w:rsidRPr="00763818">
              <w:rPr>
                <w:rFonts w:ascii="Arial" w:hAnsi="Arial" w:cs="Arial"/>
              </w:rPr>
              <w:t>2</w:t>
            </w:r>
          </w:p>
        </w:tc>
      </w:tr>
      <w:tr w:rsidR="00C77BBF" w:rsidRPr="00763818" w14:paraId="40DBAD04" w14:textId="77777777" w:rsidTr="005A06E6">
        <w:trPr>
          <w:jc w:val="center"/>
        </w:trPr>
        <w:tc>
          <w:tcPr>
            <w:tcW w:w="846" w:type="dxa"/>
          </w:tcPr>
          <w:p w14:paraId="2C6CF80C" w14:textId="77777777" w:rsidR="00C77BBF" w:rsidRPr="00763818" w:rsidRDefault="00C77BBF" w:rsidP="00C77BBF">
            <w:pPr>
              <w:pStyle w:val="ListParagraph"/>
              <w:numPr>
                <w:ilvl w:val="0"/>
                <w:numId w:val="34"/>
              </w:numPr>
              <w:rPr>
                <w:rFonts w:ascii="Arial" w:hAnsi="Arial" w:cs="Arial"/>
              </w:rPr>
            </w:pPr>
          </w:p>
        </w:tc>
        <w:tc>
          <w:tcPr>
            <w:tcW w:w="7461" w:type="dxa"/>
          </w:tcPr>
          <w:p w14:paraId="6B74B355" w14:textId="77777777" w:rsidR="00C77BBF" w:rsidRPr="00763818" w:rsidRDefault="00C77BBF" w:rsidP="005A06E6">
            <w:pPr>
              <w:pStyle w:val="ListParagraph"/>
              <w:ind w:left="12"/>
              <w:rPr>
                <w:rFonts w:ascii="Arial" w:hAnsi="Arial" w:cs="Arial"/>
                <w:color w:val="0070C0"/>
              </w:rPr>
            </w:pPr>
            <w:r w:rsidRPr="004677F9">
              <w:rPr>
                <w:rFonts w:ascii="Arial" w:hAnsi="Arial" w:cs="Arial"/>
              </w:rPr>
              <w:t xml:space="preserve">A) </w:t>
            </w:r>
            <w:r w:rsidRPr="00763818">
              <w:rPr>
                <w:rFonts w:ascii="Arial" w:hAnsi="Arial" w:cs="Arial"/>
                <w:color w:val="0070C0"/>
              </w:rPr>
              <w:t>Can you choose where your support money is used? (choose one statement below)</w:t>
            </w:r>
          </w:p>
          <w:p w14:paraId="7710AEF3" w14:textId="77777777" w:rsidR="00C77BBF" w:rsidRDefault="00C77BBF" w:rsidP="005A06E6">
            <w:pPr>
              <w:pStyle w:val="ListParagraph"/>
              <w:rPr>
                <w:rFonts w:ascii="Arial" w:hAnsi="Arial" w:cs="Arial"/>
                <w:bCs/>
                <w:noProof/>
                <w:color w:val="0070C0"/>
                <w:sz w:val="16"/>
                <w:szCs w:val="16"/>
              </w:rPr>
            </w:pPr>
          </w:p>
          <w:p w14:paraId="56148FD8" w14:textId="58EC8ECB" w:rsidR="00C77BBF" w:rsidRPr="00763818" w:rsidRDefault="00C77BBF" w:rsidP="005A06E6">
            <w:pPr>
              <w:pStyle w:val="ListParagraph"/>
              <w:ind w:left="55"/>
              <w:rPr>
                <w:rFonts w:ascii="Arial" w:hAnsi="Arial" w:cs="Arial"/>
                <w:bCs/>
                <w:noProof/>
                <w:color w:val="0070C0"/>
                <w:sz w:val="16"/>
                <w:szCs w:val="16"/>
              </w:rPr>
            </w:pPr>
            <w:r w:rsidRPr="00763818">
              <w:rPr>
                <w:rFonts w:ascii="Arial" w:hAnsi="Arial" w:cs="Arial"/>
                <w:bCs/>
                <w:noProof/>
                <w:color w:val="0070C0"/>
                <w:sz w:val="16"/>
                <w:szCs w:val="16"/>
              </w:rPr>
              <w:t>D</w:t>
            </w:r>
            <w:r w:rsidR="00F35261">
              <w:rPr>
                <w:rFonts w:ascii="Arial" w:hAnsi="Arial" w:cs="Arial"/>
                <w:bCs/>
                <w:noProof/>
                <w:color w:val="0070C0"/>
                <w:sz w:val="16"/>
                <w:szCs w:val="16"/>
              </w:rPr>
              <w:t>ON’T KNOW</w:t>
            </w:r>
            <w:r w:rsidRPr="00763818">
              <w:rPr>
                <w:rFonts w:ascii="Arial" w:hAnsi="Arial" w:cs="Arial"/>
                <w:bCs/>
                <w:noProof/>
                <w:color w:val="0070C0"/>
                <w:sz w:val="16"/>
                <w:szCs w:val="16"/>
              </w:rPr>
              <w:t xml:space="preserve">  </w:t>
            </w:r>
            <w:r w:rsidR="00F35261">
              <w:rPr>
                <w:rFonts w:ascii="Arial" w:hAnsi="Arial" w:cs="Arial"/>
                <w:bCs/>
                <w:noProof/>
                <w:color w:val="0070C0"/>
                <w:sz w:val="16"/>
                <w:szCs w:val="16"/>
              </w:rPr>
              <w:t>–</w:t>
            </w:r>
            <w:r w:rsidRPr="00763818">
              <w:rPr>
                <w:rFonts w:ascii="Arial" w:hAnsi="Arial" w:cs="Arial"/>
                <w:bCs/>
                <w:noProof/>
                <w:color w:val="0070C0"/>
                <w:sz w:val="16"/>
                <w:szCs w:val="16"/>
              </w:rPr>
              <w:t xml:space="preserve">  ALL THE TIME/YES </w:t>
            </w:r>
            <w:r w:rsidR="00F35261">
              <w:rPr>
                <w:rFonts w:ascii="Arial" w:hAnsi="Arial" w:cs="Arial"/>
                <w:bCs/>
                <w:noProof/>
                <w:color w:val="0070C0"/>
                <w:sz w:val="16"/>
                <w:szCs w:val="16"/>
              </w:rPr>
              <w:t>–</w:t>
            </w:r>
            <w:r w:rsidRPr="00763818">
              <w:rPr>
                <w:rFonts w:ascii="Arial" w:hAnsi="Arial" w:cs="Arial"/>
                <w:bCs/>
                <w:noProof/>
                <w:color w:val="0070C0"/>
                <w:sz w:val="16"/>
                <w:szCs w:val="16"/>
              </w:rPr>
              <w:t xml:space="preserve">  MOSTLY  </w:t>
            </w:r>
            <w:r w:rsidR="00F35261">
              <w:rPr>
                <w:rFonts w:ascii="Arial" w:hAnsi="Arial" w:cs="Arial"/>
                <w:bCs/>
                <w:noProof/>
                <w:color w:val="0070C0"/>
                <w:sz w:val="16"/>
                <w:szCs w:val="16"/>
              </w:rPr>
              <w:t>–</w:t>
            </w:r>
            <w:r w:rsidRPr="00763818">
              <w:rPr>
                <w:rFonts w:ascii="Arial" w:hAnsi="Arial" w:cs="Arial"/>
                <w:bCs/>
                <w:noProof/>
                <w:color w:val="0070C0"/>
                <w:sz w:val="16"/>
                <w:szCs w:val="16"/>
              </w:rPr>
              <w:t xml:space="preserve">  SOMETIMES  </w:t>
            </w:r>
            <w:r w:rsidR="00F35261">
              <w:rPr>
                <w:rFonts w:ascii="Arial" w:hAnsi="Arial" w:cs="Arial"/>
                <w:bCs/>
                <w:noProof/>
                <w:color w:val="0070C0"/>
                <w:sz w:val="16"/>
                <w:szCs w:val="16"/>
              </w:rPr>
              <w:t>–</w:t>
            </w:r>
            <w:r w:rsidRPr="00763818">
              <w:rPr>
                <w:rFonts w:ascii="Arial" w:hAnsi="Arial" w:cs="Arial"/>
                <w:bCs/>
                <w:noProof/>
                <w:color w:val="0070C0"/>
                <w:sz w:val="16"/>
                <w:szCs w:val="16"/>
              </w:rPr>
              <w:t xml:space="preserve">  NOT REALLY  </w:t>
            </w:r>
            <w:r w:rsidR="00F35261">
              <w:rPr>
                <w:rFonts w:ascii="Arial" w:hAnsi="Arial" w:cs="Arial"/>
                <w:bCs/>
                <w:noProof/>
                <w:color w:val="0070C0"/>
                <w:sz w:val="16"/>
                <w:szCs w:val="16"/>
              </w:rPr>
              <w:t>–</w:t>
            </w:r>
            <w:r w:rsidRPr="00763818">
              <w:rPr>
                <w:rFonts w:ascii="Arial" w:hAnsi="Arial" w:cs="Arial"/>
                <w:bCs/>
                <w:noProof/>
                <w:color w:val="0070C0"/>
                <w:sz w:val="16"/>
                <w:szCs w:val="16"/>
              </w:rPr>
              <w:t xml:space="preserve"> </w:t>
            </w:r>
            <w:r w:rsidR="00F35261">
              <w:rPr>
                <w:rFonts w:ascii="Arial" w:hAnsi="Arial" w:cs="Arial"/>
                <w:bCs/>
                <w:noProof/>
                <w:color w:val="0070C0"/>
                <w:sz w:val="16"/>
                <w:szCs w:val="16"/>
              </w:rPr>
              <w:t xml:space="preserve"> </w:t>
            </w:r>
            <w:r w:rsidRPr="00763818">
              <w:rPr>
                <w:rFonts w:ascii="Arial" w:hAnsi="Arial" w:cs="Arial"/>
                <w:bCs/>
                <w:noProof/>
                <w:color w:val="0070C0"/>
                <w:sz w:val="16"/>
                <w:szCs w:val="16"/>
              </w:rPr>
              <w:t xml:space="preserve">NO/ NEVER </w:t>
            </w:r>
          </w:p>
          <w:p w14:paraId="6DDF3D23" w14:textId="77777777" w:rsidR="00C77BBF" w:rsidRPr="00763818" w:rsidRDefault="00C77BBF" w:rsidP="005A06E6">
            <w:pPr>
              <w:rPr>
                <w:rFonts w:ascii="Arial" w:hAnsi="Arial" w:cs="Arial"/>
                <w:b/>
                <w:noProof/>
              </w:rPr>
            </w:pPr>
            <w:r w:rsidRPr="00763818">
              <w:rPr>
                <w:rFonts w:ascii="Arial" w:hAnsi="Arial" w:cs="Arial"/>
                <w:b/>
                <w:noProof/>
              </w:rPr>
              <w:tab/>
            </w:r>
          </w:p>
          <w:p w14:paraId="28396898" w14:textId="77777777" w:rsidR="00C77BBF" w:rsidRPr="00763818" w:rsidRDefault="00C77BBF" w:rsidP="005A06E6">
            <w:pPr>
              <w:rPr>
                <w:rFonts w:ascii="Arial" w:hAnsi="Arial" w:cs="Arial"/>
              </w:rPr>
            </w:pPr>
            <w:r w:rsidRPr="004677F9">
              <w:rPr>
                <w:rFonts w:ascii="Arial" w:hAnsi="Arial" w:cs="Arial"/>
                <w:bCs/>
                <w:noProof/>
              </w:rPr>
              <w:t>B)</w:t>
            </w:r>
            <w:r w:rsidRPr="00763818">
              <w:rPr>
                <w:rFonts w:ascii="Arial" w:hAnsi="Arial" w:cs="Arial"/>
                <w:b/>
                <w:noProof/>
              </w:rPr>
              <w:t xml:space="preserve"> </w:t>
            </w:r>
            <w:r w:rsidRPr="00763818">
              <w:rPr>
                <w:rFonts w:ascii="Arial" w:hAnsi="Arial" w:cs="Arial"/>
                <w:bCs/>
                <w:noProof/>
              </w:rPr>
              <w:t>Tell me more about this?</w:t>
            </w:r>
          </w:p>
          <w:p w14:paraId="3D6E52E1"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4C6E5C67"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232EB52C" w14:textId="77777777" w:rsidTr="005A06E6">
        <w:trPr>
          <w:jc w:val="center"/>
        </w:trPr>
        <w:tc>
          <w:tcPr>
            <w:tcW w:w="846" w:type="dxa"/>
          </w:tcPr>
          <w:p w14:paraId="468944E0" w14:textId="77777777" w:rsidR="00C77BBF" w:rsidRPr="00763818" w:rsidRDefault="00C77BBF" w:rsidP="00C77BBF">
            <w:pPr>
              <w:pStyle w:val="ListParagraph"/>
              <w:numPr>
                <w:ilvl w:val="0"/>
                <w:numId w:val="34"/>
              </w:numPr>
              <w:rPr>
                <w:rFonts w:ascii="Arial" w:hAnsi="Arial" w:cs="Arial"/>
              </w:rPr>
            </w:pPr>
          </w:p>
        </w:tc>
        <w:tc>
          <w:tcPr>
            <w:tcW w:w="7461" w:type="dxa"/>
          </w:tcPr>
          <w:p w14:paraId="1B2417B9" w14:textId="61E8E946" w:rsidR="00C77BBF" w:rsidRDefault="00C77BBF" w:rsidP="005A06E6">
            <w:pPr>
              <w:rPr>
                <w:rFonts w:ascii="Arial" w:hAnsi="Arial" w:cs="Arial"/>
              </w:rPr>
            </w:pPr>
            <w:r w:rsidRPr="00C7150F">
              <w:rPr>
                <w:rFonts w:ascii="Arial" w:hAnsi="Arial" w:cs="Arial"/>
              </w:rPr>
              <w:t>A) Would you describe your supports as flexible (changing in response to your preferences, circumstances and goals)? (choose one statement below)</w:t>
            </w:r>
          </w:p>
          <w:p w14:paraId="3F4A1E70" w14:textId="77777777" w:rsidR="00F35261" w:rsidRPr="004677F9" w:rsidRDefault="00F35261" w:rsidP="005A06E6">
            <w:pPr>
              <w:rPr>
                <w:rFonts w:ascii="Arial" w:hAnsi="Arial" w:cs="Arial"/>
                <w:sz w:val="16"/>
                <w:szCs w:val="16"/>
              </w:rPr>
            </w:pPr>
          </w:p>
          <w:p w14:paraId="52AEDF96" w14:textId="130911F2" w:rsidR="00C77BBF" w:rsidRPr="006F27C8" w:rsidRDefault="00C77BBF" w:rsidP="005A06E6">
            <w:pPr>
              <w:rPr>
                <w:rFonts w:ascii="Arial" w:hAnsi="Arial" w:cs="Arial"/>
                <w:bCs/>
                <w:noProof/>
                <w:sz w:val="16"/>
                <w:szCs w:val="16"/>
              </w:rPr>
            </w:pPr>
            <w:r w:rsidRPr="006F27C8">
              <w:rPr>
                <w:rFonts w:ascii="Arial" w:hAnsi="Arial" w:cs="Arial"/>
                <w:bCs/>
                <w:noProof/>
                <w:sz w:val="16"/>
                <w:szCs w:val="16"/>
              </w:rPr>
              <w:t>D</w:t>
            </w:r>
            <w:r w:rsidR="00F35261">
              <w:rPr>
                <w:rFonts w:ascii="Arial" w:hAnsi="Arial" w:cs="Arial"/>
                <w:bCs/>
                <w:noProof/>
                <w:sz w:val="16"/>
                <w:szCs w:val="16"/>
              </w:rPr>
              <w:t>ON’T KNOW</w:t>
            </w:r>
            <w:r w:rsidRPr="006F27C8">
              <w:rPr>
                <w:rFonts w:ascii="Arial" w:hAnsi="Arial" w:cs="Arial"/>
                <w:bCs/>
                <w:noProof/>
                <w:sz w:val="16"/>
                <w:szCs w:val="16"/>
              </w:rPr>
              <w:t xml:space="preserve">  </w:t>
            </w:r>
            <w:r w:rsidR="00F35261">
              <w:rPr>
                <w:rFonts w:ascii="Arial" w:hAnsi="Arial" w:cs="Arial"/>
                <w:bCs/>
                <w:noProof/>
                <w:sz w:val="16"/>
                <w:szCs w:val="16"/>
              </w:rPr>
              <w:t>–</w:t>
            </w:r>
            <w:r w:rsidRPr="006F27C8">
              <w:rPr>
                <w:rFonts w:ascii="Arial" w:hAnsi="Arial" w:cs="Arial"/>
                <w:bCs/>
                <w:noProof/>
                <w:sz w:val="16"/>
                <w:szCs w:val="16"/>
              </w:rPr>
              <w:t xml:space="preserve">   ALL THE TIME/YES </w:t>
            </w:r>
            <w:r w:rsidR="00F35261">
              <w:rPr>
                <w:rFonts w:ascii="Arial" w:hAnsi="Arial" w:cs="Arial"/>
                <w:bCs/>
                <w:noProof/>
                <w:sz w:val="16"/>
                <w:szCs w:val="16"/>
              </w:rPr>
              <w:t xml:space="preserve"> –</w:t>
            </w:r>
            <w:r w:rsidRPr="006F27C8">
              <w:rPr>
                <w:rFonts w:ascii="Arial" w:hAnsi="Arial" w:cs="Arial"/>
                <w:bCs/>
                <w:noProof/>
                <w:sz w:val="16"/>
                <w:szCs w:val="16"/>
              </w:rPr>
              <w:t xml:space="preserve">  MOSTLY  </w:t>
            </w:r>
            <w:r w:rsidR="00F35261">
              <w:rPr>
                <w:rFonts w:ascii="Arial" w:hAnsi="Arial" w:cs="Arial"/>
                <w:bCs/>
                <w:noProof/>
                <w:sz w:val="16"/>
                <w:szCs w:val="16"/>
              </w:rPr>
              <w:t>–</w:t>
            </w:r>
            <w:r w:rsidRPr="006F27C8">
              <w:rPr>
                <w:rFonts w:ascii="Arial" w:hAnsi="Arial" w:cs="Arial"/>
                <w:bCs/>
                <w:noProof/>
                <w:sz w:val="16"/>
                <w:szCs w:val="16"/>
              </w:rPr>
              <w:t xml:space="preserve">  SOMETIMES  </w:t>
            </w:r>
            <w:r w:rsidR="00F35261">
              <w:rPr>
                <w:rFonts w:ascii="Arial" w:hAnsi="Arial" w:cs="Arial"/>
                <w:bCs/>
                <w:noProof/>
                <w:sz w:val="16"/>
                <w:szCs w:val="16"/>
              </w:rPr>
              <w:t>–</w:t>
            </w:r>
            <w:r w:rsidRPr="006F27C8">
              <w:rPr>
                <w:rFonts w:ascii="Arial" w:hAnsi="Arial" w:cs="Arial"/>
                <w:bCs/>
                <w:noProof/>
                <w:sz w:val="16"/>
                <w:szCs w:val="16"/>
              </w:rPr>
              <w:t xml:space="preserve">   NOT REALLY  </w:t>
            </w:r>
            <w:r w:rsidR="00F35261">
              <w:rPr>
                <w:rFonts w:ascii="Arial" w:hAnsi="Arial" w:cs="Arial"/>
                <w:bCs/>
                <w:noProof/>
                <w:sz w:val="16"/>
                <w:szCs w:val="16"/>
              </w:rPr>
              <w:t xml:space="preserve">– </w:t>
            </w:r>
            <w:r w:rsidRPr="006F27C8">
              <w:rPr>
                <w:rFonts w:ascii="Arial" w:hAnsi="Arial" w:cs="Arial"/>
                <w:bCs/>
                <w:noProof/>
                <w:sz w:val="16"/>
                <w:szCs w:val="16"/>
              </w:rPr>
              <w:t xml:space="preserve"> NO/ NEVER </w:t>
            </w:r>
          </w:p>
          <w:p w14:paraId="19C44CFE" w14:textId="77777777" w:rsidR="00C77BBF" w:rsidRDefault="00C77BBF" w:rsidP="005A06E6">
            <w:pPr>
              <w:rPr>
                <w:rFonts w:ascii="Arial" w:hAnsi="Arial" w:cs="Arial"/>
                <w:b/>
                <w:noProof/>
              </w:rPr>
            </w:pPr>
            <w:r w:rsidRPr="00C7150F">
              <w:rPr>
                <w:rFonts w:ascii="Arial" w:hAnsi="Arial" w:cs="Arial"/>
                <w:b/>
                <w:noProof/>
              </w:rPr>
              <w:tab/>
            </w:r>
          </w:p>
          <w:p w14:paraId="1ACA7B66" w14:textId="77777777" w:rsidR="00C77BBF" w:rsidRPr="00963981" w:rsidRDefault="00C77BBF" w:rsidP="005A06E6">
            <w:pPr>
              <w:rPr>
                <w:rFonts w:ascii="Arial" w:hAnsi="Arial" w:cs="Arial"/>
                <w:bCs/>
              </w:rPr>
            </w:pPr>
            <w:r w:rsidRPr="00963981">
              <w:rPr>
                <w:rFonts w:ascii="Arial" w:hAnsi="Arial" w:cs="Arial"/>
                <w:bCs/>
                <w:noProof/>
              </w:rPr>
              <w:t>B) Give us some examples so we can better understand this?</w:t>
            </w:r>
          </w:p>
          <w:p w14:paraId="64ECCAB3"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6B291C47" w14:textId="77777777" w:rsidR="00C77BBF" w:rsidRPr="00763818" w:rsidRDefault="00C77BBF" w:rsidP="005A06E6">
            <w:pPr>
              <w:rPr>
                <w:rFonts w:ascii="Arial" w:hAnsi="Arial" w:cs="Arial"/>
              </w:rPr>
            </w:pPr>
            <w:r>
              <w:rPr>
                <w:rFonts w:ascii="Arial" w:hAnsi="Arial" w:cs="Arial"/>
              </w:rPr>
              <w:t>Partnership</w:t>
            </w:r>
          </w:p>
        </w:tc>
      </w:tr>
      <w:tr w:rsidR="00C77BBF" w:rsidRPr="00763818" w14:paraId="3665EED0" w14:textId="77777777" w:rsidTr="005A06E6">
        <w:trPr>
          <w:jc w:val="center"/>
        </w:trPr>
        <w:tc>
          <w:tcPr>
            <w:tcW w:w="846" w:type="dxa"/>
          </w:tcPr>
          <w:p w14:paraId="51E929AE" w14:textId="77777777" w:rsidR="00C77BBF" w:rsidRPr="00763818" w:rsidRDefault="00C77BBF" w:rsidP="00C77BBF">
            <w:pPr>
              <w:pStyle w:val="ListParagraph"/>
              <w:numPr>
                <w:ilvl w:val="0"/>
                <w:numId w:val="34"/>
              </w:numPr>
              <w:rPr>
                <w:rFonts w:ascii="Arial" w:hAnsi="Arial" w:cs="Arial"/>
              </w:rPr>
            </w:pPr>
          </w:p>
        </w:tc>
        <w:tc>
          <w:tcPr>
            <w:tcW w:w="7461" w:type="dxa"/>
          </w:tcPr>
          <w:p w14:paraId="78F0EA19" w14:textId="77777777" w:rsidR="00C77BBF" w:rsidRPr="00763818" w:rsidRDefault="00C77BBF" w:rsidP="005A06E6">
            <w:pPr>
              <w:rPr>
                <w:rFonts w:ascii="Arial" w:hAnsi="Arial" w:cs="Arial"/>
              </w:rPr>
            </w:pPr>
            <w:r w:rsidRPr="00763818">
              <w:rPr>
                <w:rFonts w:ascii="Arial" w:hAnsi="Arial" w:cs="Arial"/>
              </w:rPr>
              <w:t>How would you describe the partnership you have with your supports (and others)?</w:t>
            </w:r>
          </w:p>
          <w:p w14:paraId="4D51C4E1"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54FAD90F"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4FCFBC02" w14:textId="77777777" w:rsidTr="005A06E6">
        <w:trPr>
          <w:jc w:val="center"/>
        </w:trPr>
        <w:tc>
          <w:tcPr>
            <w:tcW w:w="846" w:type="dxa"/>
          </w:tcPr>
          <w:p w14:paraId="7F877DA5" w14:textId="77777777" w:rsidR="00C77BBF" w:rsidRPr="00763818" w:rsidRDefault="00C77BBF" w:rsidP="00C77BBF">
            <w:pPr>
              <w:pStyle w:val="ListParagraph"/>
              <w:numPr>
                <w:ilvl w:val="0"/>
                <w:numId w:val="34"/>
              </w:numPr>
              <w:rPr>
                <w:rFonts w:ascii="Arial" w:hAnsi="Arial" w:cs="Arial"/>
              </w:rPr>
            </w:pPr>
          </w:p>
        </w:tc>
        <w:tc>
          <w:tcPr>
            <w:tcW w:w="7461" w:type="dxa"/>
          </w:tcPr>
          <w:p w14:paraId="0BEC2C37" w14:textId="5E023ACB" w:rsidR="00C77BBF" w:rsidRPr="00763818" w:rsidRDefault="00C77BBF" w:rsidP="005A06E6">
            <w:pPr>
              <w:rPr>
                <w:rFonts w:ascii="Arial" w:hAnsi="Arial" w:cs="Arial"/>
              </w:rPr>
            </w:pPr>
            <w:r w:rsidRPr="00763818">
              <w:rPr>
                <w:rFonts w:ascii="Arial" w:hAnsi="Arial" w:cs="Arial"/>
              </w:rPr>
              <w:t xml:space="preserve">What would make things easier for you? and/or If you could change anything about your supports/or life, what would that be? </w:t>
            </w:r>
            <w:r w:rsidR="00F35261">
              <w:rPr>
                <w:rFonts w:ascii="Arial" w:hAnsi="Arial" w:cs="Arial"/>
              </w:rPr>
              <w:t xml:space="preserve"> </w:t>
            </w:r>
            <w:r w:rsidRPr="00763818">
              <w:rPr>
                <w:rFonts w:ascii="Arial" w:hAnsi="Arial" w:cs="Arial"/>
              </w:rPr>
              <w:t>How might this change happen?</w:t>
            </w:r>
          </w:p>
          <w:p w14:paraId="7E68E476"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191182B3" w14:textId="77777777" w:rsidR="00C77BBF" w:rsidRPr="00763818" w:rsidRDefault="00C77BBF" w:rsidP="005A06E6">
            <w:pPr>
              <w:rPr>
                <w:rFonts w:ascii="Arial" w:hAnsi="Arial" w:cs="Arial"/>
              </w:rPr>
            </w:pPr>
            <w:r w:rsidRPr="00763818">
              <w:rPr>
                <w:rFonts w:ascii="Arial" w:hAnsi="Arial" w:cs="Arial"/>
              </w:rPr>
              <w:t>5</w:t>
            </w:r>
          </w:p>
        </w:tc>
      </w:tr>
      <w:tr w:rsidR="00C77BBF" w:rsidRPr="00763818" w14:paraId="610CA3EF" w14:textId="77777777" w:rsidTr="005A06E6">
        <w:trPr>
          <w:jc w:val="center"/>
        </w:trPr>
        <w:tc>
          <w:tcPr>
            <w:tcW w:w="846" w:type="dxa"/>
          </w:tcPr>
          <w:p w14:paraId="6F6C6E4B" w14:textId="77777777" w:rsidR="00C77BBF" w:rsidRPr="00763818" w:rsidRDefault="00C77BBF" w:rsidP="00C77BBF">
            <w:pPr>
              <w:pStyle w:val="ListParagraph"/>
              <w:numPr>
                <w:ilvl w:val="0"/>
                <w:numId w:val="34"/>
              </w:numPr>
              <w:rPr>
                <w:rFonts w:ascii="Arial" w:hAnsi="Arial" w:cs="Arial"/>
              </w:rPr>
            </w:pPr>
          </w:p>
        </w:tc>
        <w:tc>
          <w:tcPr>
            <w:tcW w:w="7461" w:type="dxa"/>
          </w:tcPr>
          <w:p w14:paraId="2DD01DB8" w14:textId="16965B56" w:rsidR="00C77BBF" w:rsidRPr="00763818" w:rsidRDefault="00C77BBF" w:rsidP="005A06E6">
            <w:pPr>
              <w:rPr>
                <w:rFonts w:ascii="Arial" w:hAnsi="Arial" w:cs="Arial"/>
              </w:rPr>
            </w:pPr>
            <w:r w:rsidRPr="00763818">
              <w:rPr>
                <w:rFonts w:ascii="Arial" w:hAnsi="Arial" w:cs="Arial"/>
              </w:rPr>
              <w:t>Do you think you have more say so/control/authority in your li</w:t>
            </w:r>
            <w:r w:rsidR="00F35261">
              <w:rPr>
                <w:rFonts w:ascii="Arial" w:hAnsi="Arial" w:cs="Arial"/>
              </w:rPr>
              <w:t>f</w:t>
            </w:r>
            <w:r w:rsidRPr="00763818">
              <w:rPr>
                <w:rFonts w:ascii="Arial" w:hAnsi="Arial" w:cs="Arial"/>
              </w:rPr>
              <w:t>e? Tell me more</w:t>
            </w:r>
            <w:r w:rsidR="00F35261">
              <w:rPr>
                <w:rFonts w:ascii="Arial" w:hAnsi="Arial" w:cs="Arial"/>
              </w:rPr>
              <w:t>.</w:t>
            </w:r>
          </w:p>
          <w:p w14:paraId="2410FA08"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3A54C4BF"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6B32834D" w14:textId="77777777" w:rsidTr="005A06E6">
        <w:trPr>
          <w:jc w:val="center"/>
        </w:trPr>
        <w:tc>
          <w:tcPr>
            <w:tcW w:w="846" w:type="dxa"/>
          </w:tcPr>
          <w:p w14:paraId="3CF9EBC7" w14:textId="77777777" w:rsidR="00C77BBF" w:rsidRPr="00763818" w:rsidRDefault="00C77BBF" w:rsidP="00C77BBF">
            <w:pPr>
              <w:pStyle w:val="ListParagraph"/>
              <w:numPr>
                <w:ilvl w:val="0"/>
                <w:numId w:val="34"/>
              </w:numPr>
              <w:rPr>
                <w:rFonts w:ascii="Arial" w:hAnsi="Arial" w:cs="Arial"/>
              </w:rPr>
            </w:pPr>
          </w:p>
        </w:tc>
        <w:tc>
          <w:tcPr>
            <w:tcW w:w="7461" w:type="dxa"/>
          </w:tcPr>
          <w:p w14:paraId="5AD716F8" w14:textId="77777777" w:rsidR="00C77BBF" w:rsidRPr="00763818" w:rsidRDefault="00C77BBF" w:rsidP="005A06E6">
            <w:pPr>
              <w:rPr>
                <w:rFonts w:ascii="Arial" w:hAnsi="Arial" w:cs="Arial"/>
              </w:rPr>
            </w:pPr>
            <w:r w:rsidRPr="00763818">
              <w:rPr>
                <w:rFonts w:ascii="Arial" w:hAnsi="Arial" w:cs="Arial"/>
              </w:rPr>
              <w:t>Do you feel confident about raising whatever you want with people?</w:t>
            </w:r>
          </w:p>
          <w:p w14:paraId="08991498"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3B7BF4B" w14:textId="77777777" w:rsidR="00C77BBF" w:rsidRPr="00763818" w:rsidRDefault="00C77BBF" w:rsidP="005A06E6">
            <w:pPr>
              <w:rPr>
                <w:rFonts w:ascii="Arial" w:hAnsi="Arial" w:cs="Arial"/>
              </w:rPr>
            </w:pPr>
            <w:r w:rsidRPr="00763818">
              <w:rPr>
                <w:rFonts w:ascii="Arial" w:hAnsi="Arial" w:cs="Arial"/>
              </w:rPr>
              <w:t>Partnership</w:t>
            </w:r>
          </w:p>
        </w:tc>
      </w:tr>
      <w:tr w:rsidR="00C77BBF" w:rsidRPr="00763818" w14:paraId="176347E2" w14:textId="77777777" w:rsidTr="005A06E6">
        <w:trPr>
          <w:jc w:val="center"/>
        </w:trPr>
        <w:tc>
          <w:tcPr>
            <w:tcW w:w="846" w:type="dxa"/>
          </w:tcPr>
          <w:p w14:paraId="0BE3FFE9" w14:textId="77777777" w:rsidR="00C77BBF" w:rsidRPr="00763818" w:rsidRDefault="00C77BBF" w:rsidP="00C77BBF">
            <w:pPr>
              <w:pStyle w:val="ListParagraph"/>
              <w:numPr>
                <w:ilvl w:val="0"/>
                <w:numId w:val="34"/>
              </w:numPr>
              <w:rPr>
                <w:rFonts w:ascii="Arial" w:hAnsi="Arial" w:cs="Arial"/>
              </w:rPr>
            </w:pPr>
          </w:p>
        </w:tc>
        <w:tc>
          <w:tcPr>
            <w:tcW w:w="7461" w:type="dxa"/>
          </w:tcPr>
          <w:p w14:paraId="44DD4684" w14:textId="77777777" w:rsidR="00C77BBF" w:rsidRPr="00763818" w:rsidRDefault="00C77BBF" w:rsidP="005A06E6">
            <w:pPr>
              <w:rPr>
                <w:rFonts w:ascii="Arial" w:hAnsi="Arial" w:cs="Arial"/>
              </w:rPr>
            </w:pPr>
            <w:r w:rsidRPr="00763818">
              <w:rPr>
                <w:rFonts w:ascii="Arial" w:hAnsi="Arial" w:cs="Arial"/>
              </w:rPr>
              <w:t>If I am going to understand your experience of supports and services, what else do I need to know?</w:t>
            </w:r>
          </w:p>
          <w:p w14:paraId="77E70A9E" w14:textId="77777777" w:rsidR="00C77BBF" w:rsidRPr="00763818" w:rsidRDefault="00C77BBF" w:rsidP="005A06E6">
            <w:pPr>
              <w:rPr>
                <w:rFonts w:ascii="Arial" w:hAnsi="Arial" w:cs="Arial"/>
              </w:rPr>
            </w:pPr>
          </w:p>
        </w:tc>
        <w:tc>
          <w:tcPr>
            <w:tcW w:w="1444" w:type="dxa"/>
            <w:shd w:val="clear" w:color="auto" w:fill="F2F2F2" w:themeFill="background1" w:themeFillShade="F2"/>
          </w:tcPr>
          <w:p w14:paraId="758F5957" w14:textId="77777777" w:rsidR="00C77BBF" w:rsidRPr="00763818" w:rsidRDefault="00C77BBF" w:rsidP="005A06E6">
            <w:pPr>
              <w:rPr>
                <w:rFonts w:ascii="Arial" w:hAnsi="Arial" w:cs="Arial"/>
              </w:rPr>
            </w:pPr>
            <w:r w:rsidRPr="00763818">
              <w:rPr>
                <w:rFonts w:ascii="Arial" w:hAnsi="Arial" w:cs="Arial"/>
              </w:rPr>
              <w:t>All</w:t>
            </w:r>
          </w:p>
        </w:tc>
      </w:tr>
    </w:tbl>
    <w:p w14:paraId="56C96485" w14:textId="77777777" w:rsidR="00C77BBF" w:rsidRDefault="00C77BBF" w:rsidP="00C77BBF">
      <w:pPr>
        <w:ind w:left="284"/>
        <w:rPr>
          <w:rFonts w:ascii="Arial" w:hAnsi="Arial" w:cs="Arial"/>
          <w:sz w:val="24"/>
          <w:szCs w:val="24"/>
        </w:rPr>
      </w:pPr>
    </w:p>
    <w:p w14:paraId="07221DBC" w14:textId="77777777" w:rsidR="00C77BBF" w:rsidRDefault="00C77BBF" w:rsidP="00C77BBF">
      <w:pPr>
        <w:ind w:left="284"/>
        <w:rPr>
          <w:rFonts w:ascii="Arial" w:hAnsi="Arial" w:cs="Arial"/>
          <w:sz w:val="24"/>
          <w:szCs w:val="24"/>
        </w:rPr>
      </w:pPr>
    </w:p>
    <w:p w14:paraId="42DB597D" w14:textId="77777777" w:rsidR="00C77BBF" w:rsidRDefault="00C77BBF" w:rsidP="00C77BBF">
      <w:pPr>
        <w:ind w:left="284"/>
        <w:rPr>
          <w:rFonts w:ascii="Arial" w:hAnsi="Arial" w:cs="Arial"/>
          <w:sz w:val="24"/>
          <w:szCs w:val="24"/>
        </w:rPr>
      </w:pPr>
    </w:p>
    <w:p w14:paraId="7404DFFB" w14:textId="77777777" w:rsidR="00C77BBF" w:rsidRDefault="00C77BBF" w:rsidP="00C77BBF">
      <w:pPr>
        <w:ind w:left="284"/>
        <w:rPr>
          <w:rFonts w:ascii="Arial" w:hAnsi="Arial" w:cs="Arial"/>
          <w:sz w:val="24"/>
          <w:szCs w:val="24"/>
        </w:rPr>
      </w:pPr>
    </w:p>
    <w:p w14:paraId="7A119CA3" w14:textId="77777777" w:rsidR="00C77BBF" w:rsidRPr="00C7150F" w:rsidRDefault="00C77BBF" w:rsidP="00C77BBF">
      <w:pPr>
        <w:ind w:left="284"/>
        <w:rPr>
          <w:rFonts w:ascii="Arial" w:hAnsi="Arial" w:cs="Arial"/>
          <w:sz w:val="24"/>
          <w:szCs w:val="24"/>
        </w:rPr>
      </w:pPr>
    </w:p>
    <w:p w14:paraId="10B30E2E" w14:textId="77777777" w:rsidR="00C77BBF" w:rsidRPr="00C7150F" w:rsidRDefault="00C77BBF" w:rsidP="00C77BBF">
      <w:pPr>
        <w:pStyle w:val="ListParagraph"/>
        <w:ind w:left="284"/>
        <w:rPr>
          <w:rFonts w:ascii="Arial" w:hAnsi="Arial" w:cs="Arial"/>
          <w:sz w:val="24"/>
          <w:szCs w:val="24"/>
        </w:rPr>
      </w:pPr>
    </w:p>
    <w:p w14:paraId="4033C304" w14:textId="77777777" w:rsidR="00C77BBF" w:rsidRDefault="00C77BBF" w:rsidP="00C77BBF">
      <w:pPr>
        <w:rPr>
          <w:rFonts w:ascii="Arial" w:hAnsi="Arial" w:cs="Arial"/>
          <w:b/>
          <w:bCs/>
          <w:sz w:val="28"/>
          <w:szCs w:val="28"/>
        </w:rPr>
      </w:pPr>
    </w:p>
    <w:p w14:paraId="1CCD5529" w14:textId="77777777" w:rsidR="00C77BBF" w:rsidRDefault="00C77BBF" w:rsidP="00C77BBF">
      <w:pPr>
        <w:rPr>
          <w:rFonts w:ascii="Arial" w:hAnsi="Arial" w:cs="Arial"/>
          <w:b/>
          <w:bCs/>
          <w:sz w:val="28"/>
          <w:szCs w:val="28"/>
        </w:rPr>
      </w:pPr>
    </w:p>
    <w:p w14:paraId="0C48BE2B" w14:textId="77777777" w:rsidR="00C77BBF" w:rsidRDefault="00C77BBF" w:rsidP="00C77BBF">
      <w:pPr>
        <w:rPr>
          <w:rFonts w:ascii="Arial" w:hAnsi="Arial" w:cs="Arial"/>
          <w:b/>
          <w:bCs/>
          <w:sz w:val="28"/>
          <w:szCs w:val="28"/>
        </w:rPr>
      </w:pPr>
    </w:p>
    <w:p w14:paraId="5DB43AE8" w14:textId="564CCE3A" w:rsidR="00504263" w:rsidRDefault="00504263" w:rsidP="00C77BBF">
      <w:pPr>
        <w:rPr>
          <w:rFonts w:ascii="Arial" w:hAnsi="Arial" w:cs="Arial"/>
          <w:b/>
          <w:bCs/>
          <w:sz w:val="28"/>
          <w:szCs w:val="28"/>
        </w:rPr>
      </w:pPr>
      <w:r>
        <w:rPr>
          <w:rFonts w:ascii="Arial" w:hAnsi="Arial" w:cs="Arial"/>
          <w:b/>
          <w:bCs/>
          <w:sz w:val="28"/>
          <w:szCs w:val="28"/>
        </w:rPr>
        <w:br w:type="page"/>
      </w:r>
    </w:p>
    <w:p w14:paraId="65CD582B" w14:textId="213AA0B3" w:rsidR="00C77BBF" w:rsidRDefault="00C77BBF" w:rsidP="004677F9">
      <w:pPr>
        <w:rPr>
          <w:rFonts w:ascii="Arial" w:hAnsi="Arial" w:cs="Arial"/>
          <w:b/>
          <w:bCs/>
          <w:sz w:val="28"/>
          <w:szCs w:val="28"/>
        </w:rPr>
      </w:pPr>
      <w:r w:rsidRPr="00F958FE">
        <w:rPr>
          <w:rFonts w:ascii="Arial" w:hAnsi="Arial" w:cs="Arial"/>
          <w:b/>
          <w:bCs/>
          <w:sz w:val="28"/>
          <w:szCs w:val="28"/>
        </w:rPr>
        <w:lastRenderedPageBreak/>
        <w:t>Questions to guide discussion with Connectors</w:t>
      </w:r>
    </w:p>
    <w:tbl>
      <w:tblPr>
        <w:tblStyle w:val="TableGrid"/>
        <w:tblW w:w="10060" w:type="dxa"/>
        <w:jc w:val="center"/>
        <w:tblInd w:w="0" w:type="dxa"/>
        <w:tblLook w:val="04A0" w:firstRow="1" w:lastRow="0" w:firstColumn="1" w:lastColumn="0" w:noHBand="0" w:noVBand="1"/>
      </w:tblPr>
      <w:tblGrid>
        <w:gridCol w:w="846"/>
        <w:gridCol w:w="7513"/>
        <w:gridCol w:w="1701"/>
      </w:tblGrid>
      <w:tr w:rsidR="00C77BBF" w14:paraId="10B0CFB2" w14:textId="77777777" w:rsidTr="005A06E6">
        <w:trPr>
          <w:jc w:val="center"/>
        </w:trPr>
        <w:tc>
          <w:tcPr>
            <w:tcW w:w="846" w:type="dxa"/>
          </w:tcPr>
          <w:p w14:paraId="11BC4470" w14:textId="77777777" w:rsidR="00C77BBF" w:rsidRPr="00CD7263" w:rsidRDefault="00C77BBF" w:rsidP="005A06E6">
            <w:pPr>
              <w:pStyle w:val="ListParagraph"/>
              <w:rPr>
                <w:rFonts w:ascii="Arial" w:hAnsi="Arial" w:cs="Arial"/>
                <w:sz w:val="28"/>
                <w:szCs w:val="28"/>
              </w:rPr>
            </w:pPr>
          </w:p>
        </w:tc>
        <w:tc>
          <w:tcPr>
            <w:tcW w:w="7513" w:type="dxa"/>
          </w:tcPr>
          <w:p w14:paraId="7E9A35DB" w14:textId="77777777" w:rsidR="00C77BBF" w:rsidRPr="00C7150F" w:rsidRDefault="00C77BBF" w:rsidP="005A06E6">
            <w:pPr>
              <w:pStyle w:val="ListParagraph"/>
              <w:ind w:left="0"/>
              <w:rPr>
                <w:rFonts w:ascii="Arial" w:hAnsi="Arial" w:cs="Arial"/>
              </w:rPr>
            </w:pPr>
          </w:p>
        </w:tc>
        <w:tc>
          <w:tcPr>
            <w:tcW w:w="1701" w:type="dxa"/>
          </w:tcPr>
          <w:p w14:paraId="7D110319" w14:textId="77777777" w:rsidR="00C77BBF" w:rsidRPr="0091145D" w:rsidRDefault="00C77BBF" w:rsidP="005A06E6">
            <w:pPr>
              <w:rPr>
                <w:rFonts w:ascii="Arial" w:hAnsi="Arial" w:cs="Arial"/>
              </w:rPr>
            </w:pPr>
            <w:r w:rsidRPr="0091145D">
              <w:rPr>
                <w:rFonts w:ascii="Arial" w:hAnsi="Arial" w:cs="Arial"/>
              </w:rPr>
              <w:t>Study questions/ reference</w:t>
            </w:r>
          </w:p>
        </w:tc>
      </w:tr>
      <w:tr w:rsidR="00C77BBF" w14:paraId="0087CA31" w14:textId="77777777" w:rsidTr="005A06E6">
        <w:trPr>
          <w:jc w:val="center"/>
        </w:trPr>
        <w:tc>
          <w:tcPr>
            <w:tcW w:w="846" w:type="dxa"/>
          </w:tcPr>
          <w:p w14:paraId="6A1C8BA5"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64262AAE" w14:textId="77777777" w:rsidR="00C77BBF" w:rsidRDefault="00C77BBF" w:rsidP="005A06E6">
            <w:pPr>
              <w:pStyle w:val="ListParagraph"/>
              <w:ind w:left="0"/>
              <w:rPr>
                <w:rFonts w:ascii="Arial" w:hAnsi="Arial" w:cs="Arial"/>
              </w:rPr>
            </w:pPr>
            <w:r w:rsidRPr="00C7150F">
              <w:rPr>
                <w:rFonts w:ascii="Arial" w:hAnsi="Arial" w:cs="Arial"/>
              </w:rPr>
              <w:t>Describe for us what types of arrangements/tasks this FDS situation has meant for you?</w:t>
            </w:r>
          </w:p>
          <w:p w14:paraId="27404B13" w14:textId="77777777" w:rsidR="00C77BBF" w:rsidRDefault="00C77BBF" w:rsidP="005A06E6">
            <w:pPr>
              <w:rPr>
                <w:rFonts w:ascii="Arial" w:hAnsi="Arial" w:cs="Arial"/>
                <w:b/>
                <w:bCs/>
                <w:sz w:val="28"/>
                <w:szCs w:val="28"/>
              </w:rPr>
            </w:pPr>
          </w:p>
        </w:tc>
        <w:tc>
          <w:tcPr>
            <w:tcW w:w="1701" w:type="dxa"/>
          </w:tcPr>
          <w:p w14:paraId="688CE706" w14:textId="77777777" w:rsidR="00C77BBF" w:rsidRPr="004677F9" w:rsidRDefault="00C77BBF" w:rsidP="005A06E6">
            <w:pPr>
              <w:rPr>
                <w:rFonts w:ascii="Arial" w:hAnsi="Arial" w:cs="Arial"/>
              </w:rPr>
            </w:pPr>
            <w:r w:rsidRPr="004677F9">
              <w:rPr>
                <w:rFonts w:ascii="Arial" w:hAnsi="Arial" w:cs="Arial"/>
                <w:sz w:val="22"/>
                <w:szCs w:val="22"/>
              </w:rPr>
              <w:t>2</w:t>
            </w:r>
          </w:p>
        </w:tc>
      </w:tr>
      <w:tr w:rsidR="00C77BBF" w14:paraId="4A8C9B6B" w14:textId="77777777" w:rsidTr="005A06E6">
        <w:trPr>
          <w:jc w:val="center"/>
        </w:trPr>
        <w:tc>
          <w:tcPr>
            <w:tcW w:w="846" w:type="dxa"/>
          </w:tcPr>
          <w:p w14:paraId="74647AB0"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4DC39751" w14:textId="77777777" w:rsidR="00C77BBF" w:rsidRPr="00C7150F" w:rsidRDefault="00C77BBF" w:rsidP="005A06E6">
            <w:pPr>
              <w:pStyle w:val="ListParagraph"/>
              <w:ind w:left="0"/>
              <w:rPr>
                <w:rFonts w:ascii="Arial" w:hAnsi="Arial" w:cs="Arial"/>
              </w:rPr>
            </w:pPr>
            <w:r w:rsidRPr="00C7150F">
              <w:rPr>
                <w:rFonts w:ascii="Arial" w:hAnsi="Arial" w:cs="Arial"/>
              </w:rPr>
              <w:t xml:space="preserve">How has the process been working for you in this instance? </w:t>
            </w:r>
          </w:p>
          <w:p w14:paraId="6390DAA9" w14:textId="77777777" w:rsidR="00C77BBF" w:rsidRPr="00CD7263" w:rsidRDefault="00C77BBF" w:rsidP="00C77BBF">
            <w:pPr>
              <w:pStyle w:val="ListParagraph"/>
              <w:numPr>
                <w:ilvl w:val="0"/>
                <w:numId w:val="32"/>
              </w:numPr>
              <w:ind w:left="459"/>
              <w:rPr>
                <w:rFonts w:ascii="Arial" w:hAnsi="Arial" w:cs="Arial"/>
                <w:b/>
                <w:bCs/>
                <w:sz w:val="28"/>
                <w:szCs w:val="28"/>
              </w:rPr>
            </w:pPr>
            <w:r w:rsidRPr="00C7150F">
              <w:rPr>
                <w:rFonts w:ascii="Arial" w:hAnsi="Arial" w:cs="Arial"/>
              </w:rPr>
              <w:t>positive opportunities</w:t>
            </w:r>
            <w:r>
              <w:rPr>
                <w:rFonts w:ascii="Arial" w:hAnsi="Arial" w:cs="Arial"/>
              </w:rPr>
              <w:t xml:space="preserve"> / </w:t>
            </w:r>
            <w:r w:rsidRPr="00C7150F">
              <w:rPr>
                <w:rFonts w:ascii="Arial" w:hAnsi="Arial" w:cs="Arial"/>
              </w:rPr>
              <w:t>challenges</w:t>
            </w:r>
          </w:p>
          <w:p w14:paraId="4721763D" w14:textId="77777777" w:rsidR="00C77BBF" w:rsidRDefault="00C77BBF" w:rsidP="005A06E6">
            <w:pPr>
              <w:pStyle w:val="ListParagraph"/>
              <w:ind w:left="459"/>
              <w:rPr>
                <w:rFonts w:ascii="Arial" w:hAnsi="Arial" w:cs="Arial"/>
                <w:b/>
                <w:bCs/>
                <w:sz w:val="28"/>
                <w:szCs w:val="28"/>
              </w:rPr>
            </w:pPr>
          </w:p>
        </w:tc>
        <w:tc>
          <w:tcPr>
            <w:tcW w:w="1701" w:type="dxa"/>
          </w:tcPr>
          <w:p w14:paraId="69C1CAC3" w14:textId="77777777" w:rsidR="00C77BBF" w:rsidRPr="004677F9" w:rsidRDefault="00C77BBF" w:rsidP="005A06E6">
            <w:pPr>
              <w:rPr>
                <w:rFonts w:ascii="Arial" w:hAnsi="Arial" w:cs="Arial"/>
              </w:rPr>
            </w:pPr>
            <w:r w:rsidRPr="004677F9">
              <w:rPr>
                <w:rFonts w:ascii="Arial" w:hAnsi="Arial" w:cs="Arial"/>
                <w:sz w:val="22"/>
                <w:szCs w:val="22"/>
              </w:rPr>
              <w:t>3</w:t>
            </w:r>
          </w:p>
        </w:tc>
      </w:tr>
      <w:tr w:rsidR="00C77BBF" w14:paraId="69A5F418" w14:textId="77777777" w:rsidTr="005A06E6">
        <w:trPr>
          <w:jc w:val="center"/>
        </w:trPr>
        <w:tc>
          <w:tcPr>
            <w:tcW w:w="846" w:type="dxa"/>
          </w:tcPr>
          <w:p w14:paraId="0F332606"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384678F7" w14:textId="77777777" w:rsidR="00C77BBF" w:rsidRPr="00C7150F" w:rsidRDefault="00C77BBF" w:rsidP="004677F9">
            <w:pPr>
              <w:pStyle w:val="ListParagraph"/>
              <w:spacing w:after="160"/>
              <w:ind w:left="34"/>
              <w:contextualSpacing w:val="0"/>
              <w:rPr>
                <w:rFonts w:ascii="Arial" w:hAnsi="Arial" w:cs="Arial"/>
              </w:rPr>
            </w:pPr>
            <w:r w:rsidRPr="00C7150F">
              <w:rPr>
                <w:rFonts w:ascii="Arial" w:hAnsi="Arial" w:cs="Arial"/>
              </w:rPr>
              <w:t>What might you change about the current situation?</w:t>
            </w:r>
          </w:p>
          <w:p w14:paraId="029B6BD5" w14:textId="77777777" w:rsidR="00C77BBF" w:rsidRDefault="00C77BBF" w:rsidP="00C77BBF">
            <w:pPr>
              <w:pStyle w:val="ListParagraph"/>
              <w:numPr>
                <w:ilvl w:val="0"/>
                <w:numId w:val="32"/>
              </w:numPr>
              <w:ind w:left="459"/>
              <w:rPr>
                <w:rFonts w:ascii="Arial" w:hAnsi="Arial" w:cs="Arial"/>
              </w:rPr>
            </w:pPr>
            <w:r w:rsidRPr="00C7150F">
              <w:rPr>
                <w:rFonts w:ascii="Arial" w:hAnsi="Arial" w:cs="Arial"/>
              </w:rPr>
              <w:t>Are there ways your role could more effectively be a catalyst for/support for a partnership approach?</w:t>
            </w:r>
          </w:p>
          <w:p w14:paraId="1F848487" w14:textId="77777777" w:rsidR="00C77BBF" w:rsidRDefault="00C77BBF" w:rsidP="005A06E6">
            <w:pPr>
              <w:rPr>
                <w:rFonts w:ascii="Arial" w:hAnsi="Arial" w:cs="Arial"/>
                <w:b/>
                <w:bCs/>
                <w:sz w:val="28"/>
                <w:szCs w:val="28"/>
              </w:rPr>
            </w:pPr>
          </w:p>
        </w:tc>
        <w:tc>
          <w:tcPr>
            <w:tcW w:w="1701" w:type="dxa"/>
          </w:tcPr>
          <w:p w14:paraId="39DCE0B9" w14:textId="4DCE51B6" w:rsidR="00C77BBF" w:rsidRPr="004677F9" w:rsidRDefault="00C77BBF" w:rsidP="005A06E6">
            <w:pPr>
              <w:rPr>
                <w:rFonts w:ascii="Arial" w:hAnsi="Arial" w:cs="Arial"/>
              </w:rPr>
            </w:pPr>
            <w:r w:rsidRPr="004677F9">
              <w:rPr>
                <w:rFonts w:ascii="Arial" w:hAnsi="Arial" w:cs="Arial"/>
                <w:sz w:val="22"/>
                <w:szCs w:val="22"/>
              </w:rPr>
              <w:t>4,</w:t>
            </w:r>
            <w:r w:rsidR="00504263" w:rsidRPr="004677F9">
              <w:rPr>
                <w:rFonts w:ascii="Arial" w:hAnsi="Arial" w:cs="Arial"/>
                <w:sz w:val="22"/>
                <w:szCs w:val="22"/>
              </w:rPr>
              <w:t xml:space="preserve"> </w:t>
            </w:r>
            <w:r w:rsidRPr="004677F9">
              <w:rPr>
                <w:rFonts w:ascii="Arial" w:hAnsi="Arial" w:cs="Arial"/>
                <w:sz w:val="22"/>
                <w:szCs w:val="22"/>
              </w:rPr>
              <w:t>5</w:t>
            </w:r>
          </w:p>
        </w:tc>
      </w:tr>
      <w:tr w:rsidR="00C77BBF" w14:paraId="3E3A6FCE" w14:textId="77777777" w:rsidTr="005A06E6">
        <w:trPr>
          <w:jc w:val="center"/>
        </w:trPr>
        <w:tc>
          <w:tcPr>
            <w:tcW w:w="846" w:type="dxa"/>
          </w:tcPr>
          <w:p w14:paraId="1E922339"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675E07C3" w14:textId="1913CBAC" w:rsidR="00C77BBF" w:rsidRDefault="00C77BBF" w:rsidP="005A06E6">
            <w:pPr>
              <w:rPr>
                <w:rFonts w:ascii="Arial" w:hAnsi="Arial" w:cs="Arial"/>
              </w:rPr>
            </w:pPr>
            <w:r w:rsidRPr="00C7150F">
              <w:rPr>
                <w:rFonts w:ascii="Arial" w:hAnsi="Arial" w:cs="Arial"/>
              </w:rPr>
              <w:t xml:space="preserve">What do we really need to understand in order to appreciate </w:t>
            </w:r>
            <w:r>
              <w:rPr>
                <w:rFonts w:ascii="Arial" w:hAnsi="Arial" w:cs="Arial"/>
              </w:rPr>
              <w:t xml:space="preserve">the extent to which </w:t>
            </w:r>
            <w:r w:rsidRPr="00C7150F">
              <w:rPr>
                <w:rFonts w:ascii="Arial" w:hAnsi="Arial" w:cs="Arial"/>
              </w:rPr>
              <w:t xml:space="preserve">FDS </w:t>
            </w:r>
            <w:r>
              <w:rPr>
                <w:rFonts w:ascii="Arial" w:hAnsi="Arial" w:cs="Arial"/>
              </w:rPr>
              <w:t xml:space="preserve">as one form of flexible funding </w:t>
            </w:r>
            <w:r w:rsidRPr="00C7150F">
              <w:rPr>
                <w:rFonts w:ascii="Arial" w:hAnsi="Arial" w:cs="Arial"/>
              </w:rPr>
              <w:t>is operating</w:t>
            </w:r>
            <w:r>
              <w:rPr>
                <w:rFonts w:ascii="Arial" w:hAnsi="Arial" w:cs="Arial"/>
              </w:rPr>
              <w:t xml:space="preserve"> to achieve a person</w:t>
            </w:r>
            <w:r w:rsidR="00A8462F">
              <w:rPr>
                <w:rFonts w:ascii="Arial" w:hAnsi="Arial" w:cs="Arial"/>
              </w:rPr>
              <w:t>-</w:t>
            </w:r>
            <w:r>
              <w:rPr>
                <w:rFonts w:ascii="Arial" w:hAnsi="Arial" w:cs="Arial"/>
              </w:rPr>
              <w:t>directed/EGL approach</w:t>
            </w:r>
            <w:r w:rsidR="00504263">
              <w:rPr>
                <w:rFonts w:ascii="Arial" w:hAnsi="Arial" w:cs="Arial"/>
              </w:rPr>
              <w:t>?</w:t>
            </w:r>
          </w:p>
          <w:p w14:paraId="1D5CBDAD" w14:textId="77777777" w:rsidR="00C77BBF" w:rsidRDefault="00C77BBF" w:rsidP="005A06E6">
            <w:pPr>
              <w:rPr>
                <w:rFonts w:ascii="Arial" w:hAnsi="Arial" w:cs="Arial"/>
                <w:b/>
                <w:bCs/>
                <w:sz w:val="28"/>
                <w:szCs w:val="28"/>
              </w:rPr>
            </w:pPr>
          </w:p>
        </w:tc>
        <w:tc>
          <w:tcPr>
            <w:tcW w:w="1701" w:type="dxa"/>
          </w:tcPr>
          <w:p w14:paraId="09E556AA" w14:textId="7F2193D9" w:rsidR="00C77BBF" w:rsidRPr="004677F9" w:rsidRDefault="00C77BBF" w:rsidP="005A06E6">
            <w:pPr>
              <w:rPr>
                <w:rFonts w:ascii="Arial" w:hAnsi="Arial" w:cs="Arial"/>
              </w:rPr>
            </w:pPr>
            <w:r w:rsidRPr="004677F9">
              <w:rPr>
                <w:rFonts w:ascii="Arial" w:hAnsi="Arial" w:cs="Arial"/>
                <w:sz w:val="22"/>
                <w:szCs w:val="22"/>
              </w:rPr>
              <w:t>3,</w:t>
            </w:r>
            <w:r w:rsidR="00504263" w:rsidRPr="004677F9">
              <w:rPr>
                <w:rFonts w:ascii="Arial" w:hAnsi="Arial" w:cs="Arial"/>
                <w:sz w:val="22"/>
                <w:szCs w:val="22"/>
              </w:rPr>
              <w:t xml:space="preserve"> </w:t>
            </w:r>
            <w:r w:rsidRPr="004677F9">
              <w:rPr>
                <w:rFonts w:ascii="Arial" w:hAnsi="Arial" w:cs="Arial"/>
                <w:sz w:val="22"/>
                <w:szCs w:val="22"/>
              </w:rPr>
              <w:t>4</w:t>
            </w:r>
          </w:p>
        </w:tc>
      </w:tr>
      <w:tr w:rsidR="00C77BBF" w14:paraId="188EB1A4" w14:textId="77777777" w:rsidTr="005A06E6">
        <w:trPr>
          <w:jc w:val="center"/>
        </w:trPr>
        <w:tc>
          <w:tcPr>
            <w:tcW w:w="846" w:type="dxa"/>
          </w:tcPr>
          <w:p w14:paraId="62E00694"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47694650" w14:textId="77777777" w:rsidR="00C77BBF" w:rsidRDefault="00C77BBF" w:rsidP="005A06E6">
            <w:pPr>
              <w:pStyle w:val="ListParagraph"/>
              <w:ind w:left="34"/>
              <w:rPr>
                <w:rFonts w:ascii="Arial" w:hAnsi="Arial" w:cs="Arial"/>
              </w:rPr>
            </w:pPr>
            <w:r w:rsidRPr="00C7150F">
              <w:rPr>
                <w:rFonts w:ascii="Arial" w:hAnsi="Arial" w:cs="Arial"/>
              </w:rPr>
              <w:t xml:space="preserve">To what degree do you believe the disabled person and their family are able to determine their own lives and how supports can best assist them? </w:t>
            </w:r>
          </w:p>
          <w:p w14:paraId="2CBB5024" w14:textId="77777777" w:rsidR="00C77BBF" w:rsidRDefault="00C77BBF" w:rsidP="005A06E6">
            <w:pPr>
              <w:pStyle w:val="ListParagraph"/>
              <w:ind w:left="34"/>
              <w:rPr>
                <w:rFonts w:ascii="Arial" w:hAnsi="Arial" w:cs="Arial"/>
              </w:rPr>
            </w:pPr>
          </w:p>
          <w:p w14:paraId="28FE5031" w14:textId="27793A9C" w:rsidR="00C77BBF" w:rsidRDefault="00C77BBF" w:rsidP="005A06E6">
            <w:pPr>
              <w:pStyle w:val="ListParagraph"/>
              <w:ind w:left="34"/>
              <w:rPr>
                <w:rFonts w:ascii="Arial" w:hAnsi="Arial" w:cs="Arial"/>
              </w:rPr>
            </w:pPr>
            <w:r w:rsidRPr="00C7150F">
              <w:rPr>
                <w:rFonts w:ascii="Arial" w:hAnsi="Arial" w:cs="Arial"/>
              </w:rPr>
              <w:t>Are there ways the system could make this journey easier for them?</w:t>
            </w:r>
          </w:p>
          <w:p w14:paraId="3F573CD8" w14:textId="77777777" w:rsidR="00C77BBF" w:rsidRDefault="00C77BBF" w:rsidP="005A06E6">
            <w:pPr>
              <w:rPr>
                <w:rFonts w:ascii="Arial" w:hAnsi="Arial" w:cs="Arial"/>
                <w:b/>
                <w:bCs/>
                <w:sz w:val="28"/>
                <w:szCs w:val="28"/>
              </w:rPr>
            </w:pPr>
          </w:p>
        </w:tc>
        <w:tc>
          <w:tcPr>
            <w:tcW w:w="1701" w:type="dxa"/>
          </w:tcPr>
          <w:p w14:paraId="10C60A88" w14:textId="77777777" w:rsidR="00C77BBF" w:rsidRPr="004677F9" w:rsidRDefault="00C77BBF" w:rsidP="005A06E6">
            <w:pPr>
              <w:rPr>
                <w:rFonts w:ascii="Arial" w:hAnsi="Arial" w:cs="Arial"/>
              </w:rPr>
            </w:pPr>
            <w:r w:rsidRPr="004677F9">
              <w:rPr>
                <w:rFonts w:ascii="Arial" w:hAnsi="Arial" w:cs="Arial"/>
                <w:sz w:val="22"/>
                <w:szCs w:val="22"/>
              </w:rPr>
              <w:t>1</w:t>
            </w:r>
          </w:p>
        </w:tc>
      </w:tr>
      <w:tr w:rsidR="00C77BBF" w14:paraId="4B6EF0C8" w14:textId="77777777" w:rsidTr="005A06E6">
        <w:trPr>
          <w:jc w:val="center"/>
        </w:trPr>
        <w:tc>
          <w:tcPr>
            <w:tcW w:w="846" w:type="dxa"/>
          </w:tcPr>
          <w:p w14:paraId="354196D4"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304409F9" w14:textId="17F69917" w:rsidR="00C77BBF" w:rsidRDefault="00C77BBF" w:rsidP="005A06E6">
            <w:pPr>
              <w:pStyle w:val="ListParagraph"/>
              <w:ind w:left="34"/>
              <w:rPr>
                <w:rFonts w:ascii="Arial" w:hAnsi="Arial" w:cs="Arial"/>
              </w:rPr>
            </w:pPr>
            <w:r>
              <w:rPr>
                <w:rFonts w:ascii="Arial" w:hAnsi="Arial" w:cs="Arial"/>
              </w:rPr>
              <w:t xml:space="preserve">How would you describe the partnerships you have been able to build? </w:t>
            </w:r>
            <w:r w:rsidR="00504263">
              <w:rPr>
                <w:rFonts w:ascii="Arial" w:hAnsi="Arial" w:cs="Arial"/>
              </w:rPr>
              <w:t xml:space="preserve"> </w:t>
            </w:r>
            <w:r>
              <w:rPr>
                <w:rFonts w:ascii="Arial" w:hAnsi="Arial" w:cs="Arial"/>
              </w:rPr>
              <w:t>Areas for further development?</w:t>
            </w:r>
          </w:p>
          <w:p w14:paraId="3D3F6FD2" w14:textId="77777777" w:rsidR="00C77BBF" w:rsidRPr="00C7150F" w:rsidRDefault="00C77BBF" w:rsidP="005A06E6">
            <w:pPr>
              <w:pStyle w:val="ListParagraph"/>
              <w:ind w:left="34"/>
              <w:rPr>
                <w:rFonts w:ascii="Arial" w:hAnsi="Arial" w:cs="Arial"/>
              </w:rPr>
            </w:pPr>
          </w:p>
        </w:tc>
        <w:tc>
          <w:tcPr>
            <w:tcW w:w="1701" w:type="dxa"/>
          </w:tcPr>
          <w:p w14:paraId="45B1A760" w14:textId="77777777" w:rsidR="00C77BBF" w:rsidRPr="004677F9" w:rsidRDefault="00C77BBF" w:rsidP="005A06E6">
            <w:pPr>
              <w:rPr>
                <w:rFonts w:ascii="Arial" w:hAnsi="Arial" w:cs="Arial"/>
              </w:rPr>
            </w:pPr>
            <w:r w:rsidRPr="004677F9">
              <w:rPr>
                <w:rFonts w:ascii="Arial" w:hAnsi="Arial" w:cs="Arial"/>
                <w:sz w:val="22"/>
                <w:szCs w:val="22"/>
              </w:rPr>
              <w:t>1</w:t>
            </w:r>
          </w:p>
        </w:tc>
      </w:tr>
      <w:tr w:rsidR="00C77BBF" w14:paraId="2F7750E2" w14:textId="77777777" w:rsidTr="005A06E6">
        <w:trPr>
          <w:jc w:val="center"/>
        </w:trPr>
        <w:tc>
          <w:tcPr>
            <w:tcW w:w="846" w:type="dxa"/>
          </w:tcPr>
          <w:p w14:paraId="7A17F980"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04CBA355" w14:textId="77777777" w:rsidR="00C77BBF" w:rsidRDefault="00C77BBF" w:rsidP="005A06E6">
            <w:pPr>
              <w:pStyle w:val="ListParagraph"/>
              <w:ind w:left="0"/>
              <w:rPr>
                <w:rFonts w:ascii="Arial" w:hAnsi="Arial" w:cs="Arial"/>
              </w:rPr>
            </w:pPr>
            <w:r>
              <w:rPr>
                <w:rFonts w:ascii="Arial" w:hAnsi="Arial" w:cs="Arial"/>
              </w:rPr>
              <w:t>How well has the planning process been working?</w:t>
            </w:r>
          </w:p>
          <w:p w14:paraId="1345A2DD" w14:textId="77777777" w:rsidR="00C77BBF" w:rsidRPr="00C7150F" w:rsidRDefault="00C77BBF" w:rsidP="005A06E6">
            <w:pPr>
              <w:pStyle w:val="ListParagraph"/>
              <w:ind w:left="0"/>
              <w:rPr>
                <w:rFonts w:ascii="Arial" w:hAnsi="Arial" w:cs="Arial"/>
              </w:rPr>
            </w:pPr>
          </w:p>
        </w:tc>
        <w:tc>
          <w:tcPr>
            <w:tcW w:w="1701" w:type="dxa"/>
          </w:tcPr>
          <w:p w14:paraId="7185A77D" w14:textId="77777777" w:rsidR="00C77BBF" w:rsidRPr="004677F9" w:rsidRDefault="00C77BBF" w:rsidP="005A06E6">
            <w:pPr>
              <w:rPr>
                <w:rFonts w:ascii="Arial" w:hAnsi="Arial" w:cs="Arial"/>
              </w:rPr>
            </w:pPr>
            <w:r w:rsidRPr="004677F9">
              <w:rPr>
                <w:rFonts w:ascii="Arial" w:hAnsi="Arial" w:cs="Arial"/>
                <w:sz w:val="22"/>
                <w:szCs w:val="22"/>
              </w:rPr>
              <w:t>2</w:t>
            </w:r>
          </w:p>
        </w:tc>
      </w:tr>
      <w:tr w:rsidR="00C77BBF" w14:paraId="1CC32CBA" w14:textId="77777777" w:rsidTr="005A06E6">
        <w:trPr>
          <w:jc w:val="center"/>
        </w:trPr>
        <w:tc>
          <w:tcPr>
            <w:tcW w:w="846" w:type="dxa"/>
          </w:tcPr>
          <w:p w14:paraId="0F66CC4A"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75B7F2B8" w14:textId="70CA4431" w:rsidR="00C77BBF" w:rsidRDefault="00C77BBF" w:rsidP="005A06E6">
            <w:pPr>
              <w:pStyle w:val="ListParagraph"/>
              <w:ind w:left="0"/>
              <w:rPr>
                <w:rFonts w:ascii="Arial" w:hAnsi="Arial" w:cs="Arial"/>
              </w:rPr>
            </w:pPr>
            <w:r w:rsidRPr="00C7150F">
              <w:rPr>
                <w:rFonts w:ascii="Arial" w:hAnsi="Arial" w:cs="Arial"/>
              </w:rPr>
              <w:t xml:space="preserve">With what you have seen generally, what do you see as the advantages and challenges associated with </w:t>
            </w:r>
            <w:r>
              <w:rPr>
                <w:rFonts w:ascii="Arial" w:hAnsi="Arial" w:cs="Arial"/>
              </w:rPr>
              <w:t>using FDS to achieve a person</w:t>
            </w:r>
            <w:r w:rsidR="00504263">
              <w:rPr>
                <w:rFonts w:ascii="Arial" w:hAnsi="Arial" w:cs="Arial"/>
              </w:rPr>
              <w:t>-</w:t>
            </w:r>
            <w:r>
              <w:rPr>
                <w:rFonts w:ascii="Arial" w:hAnsi="Arial" w:cs="Arial"/>
              </w:rPr>
              <w:t xml:space="preserve">directed </w:t>
            </w:r>
            <w:r w:rsidRPr="00C7150F">
              <w:rPr>
                <w:rFonts w:ascii="Arial" w:hAnsi="Arial" w:cs="Arial"/>
              </w:rPr>
              <w:t>approach</w:t>
            </w:r>
            <w:r>
              <w:rPr>
                <w:rFonts w:ascii="Arial" w:hAnsi="Arial" w:cs="Arial"/>
              </w:rPr>
              <w:t>?</w:t>
            </w:r>
          </w:p>
          <w:p w14:paraId="2CE773C2" w14:textId="77777777" w:rsidR="00C77BBF" w:rsidRDefault="00C77BBF" w:rsidP="005A06E6">
            <w:pPr>
              <w:rPr>
                <w:rFonts w:ascii="Arial" w:hAnsi="Arial" w:cs="Arial"/>
                <w:b/>
                <w:bCs/>
                <w:sz w:val="28"/>
                <w:szCs w:val="28"/>
              </w:rPr>
            </w:pPr>
          </w:p>
        </w:tc>
        <w:tc>
          <w:tcPr>
            <w:tcW w:w="1701" w:type="dxa"/>
          </w:tcPr>
          <w:p w14:paraId="46509724" w14:textId="4631D8C7" w:rsidR="00C77BBF" w:rsidRPr="004677F9" w:rsidRDefault="00C77BBF" w:rsidP="005A06E6">
            <w:pPr>
              <w:rPr>
                <w:rFonts w:ascii="Arial" w:hAnsi="Arial" w:cs="Arial"/>
              </w:rPr>
            </w:pPr>
            <w:r w:rsidRPr="004677F9">
              <w:rPr>
                <w:rFonts w:ascii="Arial" w:hAnsi="Arial" w:cs="Arial"/>
                <w:sz w:val="22"/>
                <w:szCs w:val="22"/>
              </w:rPr>
              <w:t>3,</w:t>
            </w:r>
            <w:r w:rsidR="00504263" w:rsidRPr="004677F9">
              <w:rPr>
                <w:rFonts w:ascii="Arial" w:hAnsi="Arial" w:cs="Arial"/>
                <w:sz w:val="22"/>
                <w:szCs w:val="22"/>
              </w:rPr>
              <w:t xml:space="preserve"> </w:t>
            </w:r>
            <w:r w:rsidRPr="004677F9">
              <w:rPr>
                <w:rFonts w:ascii="Arial" w:hAnsi="Arial" w:cs="Arial"/>
                <w:sz w:val="22"/>
                <w:szCs w:val="22"/>
              </w:rPr>
              <w:t>4</w:t>
            </w:r>
          </w:p>
        </w:tc>
      </w:tr>
      <w:tr w:rsidR="00C77BBF" w14:paraId="794CE7B2" w14:textId="77777777" w:rsidTr="005A06E6">
        <w:trPr>
          <w:jc w:val="center"/>
        </w:trPr>
        <w:tc>
          <w:tcPr>
            <w:tcW w:w="846" w:type="dxa"/>
          </w:tcPr>
          <w:p w14:paraId="06979D96" w14:textId="77777777" w:rsidR="00C77BBF" w:rsidRPr="00CD7263" w:rsidRDefault="00C77BBF" w:rsidP="00C77BBF">
            <w:pPr>
              <w:pStyle w:val="ListParagraph"/>
              <w:numPr>
                <w:ilvl w:val="0"/>
                <w:numId w:val="36"/>
              </w:numPr>
              <w:rPr>
                <w:rFonts w:ascii="Arial" w:hAnsi="Arial" w:cs="Arial"/>
                <w:sz w:val="28"/>
                <w:szCs w:val="28"/>
              </w:rPr>
            </w:pPr>
          </w:p>
        </w:tc>
        <w:tc>
          <w:tcPr>
            <w:tcW w:w="7513" w:type="dxa"/>
          </w:tcPr>
          <w:p w14:paraId="018537F2" w14:textId="77777777" w:rsidR="00C77BBF" w:rsidRPr="00C7150F" w:rsidRDefault="00C77BBF" w:rsidP="004677F9">
            <w:pPr>
              <w:pStyle w:val="ListParagraph"/>
              <w:spacing w:after="160"/>
              <w:ind w:left="0"/>
              <w:contextualSpacing w:val="0"/>
              <w:rPr>
                <w:rFonts w:ascii="Arial" w:hAnsi="Arial" w:cs="Arial"/>
              </w:rPr>
            </w:pPr>
            <w:r w:rsidRPr="00C7150F">
              <w:rPr>
                <w:rFonts w:ascii="Arial" w:hAnsi="Arial" w:cs="Arial"/>
              </w:rPr>
              <w:t xml:space="preserve">How </w:t>
            </w:r>
            <w:r>
              <w:rPr>
                <w:rFonts w:ascii="Arial" w:hAnsi="Arial" w:cs="Arial"/>
              </w:rPr>
              <w:t xml:space="preserve">could an EGL approach be better achieved </w:t>
            </w:r>
            <w:r w:rsidRPr="00C7150F">
              <w:rPr>
                <w:rFonts w:ascii="Arial" w:hAnsi="Arial" w:cs="Arial"/>
              </w:rPr>
              <w:t>so:</w:t>
            </w:r>
          </w:p>
          <w:p w14:paraId="6EBFF815" w14:textId="1AA6FD9F" w:rsidR="00C77BBF" w:rsidRDefault="00C77BBF" w:rsidP="004677F9">
            <w:pPr>
              <w:pStyle w:val="ListParagraph"/>
              <w:numPr>
                <w:ilvl w:val="0"/>
                <w:numId w:val="42"/>
              </w:numPr>
              <w:ind w:left="459" w:hanging="425"/>
              <w:rPr>
                <w:rFonts w:ascii="Arial" w:hAnsi="Arial" w:cs="Arial"/>
              </w:rPr>
            </w:pPr>
            <w:r w:rsidRPr="00C7150F">
              <w:rPr>
                <w:rFonts w:ascii="Arial" w:hAnsi="Arial" w:cs="Arial"/>
              </w:rPr>
              <w:t>It is easier for disabled people and families to have more control</w:t>
            </w:r>
            <w:r w:rsidR="00E40424">
              <w:rPr>
                <w:rFonts w:ascii="Arial" w:hAnsi="Arial" w:cs="Arial"/>
              </w:rPr>
              <w:t>.</w:t>
            </w:r>
          </w:p>
          <w:p w14:paraId="559D2E2C" w14:textId="135C6CF2" w:rsidR="00C77BBF" w:rsidRPr="00C7150F" w:rsidRDefault="00C77BBF" w:rsidP="004677F9">
            <w:pPr>
              <w:pStyle w:val="ListParagraph"/>
              <w:numPr>
                <w:ilvl w:val="0"/>
                <w:numId w:val="42"/>
              </w:numPr>
              <w:ind w:left="459" w:hanging="425"/>
              <w:rPr>
                <w:rFonts w:ascii="Arial" w:hAnsi="Arial" w:cs="Arial"/>
              </w:rPr>
            </w:pPr>
            <w:r>
              <w:rPr>
                <w:rFonts w:ascii="Arial" w:hAnsi="Arial" w:cs="Arial"/>
              </w:rPr>
              <w:t>Your role is most effective</w:t>
            </w:r>
            <w:r w:rsidR="00E40424">
              <w:rPr>
                <w:rFonts w:ascii="Arial" w:hAnsi="Arial" w:cs="Arial"/>
              </w:rPr>
              <w:t>.</w:t>
            </w:r>
          </w:p>
          <w:p w14:paraId="0A012C9F" w14:textId="5BCC2B85" w:rsidR="00C77BBF" w:rsidRPr="00C7150F" w:rsidRDefault="00C77BBF" w:rsidP="004677F9">
            <w:pPr>
              <w:pStyle w:val="ListParagraph"/>
              <w:numPr>
                <w:ilvl w:val="0"/>
                <w:numId w:val="42"/>
              </w:numPr>
              <w:ind w:left="459" w:hanging="425"/>
              <w:rPr>
                <w:rFonts w:ascii="Arial" w:hAnsi="Arial" w:cs="Arial"/>
              </w:rPr>
            </w:pPr>
            <w:r w:rsidRPr="00C7150F">
              <w:rPr>
                <w:rFonts w:ascii="Arial" w:hAnsi="Arial" w:cs="Arial"/>
              </w:rPr>
              <w:t>Service providers can make the best use of this opportunity</w:t>
            </w:r>
            <w:r w:rsidR="00E40424">
              <w:rPr>
                <w:rFonts w:ascii="Arial" w:hAnsi="Arial" w:cs="Arial"/>
              </w:rPr>
              <w:t>.</w:t>
            </w:r>
            <w:r w:rsidRPr="00C7150F">
              <w:rPr>
                <w:rFonts w:ascii="Arial" w:hAnsi="Arial" w:cs="Arial"/>
              </w:rPr>
              <w:t xml:space="preserve">  </w:t>
            </w:r>
          </w:p>
          <w:p w14:paraId="6A19930C" w14:textId="77777777" w:rsidR="00C77BBF" w:rsidRDefault="00C77BBF" w:rsidP="005A06E6">
            <w:pPr>
              <w:rPr>
                <w:rFonts w:ascii="Arial" w:hAnsi="Arial" w:cs="Arial"/>
                <w:b/>
                <w:bCs/>
                <w:sz w:val="28"/>
                <w:szCs w:val="28"/>
              </w:rPr>
            </w:pPr>
          </w:p>
        </w:tc>
        <w:tc>
          <w:tcPr>
            <w:tcW w:w="1701" w:type="dxa"/>
          </w:tcPr>
          <w:p w14:paraId="722B118B" w14:textId="77777777" w:rsidR="00C77BBF" w:rsidRPr="004677F9" w:rsidRDefault="00C77BBF" w:rsidP="005A06E6">
            <w:pPr>
              <w:rPr>
                <w:rFonts w:ascii="Arial" w:hAnsi="Arial" w:cs="Arial"/>
              </w:rPr>
            </w:pPr>
            <w:r w:rsidRPr="004677F9">
              <w:rPr>
                <w:rFonts w:ascii="Arial" w:hAnsi="Arial" w:cs="Arial"/>
                <w:sz w:val="22"/>
                <w:szCs w:val="22"/>
              </w:rPr>
              <w:t>5</w:t>
            </w:r>
          </w:p>
        </w:tc>
      </w:tr>
    </w:tbl>
    <w:p w14:paraId="16618E94" w14:textId="77777777" w:rsidR="00C77BBF" w:rsidRDefault="00C77BBF" w:rsidP="00C77BBF">
      <w:pPr>
        <w:rPr>
          <w:rFonts w:ascii="Arial" w:hAnsi="Arial" w:cs="Arial"/>
          <w:b/>
          <w:bCs/>
          <w:sz w:val="28"/>
          <w:szCs w:val="28"/>
        </w:rPr>
      </w:pPr>
    </w:p>
    <w:p w14:paraId="37A7816F" w14:textId="77777777" w:rsidR="00C77BBF" w:rsidRDefault="00C77BBF" w:rsidP="00C77BBF">
      <w:pPr>
        <w:rPr>
          <w:rFonts w:ascii="Arial" w:hAnsi="Arial" w:cs="Arial"/>
          <w:b/>
          <w:bCs/>
          <w:sz w:val="28"/>
          <w:szCs w:val="28"/>
        </w:rPr>
      </w:pPr>
    </w:p>
    <w:p w14:paraId="301D459C" w14:textId="77777777" w:rsidR="00C77BBF" w:rsidRPr="00F958FE" w:rsidRDefault="00C77BBF" w:rsidP="00C77BBF">
      <w:pPr>
        <w:rPr>
          <w:rFonts w:ascii="Arial" w:hAnsi="Arial" w:cs="Arial"/>
          <w:b/>
          <w:bCs/>
          <w:sz w:val="28"/>
          <w:szCs w:val="28"/>
        </w:rPr>
      </w:pPr>
    </w:p>
    <w:p w14:paraId="6E0433AE" w14:textId="77777777" w:rsidR="00C77BBF" w:rsidRPr="00C7150F" w:rsidRDefault="00C77BBF" w:rsidP="00C77BBF">
      <w:pPr>
        <w:rPr>
          <w:rFonts w:ascii="Arial" w:hAnsi="Arial" w:cs="Arial"/>
          <w:sz w:val="24"/>
          <w:szCs w:val="24"/>
        </w:rPr>
      </w:pPr>
    </w:p>
    <w:p w14:paraId="4D39047F" w14:textId="42AE8294" w:rsidR="00C77BBF" w:rsidRDefault="00C77BBF" w:rsidP="00A8462F">
      <w:pPr>
        <w:rPr>
          <w:rFonts w:ascii="Arial" w:hAnsi="Arial" w:cs="Arial"/>
          <w:sz w:val="28"/>
          <w:szCs w:val="28"/>
        </w:rPr>
      </w:pPr>
      <w:r w:rsidRPr="005E6D9A">
        <w:rPr>
          <w:rFonts w:ascii="Arial" w:hAnsi="Arial" w:cs="Arial"/>
          <w:b/>
          <w:bCs/>
          <w:sz w:val="28"/>
          <w:szCs w:val="28"/>
        </w:rPr>
        <w:lastRenderedPageBreak/>
        <w:t>Questions to guide discussions with Providers</w:t>
      </w:r>
    </w:p>
    <w:tbl>
      <w:tblPr>
        <w:tblStyle w:val="TableGrid"/>
        <w:tblW w:w="9481" w:type="dxa"/>
        <w:jc w:val="center"/>
        <w:tblInd w:w="0" w:type="dxa"/>
        <w:tblLook w:val="04A0" w:firstRow="1" w:lastRow="0" w:firstColumn="1" w:lastColumn="0" w:noHBand="0" w:noVBand="1"/>
      </w:tblPr>
      <w:tblGrid>
        <w:gridCol w:w="693"/>
        <w:gridCol w:w="7087"/>
        <w:gridCol w:w="1701"/>
      </w:tblGrid>
      <w:tr w:rsidR="00C77BBF" w14:paraId="22E126EC" w14:textId="77777777" w:rsidTr="005A06E6">
        <w:trPr>
          <w:jc w:val="center"/>
        </w:trPr>
        <w:tc>
          <w:tcPr>
            <w:tcW w:w="693" w:type="dxa"/>
          </w:tcPr>
          <w:p w14:paraId="1F6E6CAE" w14:textId="77777777" w:rsidR="00C77BBF" w:rsidRPr="00434AFD" w:rsidRDefault="00C77BBF" w:rsidP="005A06E6">
            <w:pPr>
              <w:ind w:left="360"/>
              <w:rPr>
                <w:rFonts w:ascii="Arial" w:hAnsi="Arial" w:cs="Arial"/>
              </w:rPr>
            </w:pPr>
          </w:p>
        </w:tc>
        <w:tc>
          <w:tcPr>
            <w:tcW w:w="7087" w:type="dxa"/>
          </w:tcPr>
          <w:p w14:paraId="6A4C224E" w14:textId="77777777" w:rsidR="00C77BBF" w:rsidRPr="000F49BF" w:rsidRDefault="00C77BBF" w:rsidP="005A06E6">
            <w:pPr>
              <w:ind w:left="31"/>
              <w:rPr>
                <w:rFonts w:ascii="Arial" w:hAnsi="Arial" w:cs="Arial"/>
              </w:rPr>
            </w:pPr>
          </w:p>
        </w:tc>
        <w:tc>
          <w:tcPr>
            <w:tcW w:w="1701" w:type="dxa"/>
          </w:tcPr>
          <w:p w14:paraId="05CCF50A" w14:textId="77777777" w:rsidR="00C77BBF" w:rsidRDefault="00C77BBF" w:rsidP="005A06E6">
            <w:pPr>
              <w:pStyle w:val="ListParagraph"/>
              <w:ind w:left="0"/>
              <w:rPr>
                <w:rFonts w:ascii="Arial" w:hAnsi="Arial" w:cs="Arial"/>
              </w:rPr>
            </w:pPr>
            <w:r>
              <w:rPr>
                <w:rFonts w:ascii="Arial" w:hAnsi="Arial" w:cs="Arial"/>
              </w:rPr>
              <w:t>Study questions/ reference</w:t>
            </w:r>
          </w:p>
        </w:tc>
      </w:tr>
      <w:tr w:rsidR="00C77BBF" w14:paraId="12FD9F21" w14:textId="77777777" w:rsidTr="005A06E6">
        <w:trPr>
          <w:jc w:val="center"/>
        </w:trPr>
        <w:tc>
          <w:tcPr>
            <w:tcW w:w="693" w:type="dxa"/>
          </w:tcPr>
          <w:p w14:paraId="329EFE9B" w14:textId="77777777" w:rsidR="00C77BBF" w:rsidRDefault="00C77BBF" w:rsidP="00C77BBF">
            <w:pPr>
              <w:pStyle w:val="ListParagraph"/>
              <w:numPr>
                <w:ilvl w:val="0"/>
                <w:numId w:val="37"/>
              </w:numPr>
              <w:rPr>
                <w:rFonts w:ascii="Arial" w:hAnsi="Arial" w:cs="Arial"/>
              </w:rPr>
            </w:pPr>
          </w:p>
        </w:tc>
        <w:tc>
          <w:tcPr>
            <w:tcW w:w="7087" w:type="dxa"/>
          </w:tcPr>
          <w:p w14:paraId="189A561B" w14:textId="77777777" w:rsidR="00C77BBF" w:rsidRPr="000F49BF" w:rsidRDefault="00C77BBF" w:rsidP="004677F9">
            <w:pPr>
              <w:spacing w:after="160"/>
              <w:ind w:left="28"/>
              <w:rPr>
                <w:rFonts w:ascii="Arial" w:hAnsi="Arial" w:cs="Arial"/>
              </w:rPr>
            </w:pPr>
            <w:r w:rsidRPr="000F49BF">
              <w:rPr>
                <w:rFonts w:ascii="Arial" w:hAnsi="Arial" w:cs="Arial"/>
              </w:rPr>
              <w:t>Tell us how the process</w:t>
            </w:r>
            <w:r>
              <w:rPr>
                <w:rFonts w:ascii="Arial" w:hAnsi="Arial" w:cs="Arial"/>
              </w:rPr>
              <w:t xml:space="preserve"> (FDS)</w:t>
            </w:r>
            <w:r w:rsidRPr="000F49BF">
              <w:rPr>
                <w:rFonts w:ascii="Arial" w:hAnsi="Arial" w:cs="Arial"/>
              </w:rPr>
              <w:t xml:space="preserve"> has been working for you? </w:t>
            </w:r>
          </w:p>
          <w:p w14:paraId="73E5FC75" w14:textId="4613993F" w:rsidR="00C77BBF" w:rsidRPr="00C7150F" w:rsidRDefault="00C77BBF" w:rsidP="00E40424">
            <w:pPr>
              <w:pStyle w:val="ListParagraph"/>
              <w:numPr>
                <w:ilvl w:val="0"/>
                <w:numId w:val="32"/>
              </w:numPr>
              <w:ind w:left="325" w:hanging="283"/>
              <w:rPr>
                <w:rFonts w:ascii="Arial" w:hAnsi="Arial" w:cs="Arial"/>
              </w:rPr>
            </w:pPr>
            <w:r w:rsidRPr="00C7150F">
              <w:rPr>
                <w:rFonts w:ascii="Arial" w:hAnsi="Arial" w:cs="Arial"/>
              </w:rPr>
              <w:t>Significant positive opportunities</w:t>
            </w:r>
            <w:r>
              <w:rPr>
                <w:rFonts w:ascii="Arial" w:hAnsi="Arial" w:cs="Arial"/>
              </w:rPr>
              <w:t>/experiences</w:t>
            </w:r>
            <w:r w:rsidR="00062C11">
              <w:rPr>
                <w:rFonts w:ascii="Arial" w:hAnsi="Arial" w:cs="Arial"/>
              </w:rPr>
              <w:t>?</w:t>
            </w:r>
          </w:p>
          <w:p w14:paraId="59130C9D" w14:textId="3BD44BDF" w:rsidR="00C77BBF" w:rsidRPr="00C7150F" w:rsidRDefault="00E40424" w:rsidP="004677F9">
            <w:pPr>
              <w:pStyle w:val="ListParagraph"/>
              <w:numPr>
                <w:ilvl w:val="0"/>
                <w:numId w:val="32"/>
              </w:numPr>
              <w:ind w:left="325" w:hanging="283"/>
              <w:rPr>
                <w:rFonts w:ascii="Arial" w:hAnsi="Arial" w:cs="Arial"/>
              </w:rPr>
            </w:pPr>
            <w:r>
              <w:rPr>
                <w:rFonts w:ascii="Arial" w:hAnsi="Arial" w:cs="Arial"/>
              </w:rPr>
              <w:t>C</w:t>
            </w:r>
            <w:r w:rsidR="00C77BBF" w:rsidRPr="00C7150F">
              <w:rPr>
                <w:rFonts w:ascii="Arial" w:hAnsi="Arial" w:cs="Arial"/>
              </w:rPr>
              <w:t xml:space="preserve">hallenges to realising </w:t>
            </w:r>
            <w:r w:rsidR="00C77BBF">
              <w:rPr>
                <w:rFonts w:ascii="Arial" w:hAnsi="Arial" w:cs="Arial"/>
              </w:rPr>
              <w:t xml:space="preserve">the </w:t>
            </w:r>
            <w:r w:rsidR="00C77BBF" w:rsidRPr="00C7150F">
              <w:rPr>
                <w:rFonts w:ascii="Arial" w:hAnsi="Arial" w:cs="Arial"/>
              </w:rPr>
              <w:t>objectives of flexibility</w:t>
            </w:r>
            <w:r w:rsidR="00C77BBF">
              <w:rPr>
                <w:rFonts w:ascii="Arial" w:hAnsi="Arial" w:cs="Arial"/>
              </w:rPr>
              <w:t>, partnership</w:t>
            </w:r>
            <w:r w:rsidR="00C77BBF" w:rsidRPr="00C7150F">
              <w:rPr>
                <w:rFonts w:ascii="Arial" w:hAnsi="Arial" w:cs="Arial"/>
              </w:rPr>
              <w:t xml:space="preserve"> and self-determination?</w:t>
            </w:r>
          </w:p>
          <w:p w14:paraId="4AD7C378" w14:textId="77777777" w:rsidR="00C77BBF" w:rsidRDefault="00C77BBF" w:rsidP="005A06E6">
            <w:pPr>
              <w:pStyle w:val="ListParagraph"/>
              <w:ind w:left="0"/>
              <w:rPr>
                <w:rFonts w:ascii="Arial" w:hAnsi="Arial" w:cs="Arial"/>
              </w:rPr>
            </w:pPr>
          </w:p>
        </w:tc>
        <w:tc>
          <w:tcPr>
            <w:tcW w:w="1701" w:type="dxa"/>
          </w:tcPr>
          <w:p w14:paraId="5272A3AA" w14:textId="391B6F5E" w:rsidR="00C77BBF" w:rsidRDefault="00C77BBF" w:rsidP="005A06E6">
            <w:pPr>
              <w:pStyle w:val="ListParagraph"/>
              <w:ind w:left="0"/>
              <w:rPr>
                <w:rFonts w:ascii="Arial" w:hAnsi="Arial" w:cs="Arial"/>
              </w:rPr>
            </w:pPr>
            <w:r>
              <w:rPr>
                <w:rFonts w:ascii="Arial" w:hAnsi="Arial" w:cs="Arial"/>
              </w:rPr>
              <w:t>2,</w:t>
            </w:r>
            <w:r w:rsidR="00E40424">
              <w:rPr>
                <w:rFonts w:ascii="Arial" w:hAnsi="Arial" w:cs="Arial"/>
              </w:rPr>
              <w:t xml:space="preserve"> </w:t>
            </w:r>
            <w:r>
              <w:rPr>
                <w:rFonts w:ascii="Arial" w:hAnsi="Arial" w:cs="Arial"/>
              </w:rPr>
              <w:t>3,</w:t>
            </w:r>
            <w:r w:rsidR="00E40424">
              <w:rPr>
                <w:rFonts w:ascii="Arial" w:hAnsi="Arial" w:cs="Arial"/>
              </w:rPr>
              <w:t xml:space="preserve"> </w:t>
            </w:r>
            <w:r>
              <w:rPr>
                <w:rFonts w:ascii="Arial" w:hAnsi="Arial" w:cs="Arial"/>
              </w:rPr>
              <w:t>4</w:t>
            </w:r>
          </w:p>
        </w:tc>
      </w:tr>
      <w:tr w:rsidR="00C77BBF" w14:paraId="30E48B82" w14:textId="77777777" w:rsidTr="005A06E6">
        <w:trPr>
          <w:jc w:val="center"/>
        </w:trPr>
        <w:tc>
          <w:tcPr>
            <w:tcW w:w="693" w:type="dxa"/>
          </w:tcPr>
          <w:p w14:paraId="26CE7DD2" w14:textId="77777777" w:rsidR="00C77BBF" w:rsidRDefault="00C77BBF" w:rsidP="00C77BBF">
            <w:pPr>
              <w:pStyle w:val="ListParagraph"/>
              <w:numPr>
                <w:ilvl w:val="0"/>
                <w:numId w:val="37"/>
              </w:numPr>
              <w:rPr>
                <w:rFonts w:ascii="Arial" w:hAnsi="Arial" w:cs="Arial"/>
              </w:rPr>
            </w:pPr>
          </w:p>
        </w:tc>
        <w:tc>
          <w:tcPr>
            <w:tcW w:w="7087" w:type="dxa"/>
          </w:tcPr>
          <w:p w14:paraId="5ABDAA0B" w14:textId="77777777" w:rsidR="00C77BBF" w:rsidRPr="00544E1E" w:rsidRDefault="00C77BBF" w:rsidP="004677F9">
            <w:pPr>
              <w:pStyle w:val="ListParagraph"/>
              <w:spacing w:after="160"/>
              <w:ind w:left="28"/>
              <w:contextualSpacing w:val="0"/>
            </w:pPr>
            <w:r w:rsidRPr="00C7150F">
              <w:rPr>
                <w:rFonts w:ascii="Arial" w:hAnsi="Arial" w:cs="Arial"/>
              </w:rPr>
              <w:t>How would you describe where you are up to with regard to developing partnerships with disabled people and their families?</w:t>
            </w:r>
          </w:p>
          <w:p w14:paraId="39315026" w14:textId="5A6F7743" w:rsidR="00C77BBF" w:rsidRDefault="00E40424" w:rsidP="004677F9">
            <w:pPr>
              <w:pStyle w:val="ListParagraph"/>
              <w:numPr>
                <w:ilvl w:val="0"/>
                <w:numId w:val="32"/>
              </w:numPr>
              <w:ind w:left="325" w:hanging="283"/>
              <w:rPr>
                <w:rFonts w:ascii="Arial" w:hAnsi="Arial" w:cs="Arial"/>
              </w:rPr>
            </w:pPr>
            <w:r>
              <w:rPr>
                <w:rFonts w:ascii="Arial" w:hAnsi="Arial" w:cs="Arial"/>
              </w:rPr>
              <w:t>T</w:t>
            </w:r>
            <w:r w:rsidR="00C77BBF" w:rsidRPr="00C7150F">
              <w:rPr>
                <w:rFonts w:ascii="Arial" w:hAnsi="Arial" w:cs="Arial"/>
              </w:rPr>
              <w:t>ell me/us about some of the strategies</w:t>
            </w:r>
            <w:r w:rsidR="00C77BBF">
              <w:rPr>
                <w:rFonts w:ascii="Arial" w:hAnsi="Arial" w:cs="Arial"/>
              </w:rPr>
              <w:t>/approaches/</w:t>
            </w:r>
            <w:r>
              <w:rPr>
                <w:rFonts w:ascii="Arial" w:hAnsi="Arial" w:cs="Arial"/>
              </w:rPr>
              <w:t xml:space="preserve"> </w:t>
            </w:r>
            <w:r w:rsidR="00C77BBF">
              <w:rPr>
                <w:rFonts w:ascii="Arial" w:hAnsi="Arial" w:cs="Arial"/>
              </w:rPr>
              <w:t xml:space="preserve">measures </w:t>
            </w:r>
            <w:r w:rsidR="00C77BBF" w:rsidRPr="00C7150F">
              <w:rPr>
                <w:rFonts w:ascii="Arial" w:hAnsi="Arial" w:cs="Arial"/>
              </w:rPr>
              <w:t xml:space="preserve">you are using so that disabled people and families </w:t>
            </w:r>
            <w:r w:rsidR="00C77BBF">
              <w:rPr>
                <w:rFonts w:ascii="Arial" w:hAnsi="Arial" w:cs="Arial"/>
              </w:rPr>
              <w:t>are</w:t>
            </w:r>
            <w:r w:rsidR="00C77BBF" w:rsidRPr="00C7150F">
              <w:rPr>
                <w:rFonts w:ascii="Arial" w:hAnsi="Arial" w:cs="Arial"/>
              </w:rPr>
              <w:t xml:space="preserve"> having more control in their lives</w:t>
            </w:r>
            <w:r>
              <w:rPr>
                <w:rFonts w:ascii="Arial" w:hAnsi="Arial" w:cs="Arial"/>
              </w:rPr>
              <w:t>.</w:t>
            </w:r>
          </w:p>
          <w:p w14:paraId="33DC87B7" w14:textId="77777777" w:rsidR="00C77BBF" w:rsidRDefault="00C77BBF" w:rsidP="005A06E6">
            <w:pPr>
              <w:pStyle w:val="ListParagraph"/>
              <w:ind w:left="0"/>
              <w:rPr>
                <w:rFonts w:ascii="Arial" w:hAnsi="Arial" w:cs="Arial"/>
              </w:rPr>
            </w:pPr>
          </w:p>
        </w:tc>
        <w:tc>
          <w:tcPr>
            <w:tcW w:w="1701" w:type="dxa"/>
          </w:tcPr>
          <w:p w14:paraId="2E4F3D04" w14:textId="77777777" w:rsidR="00C77BBF" w:rsidRDefault="00C77BBF" w:rsidP="005A06E6">
            <w:pPr>
              <w:pStyle w:val="ListParagraph"/>
              <w:ind w:left="0"/>
              <w:rPr>
                <w:rFonts w:ascii="Arial" w:hAnsi="Arial" w:cs="Arial"/>
              </w:rPr>
            </w:pPr>
            <w:r>
              <w:rPr>
                <w:rFonts w:ascii="Arial" w:hAnsi="Arial" w:cs="Arial"/>
              </w:rPr>
              <w:t>1</w:t>
            </w:r>
          </w:p>
        </w:tc>
      </w:tr>
      <w:tr w:rsidR="00C77BBF" w14:paraId="70472F65" w14:textId="77777777" w:rsidTr="005A06E6">
        <w:trPr>
          <w:jc w:val="center"/>
        </w:trPr>
        <w:tc>
          <w:tcPr>
            <w:tcW w:w="693" w:type="dxa"/>
          </w:tcPr>
          <w:p w14:paraId="4AC8D7E3" w14:textId="77777777" w:rsidR="00C77BBF" w:rsidRDefault="00C77BBF" w:rsidP="00C77BBF">
            <w:pPr>
              <w:pStyle w:val="ListParagraph"/>
              <w:numPr>
                <w:ilvl w:val="0"/>
                <w:numId w:val="37"/>
              </w:numPr>
              <w:rPr>
                <w:rFonts w:ascii="Arial" w:hAnsi="Arial" w:cs="Arial"/>
              </w:rPr>
            </w:pPr>
          </w:p>
        </w:tc>
        <w:tc>
          <w:tcPr>
            <w:tcW w:w="7087" w:type="dxa"/>
          </w:tcPr>
          <w:p w14:paraId="160EFB41" w14:textId="77777777" w:rsidR="00C77BBF" w:rsidRDefault="00C77BBF" w:rsidP="005A06E6">
            <w:pPr>
              <w:rPr>
                <w:rFonts w:ascii="Arial" w:hAnsi="Arial" w:cs="Arial"/>
              </w:rPr>
            </w:pPr>
            <w:r>
              <w:rPr>
                <w:rFonts w:ascii="Arial" w:hAnsi="Arial" w:cs="Arial"/>
              </w:rPr>
              <w:t>What do you think is different because of FDS (the way things have been done over the last year or so/ changes to how things happen)?</w:t>
            </w:r>
          </w:p>
          <w:p w14:paraId="57C9B3A5" w14:textId="77777777" w:rsidR="00C77BBF" w:rsidRPr="00C7150F" w:rsidRDefault="00C77BBF" w:rsidP="005A06E6">
            <w:pPr>
              <w:pStyle w:val="ListParagraph"/>
              <w:ind w:left="31"/>
              <w:rPr>
                <w:rFonts w:ascii="Arial" w:hAnsi="Arial" w:cs="Arial"/>
              </w:rPr>
            </w:pPr>
          </w:p>
        </w:tc>
        <w:tc>
          <w:tcPr>
            <w:tcW w:w="1701" w:type="dxa"/>
          </w:tcPr>
          <w:p w14:paraId="6FFDA245" w14:textId="77777777" w:rsidR="00C77BBF" w:rsidRDefault="00C77BBF" w:rsidP="005A06E6">
            <w:pPr>
              <w:pStyle w:val="ListParagraph"/>
              <w:ind w:left="0"/>
              <w:rPr>
                <w:rFonts w:ascii="Arial" w:hAnsi="Arial" w:cs="Arial"/>
              </w:rPr>
            </w:pPr>
            <w:r>
              <w:rPr>
                <w:rFonts w:ascii="Arial" w:hAnsi="Arial" w:cs="Arial"/>
              </w:rPr>
              <w:t>2</w:t>
            </w:r>
          </w:p>
        </w:tc>
      </w:tr>
      <w:tr w:rsidR="00C77BBF" w14:paraId="06311E0F" w14:textId="77777777" w:rsidTr="005A06E6">
        <w:trPr>
          <w:jc w:val="center"/>
        </w:trPr>
        <w:tc>
          <w:tcPr>
            <w:tcW w:w="693" w:type="dxa"/>
          </w:tcPr>
          <w:p w14:paraId="75F2191E" w14:textId="77777777" w:rsidR="00C77BBF" w:rsidRDefault="00C77BBF" w:rsidP="00C77BBF">
            <w:pPr>
              <w:pStyle w:val="ListParagraph"/>
              <w:numPr>
                <w:ilvl w:val="0"/>
                <w:numId w:val="37"/>
              </w:numPr>
              <w:rPr>
                <w:rFonts w:ascii="Arial" w:hAnsi="Arial" w:cs="Arial"/>
              </w:rPr>
            </w:pPr>
          </w:p>
        </w:tc>
        <w:tc>
          <w:tcPr>
            <w:tcW w:w="7087" w:type="dxa"/>
          </w:tcPr>
          <w:p w14:paraId="63BA9599" w14:textId="10BF3CAF" w:rsidR="00C77BBF" w:rsidRDefault="00C77BBF" w:rsidP="005A06E6">
            <w:pPr>
              <w:pStyle w:val="ListParagraph"/>
              <w:ind w:left="0"/>
              <w:rPr>
                <w:rFonts w:ascii="Arial" w:hAnsi="Arial" w:cs="Arial"/>
              </w:rPr>
            </w:pPr>
            <w:r w:rsidRPr="00C7150F">
              <w:rPr>
                <w:rFonts w:ascii="Arial" w:hAnsi="Arial" w:cs="Arial"/>
              </w:rPr>
              <w:t xml:space="preserve">How well do you think the </w:t>
            </w:r>
            <w:r>
              <w:rPr>
                <w:rFonts w:ascii="Arial" w:hAnsi="Arial" w:cs="Arial"/>
              </w:rPr>
              <w:t>EGL approach (including FDS)</w:t>
            </w:r>
            <w:r w:rsidRPr="00C7150F">
              <w:rPr>
                <w:rFonts w:ascii="Arial" w:hAnsi="Arial" w:cs="Arial"/>
              </w:rPr>
              <w:t xml:space="preserve"> is doing in making it easier for people to create good lives for themselves? </w:t>
            </w:r>
            <w:r w:rsidR="00E40424">
              <w:rPr>
                <w:rFonts w:ascii="Arial" w:hAnsi="Arial" w:cs="Arial"/>
              </w:rPr>
              <w:t xml:space="preserve"> </w:t>
            </w:r>
            <w:r w:rsidRPr="00C7150F">
              <w:rPr>
                <w:rFonts w:ascii="Arial" w:hAnsi="Arial" w:cs="Arial"/>
              </w:rPr>
              <w:t>Ideas for development</w:t>
            </w:r>
            <w:r w:rsidR="00E40424">
              <w:rPr>
                <w:rFonts w:ascii="Arial" w:hAnsi="Arial" w:cs="Arial"/>
              </w:rPr>
              <w:t>.</w:t>
            </w:r>
          </w:p>
          <w:p w14:paraId="0809F89C" w14:textId="77777777" w:rsidR="00C77BBF" w:rsidRDefault="00C77BBF" w:rsidP="005A06E6">
            <w:pPr>
              <w:pStyle w:val="ListParagraph"/>
              <w:ind w:left="0"/>
              <w:rPr>
                <w:rFonts w:ascii="Arial" w:hAnsi="Arial" w:cs="Arial"/>
              </w:rPr>
            </w:pPr>
          </w:p>
        </w:tc>
        <w:tc>
          <w:tcPr>
            <w:tcW w:w="1701" w:type="dxa"/>
          </w:tcPr>
          <w:p w14:paraId="01932CFA" w14:textId="77777777" w:rsidR="00C77BBF" w:rsidRDefault="00C77BBF" w:rsidP="005A06E6">
            <w:pPr>
              <w:pStyle w:val="ListParagraph"/>
              <w:ind w:left="0"/>
              <w:rPr>
                <w:rFonts w:ascii="Arial" w:hAnsi="Arial" w:cs="Arial"/>
              </w:rPr>
            </w:pPr>
            <w:r>
              <w:rPr>
                <w:rFonts w:ascii="Arial" w:hAnsi="Arial" w:cs="Arial"/>
              </w:rPr>
              <w:t>3,4,5</w:t>
            </w:r>
          </w:p>
        </w:tc>
      </w:tr>
      <w:tr w:rsidR="00C77BBF" w14:paraId="261397EA" w14:textId="77777777" w:rsidTr="005A06E6">
        <w:trPr>
          <w:jc w:val="center"/>
        </w:trPr>
        <w:tc>
          <w:tcPr>
            <w:tcW w:w="693" w:type="dxa"/>
          </w:tcPr>
          <w:p w14:paraId="255AD183" w14:textId="77777777" w:rsidR="00C77BBF" w:rsidRDefault="00C77BBF" w:rsidP="00C77BBF">
            <w:pPr>
              <w:pStyle w:val="ListParagraph"/>
              <w:numPr>
                <w:ilvl w:val="0"/>
                <w:numId w:val="37"/>
              </w:numPr>
              <w:rPr>
                <w:rFonts w:ascii="Arial" w:hAnsi="Arial" w:cs="Arial"/>
              </w:rPr>
            </w:pPr>
          </w:p>
        </w:tc>
        <w:tc>
          <w:tcPr>
            <w:tcW w:w="7087" w:type="dxa"/>
          </w:tcPr>
          <w:p w14:paraId="28244612" w14:textId="77777777" w:rsidR="00C77BBF" w:rsidRDefault="00C77BBF" w:rsidP="005A06E6">
            <w:pPr>
              <w:pStyle w:val="ListParagraph"/>
              <w:ind w:left="31"/>
              <w:rPr>
                <w:rFonts w:ascii="Arial" w:hAnsi="Arial" w:cs="Arial"/>
              </w:rPr>
            </w:pPr>
            <w:r w:rsidRPr="00C7150F">
              <w:rPr>
                <w:rFonts w:ascii="Arial" w:hAnsi="Arial" w:cs="Arial"/>
              </w:rPr>
              <w:t xml:space="preserve">What do you think would make it easier for disabled people and families to </w:t>
            </w:r>
            <w:r>
              <w:rPr>
                <w:rFonts w:ascii="Arial" w:hAnsi="Arial" w:cs="Arial"/>
              </w:rPr>
              <w:t>have</w:t>
            </w:r>
            <w:r w:rsidRPr="00C7150F">
              <w:rPr>
                <w:rFonts w:ascii="Arial" w:hAnsi="Arial" w:cs="Arial"/>
              </w:rPr>
              <w:t xml:space="preserve"> a better/great experience of FDS/system change</w:t>
            </w:r>
            <w:r>
              <w:rPr>
                <w:rFonts w:ascii="Arial" w:hAnsi="Arial" w:cs="Arial"/>
              </w:rPr>
              <w:t>?</w:t>
            </w:r>
          </w:p>
          <w:p w14:paraId="12A0F2ED" w14:textId="77777777" w:rsidR="00C77BBF" w:rsidRDefault="00C77BBF" w:rsidP="005A06E6">
            <w:pPr>
              <w:pStyle w:val="ListParagraph"/>
              <w:ind w:left="0"/>
              <w:rPr>
                <w:rFonts w:ascii="Arial" w:hAnsi="Arial" w:cs="Arial"/>
              </w:rPr>
            </w:pPr>
          </w:p>
        </w:tc>
        <w:tc>
          <w:tcPr>
            <w:tcW w:w="1701" w:type="dxa"/>
          </w:tcPr>
          <w:p w14:paraId="439429C7" w14:textId="77777777" w:rsidR="00C77BBF" w:rsidRDefault="00C77BBF" w:rsidP="005A06E6">
            <w:pPr>
              <w:pStyle w:val="ListParagraph"/>
              <w:ind w:left="0"/>
              <w:rPr>
                <w:rFonts w:ascii="Arial" w:hAnsi="Arial" w:cs="Arial"/>
              </w:rPr>
            </w:pPr>
            <w:r>
              <w:rPr>
                <w:rFonts w:ascii="Arial" w:hAnsi="Arial" w:cs="Arial"/>
              </w:rPr>
              <w:t>5</w:t>
            </w:r>
          </w:p>
        </w:tc>
      </w:tr>
      <w:tr w:rsidR="00C77BBF" w14:paraId="580084D4" w14:textId="77777777" w:rsidTr="005A06E6">
        <w:trPr>
          <w:jc w:val="center"/>
        </w:trPr>
        <w:tc>
          <w:tcPr>
            <w:tcW w:w="693" w:type="dxa"/>
          </w:tcPr>
          <w:p w14:paraId="58B7BB48" w14:textId="77777777" w:rsidR="00C77BBF" w:rsidRDefault="00C77BBF" w:rsidP="00C77BBF">
            <w:pPr>
              <w:pStyle w:val="ListParagraph"/>
              <w:numPr>
                <w:ilvl w:val="0"/>
                <w:numId w:val="37"/>
              </w:numPr>
              <w:rPr>
                <w:rFonts w:ascii="Arial" w:hAnsi="Arial" w:cs="Arial"/>
              </w:rPr>
            </w:pPr>
          </w:p>
        </w:tc>
        <w:tc>
          <w:tcPr>
            <w:tcW w:w="7087" w:type="dxa"/>
          </w:tcPr>
          <w:p w14:paraId="1B9899BE" w14:textId="1387C4BE" w:rsidR="00C77BBF" w:rsidRPr="000F49BF" w:rsidRDefault="00C77BBF" w:rsidP="005A06E6">
            <w:pPr>
              <w:ind w:left="31"/>
              <w:rPr>
                <w:rFonts w:ascii="Arial" w:hAnsi="Arial" w:cs="Arial"/>
              </w:rPr>
            </w:pPr>
            <w:r w:rsidRPr="000F49BF">
              <w:rPr>
                <w:rFonts w:ascii="Arial" w:hAnsi="Arial" w:cs="Arial"/>
              </w:rPr>
              <w:t>What else do I/we need to understand if we are going to get a good picture of how well FDS is going</w:t>
            </w:r>
            <w:r w:rsidR="00E40424">
              <w:rPr>
                <w:rFonts w:ascii="Arial" w:hAnsi="Arial" w:cs="Arial"/>
              </w:rPr>
              <w:t>?</w:t>
            </w:r>
          </w:p>
          <w:p w14:paraId="484EC6AB" w14:textId="77777777" w:rsidR="00C77BBF" w:rsidRDefault="00C77BBF" w:rsidP="005A06E6">
            <w:pPr>
              <w:pStyle w:val="ListParagraph"/>
              <w:ind w:left="0"/>
              <w:rPr>
                <w:rFonts w:ascii="Arial" w:hAnsi="Arial" w:cs="Arial"/>
              </w:rPr>
            </w:pPr>
          </w:p>
        </w:tc>
        <w:tc>
          <w:tcPr>
            <w:tcW w:w="1701" w:type="dxa"/>
          </w:tcPr>
          <w:p w14:paraId="11287440" w14:textId="77777777" w:rsidR="00C77BBF" w:rsidRDefault="00C77BBF" w:rsidP="005A06E6">
            <w:pPr>
              <w:pStyle w:val="ListParagraph"/>
              <w:ind w:left="0"/>
              <w:rPr>
                <w:rFonts w:ascii="Arial" w:hAnsi="Arial" w:cs="Arial"/>
              </w:rPr>
            </w:pPr>
            <w:r>
              <w:rPr>
                <w:rFonts w:ascii="Arial" w:hAnsi="Arial" w:cs="Arial"/>
              </w:rPr>
              <w:t>1-5</w:t>
            </w:r>
          </w:p>
        </w:tc>
      </w:tr>
      <w:tr w:rsidR="00C77BBF" w14:paraId="1156289A" w14:textId="77777777" w:rsidTr="005A06E6">
        <w:trPr>
          <w:jc w:val="center"/>
        </w:trPr>
        <w:tc>
          <w:tcPr>
            <w:tcW w:w="693" w:type="dxa"/>
          </w:tcPr>
          <w:p w14:paraId="26F4A118" w14:textId="77777777" w:rsidR="00C77BBF" w:rsidRDefault="00C77BBF" w:rsidP="00C77BBF">
            <w:pPr>
              <w:pStyle w:val="ListParagraph"/>
              <w:numPr>
                <w:ilvl w:val="0"/>
                <w:numId w:val="37"/>
              </w:numPr>
              <w:rPr>
                <w:rFonts w:ascii="Arial" w:hAnsi="Arial" w:cs="Arial"/>
              </w:rPr>
            </w:pPr>
          </w:p>
        </w:tc>
        <w:tc>
          <w:tcPr>
            <w:tcW w:w="7087" w:type="dxa"/>
          </w:tcPr>
          <w:p w14:paraId="11D4D4A9" w14:textId="77777777" w:rsidR="00C77BBF" w:rsidRPr="000F49BF" w:rsidRDefault="00C77BBF" w:rsidP="005A06E6">
            <w:pPr>
              <w:ind w:left="31"/>
              <w:rPr>
                <w:rFonts w:ascii="Arial" w:hAnsi="Arial" w:cs="Arial"/>
              </w:rPr>
            </w:pPr>
            <w:r w:rsidRPr="000F49BF">
              <w:rPr>
                <w:rFonts w:ascii="Arial" w:hAnsi="Arial" w:cs="Arial"/>
              </w:rPr>
              <w:t xml:space="preserve">What would be the key things you would develop </w:t>
            </w:r>
            <w:r>
              <w:rPr>
                <w:rFonts w:ascii="Arial" w:hAnsi="Arial" w:cs="Arial"/>
              </w:rPr>
              <w:t>further</w:t>
            </w:r>
            <w:r w:rsidRPr="000F49BF">
              <w:rPr>
                <w:rFonts w:ascii="Arial" w:hAnsi="Arial" w:cs="Arial"/>
              </w:rPr>
              <w:t>/emphasise if FDS was to be widely available?</w:t>
            </w:r>
          </w:p>
          <w:p w14:paraId="2CEF210D" w14:textId="77777777" w:rsidR="00C77BBF" w:rsidRDefault="00C77BBF" w:rsidP="005A06E6">
            <w:pPr>
              <w:pStyle w:val="ListParagraph"/>
              <w:ind w:left="0"/>
              <w:rPr>
                <w:rFonts w:ascii="Arial" w:hAnsi="Arial" w:cs="Arial"/>
              </w:rPr>
            </w:pPr>
          </w:p>
        </w:tc>
        <w:tc>
          <w:tcPr>
            <w:tcW w:w="1701" w:type="dxa"/>
          </w:tcPr>
          <w:p w14:paraId="6CD3B867" w14:textId="77777777" w:rsidR="00C77BBF" w:rsidRDefault="00C77BBF" w:rsidP="005A06E6">
            <w:pPr>
              <w:pStyle w:val="ListParagraph"/>
              <w:ind w:left="0"/>
              <w:rPr>
                <w:rFonts w:ascii="Arial" w:hAnsi="Arial" w:cs="Arial"/>
              </w:rPr>
            </w:pPr>
            <w:r>
              <w:rPr>
                <w:rFonts w:ascii="Arial" w:hAnsi="Arial" w:cs="Arial"/>
              </w:rPr>
              <w:t>5</w:t>
            </w:r>
          </w:p>
        </w:tc>
      </w:tr>
    </w:tbl>
    <w:p w14:paraId="3160660D" w14:textId="77777777" w:rsidR="00C77BBF" w:rsidRPr="00C7150F" w:rsidRDefault="00C77BBF" w:rsidP="004677F9">
      <w:pPr>
        <w:pStyle w:val="ListParagraph"/>
        <w:spacing w:after="0"/>
        <w:rPr>
          <w:rFonts w:ascii="Arial" w:hAnsi="Arial" w:cs="Arial"/>
          <w:sz w:val="24"/>
          <w:szCs w:val="24"/>
        </w:rPr>
      </w:pPr>
    </w:p>
    <w:p w14:paraId="4527AB4E" w14:textId="17B9DAE1" w:rsidR="00C77BBF" w:rsidRPr="00C7150F" w:rsidRDefault="00C77BBF" w:rsidP="00C77BBF">
      <w:pPr>
        <w:rPr>
          <w:rFonts w:ascii="Arial" w:hAnsi="Arial" w:cs="Arial"/>
          <w:sz w:val="24"/>
          <w:szCs w:val="24"/>
        </w:rPr>
      </w:pPr>
      <w:r>
        <w:rPr>
          <w:rFonts w:ascii="Arial" w:hAnsi="Arial" w:cs="Arial"/>
          <w:sz w:val="24"/>
          <w:szCs w:val="24"/>
        </w:rPr>
        <w:t>Note: Questions to guide the discussion with people in Mana Whaikaha associated with funding will mirror those asked of Connectors</w:t>
      </w:r>
      <w:r w:rsidR="00E40424">
        <w:rPr>
          <w:rFonts w:ascii="Arial" w:hAnsi="Arial" w:cs="Arial"/>
          <w:sz w:val="24"/>
          <w:szCs w:val="24"/>
        </w:rPr>
        <w:t>.</w:t>
      </w:r>
    </w:p>
    <w:p w14:paraId="1DE3B9D0" w14:textId="77777777" w:rsidR="00C77BBF" w:rsidRPr="00320195" w:rsidRDefault="00C77BBF" w:rsidP="00C77BBF"/>
    <w:p w14:paraId="1FBD7D4C" w14:textId="77777777" w:rsidR="00624F58" w:rsidRDefault="00624F58"/>
    <w:sectPr w:rsidR="00624F58">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4F561" w14:textId="77777777" w:rsidR="00035304" w:rsidRDefault="00035304" w:rsidP="00C77BBF">
      <w:pPr>
        <w:spacing w:after="0" w:line="240" w:lineRule="auto"/>
      </w:pPr>
      <w:r>
        <w:separator/>
      </w:r>
    </w:p>
  </w:endnote>
  <w:endnote w:type="continuationSeparator" w:id="0">
    <w:p w14:paraId="425E4A2F" w14:textId="77777777" w:rsidR="00035304" w:rsidRDefault="00035304" w:rsidP="00C77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191335"/>
      <w:docPartObj>
        <w:docPartGallery w:val="Page Numbers (Bottom of Page)"/>
        <w:docPartUnique/>
      </w:docPartObj>
    </w:sdtPr>
    <w:sdtEndPr>
      <w:rPr>
        <w:noProof/>
      </w:rPr>
    </w:sdtEndPr>
    <w:sdtContent>
      <w:p w14:paraId="4F5DE63D" w14:textId="77777777" w:rsidR="001351D1" w:rsidRDefault="00B55C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568794" w14:textId="77777777" w:rsidR="001351D1" w:rsidRDefault="00DF7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73239" w14:textId="77777777" w:rsidR="00035304" w:rsidRDefault="00035304" w:rsidP="00C77BBF">
      <w:pPr>
        <w:spacing w:after="0" w:line="240" w:lineRule="auto"/>
      </w:pPr>
      <w:r>
        <w:separator/>
      </w:r>
    </w:p>
  </w:footnote>
  <w:footnote w:type="continuationSeparator" w:id="0">
    <w:p w14:paraId="64A8D3B7" w14:textId="77777777" w:rsidR="00035304" w:rsidRDefault="00035304" w:rsidP="00C77BBF">
      <w:pPr>
        <w:spacing w:after="0" w:line="240" w:lineRule="auto"/>
      </w:pPr>
      <w:r>
        <w:continuationSeparator/>
      </w:r>
    </w:p>
  </w:footnote>
  <w:footnote w:id="1">
    <w:p w14:paraId="3BD2A0C4" w14:textId="7A70020D" w:rsidR="00C77BBF" w:rsidRPr="00FA1645" w:rsidRDefault="00C77BBF" w:rsidP="00C77BBF">
      <w:pPr>
        <w:pStyle w:val="FootnoteText"/>
        <w:rPr>
          <w:lang w:val="en-NZ"/>
        </w:rPr>
      </w:pPr>
      <w:r>
        <w:rPr>
          <w:rStyle w:val="FootnoteReference"/>
        </w:rPr>
        <w:footnoteRef/>
      </w:r>
      <w:r>
        <w:t xml:space="preserve"> </w:t>
      </w:r>
      <w:r>
        <w:rPr>
          <w:lang w:val="en-NZ"/>
        </w:rPr>
        <w:t xml:space="preserve">SAMS was commissioned by the Ministry of Health to </w:t>
      </w:r>
      <w:r w:rsidR="00C3062D">
        <w:rPr>
          <w:lang w:val="en-NZ"/>
        </w:rPr>
        <w:t>u</w:t>
      </w:r>
      <w:r>
        <w:rPr>
          <w:lang w:val="en-NZ"/>
        </w:rPr>
        <w:t>ndertake this evaluation</w:t>
      </w:r>
      <w:r w:rsidR="00801D1E">
        <w:rPr>
          <w:lang w:val="en-NZ"/>
        </w:rPr>
        <w:t>.</w:t>
      </w:r>
    </w:p>
  </w:footnote>
  <w:footnote w:id="2">
    <w:p w14:paraId="1A6E5765" w14:textId="77777777" w:rsidR="00C77BBF" w:rsidRPr="00610D70" w:rsidRDefault="00C77BBF" w:rsidP="00C77BBF">
      <w:pPr>
        <w:pStyle w:val="FootnoteText"/>
        <w:rPr>
          <w:lang w:val="en-NZ"/>
        </w:rPr>
      </w:pPr>
      <w:r>
        <w:rPr>
          <w:rStyle w:val="FootnoteReference"/>
        </w:rPr>
        <w:footnoteRef/>
      </w:r>
      <w:r>
        <w:t xml:space="preserve"> </w:t>
      </w:r>
      <w:r>
        <w:rPr>
          <w:lang w:val="en-NZ"/>
        </w:rPr>
        <w:t>The NASC still operates in Christchurch.</w:t>
      </w:r>
    </w:p>
  </w:footnote>
  <w:footnote w:id="3">
    <w:p w14:paraId="161B8F84" w14:textId="013F2999" w:rsidR="00C77BBF" w:rsidRPr="00D85FC5" w:rsidRDefault="00C77BBF" w:rsidP="00C77BBF">
      <w:pPr>
        <w:pStyle w:val="Heading1"/>
        <w:spacing w:before="0" w:line="240" w:lineRule="auto"/>
        <w:jc w:val="both"/>
        <w:rPr>
          <w:rFonts w:ascii="Arial" w:hAnsi="Arial" w:cs="Arial"/>
          <w:sz w:val="16"/>
          <w:szCs w:val="16"/>
        </w:rPr>
      </w:pPr>
      <w:r w:rsidRPr="00ED1AE9">
        <w:rPr>
          <w:rStyle w:val="FootnoteReference"/>
          <w:rFonts w:ascii="Arial" w:hAnsi="Arial" w:cs="Arial"/>
          <w:color w:val="auto"/>
          <w:sz w:val="16"/>
          <w:szCs w:val="16"/>
        </w:rPr>
        <w:footnoteRef/>
      </w:r>
      <w:r w:rsidRPr="00ED1AE9">
        <w:rPr>
          <w:rFonts w:ascii="Arial" w:hAnsi="Arial" w:cs="Arial"/>
          <w:color w:val="auto"/>
          <w:sz w:val="16"/>
          <w:szCs w:val="16"/>
        </w:rPr>
        <w:t xml:space="preserve"> </w:t>
      </w:r>
      <w:r w:rsidRPr="00D85FC5">
        <w:rPr>
          <w:rFonts w:ascii="Arial" w:hAnsi="Arial" w:cs="Arial"/>
          <w:color w:val="auto"/>
          <w:sz w:val="16"/>
          <w:szCs w:val="16"/>
          <w:lang w:val="en-US"/>
        </w:rPr>
        <w:t xml:space="preserve">Note </w:t>
      </w:r>
      <w:r w:rsidR="00205F31">
        <w:rPr>
          <w:rFonts w:ascii="Arial" w:hAnsi="Arial" w:cs="Arial"/>
          <w:color w:val="auto"/>
          <w:sz w:val="16"/>
          <w:szCs w:val="16"/>
          <w:lang w:val="en-US"/>
        </w:rPr>
        <w:t>–</w:t>
      </w:r>
      <w:r w:rsidRPr="00D85FC5">
        <w:rPr>
          <w:rFonts w:ascii="Arial" w:hAnsi="Arial" w:cs="Arial"/>
          <w:color w:val="auto"/>
          <w:sz w:val="16"/>
          <w:szCs w:val="16"/>
          <w:lang w:val="en-US"/>
        </w:rPr>
        <w:t xml:space="preserve"> </w:t>
      </w:r>
      <w:r w:rsidRPr="00D85FC5">
        <w:rPr>
          <w:rFonts w:ascii="Arial" w:hAnsi="Arial" w:cs="Arial"/>
          <w:color w:val="auto"/>
          <w:sz w:val="16"/>
          <w:szCs w:val="16"/>
        </w:rPr>
        <w:t xml:space="preserve">FDS is not intended as an option to continue to support people to live in residential services – Ministry of Health </w:t>
      </w:r>
      <w:r w:rsidRPr="00D85FC5">
        <w:rPr>
          <w:rFonts w:ascii="Arial" w:eastAsiaTheme="minorHAnsi" w:hAnsi="Arial" w:cs="Arial"/>
          <w:color w:val="auto"/>
          <w:sz w:val="16"/>
          <w:szCs w:val="16"/>
        </w:rPr>
        <w:t>Disability Support Services, Tier Two Service Specification, Flexible Disability Supports – Enabling Good Lives</w:t>
      </w:r>
      <w:r w:rsidR="00205F31">
        <w:rPr>
          <w:rFonts w:ascii="Arial" w:eastAsiaTheme="minorHAnsi" w:hAnsi="Arial" w:cs="Arial"/>
          <w:color w:val="auto"/>
          <w:sz w:val="16"/>
          <w:szCs w:val="16"/>
        </w:rPr>
        <w:t>.</w:t>
      </w:r>
    </w:p>
  </w:footnote>
  <w:footnote w:id="4">
    <w:p w14:paraId="3A5D7BEB" w14:textId="77777777" w:rsidR="00C77BBF" w:rsidRPr="00674B0E" w:rsidRDefault="00C77BBF" w:rsidP="00C77BBF">
      <w:pPr>
        <w:pStyle w:val="FootnoteText"/>
        <w:rPr>
          <w:rFonts w:ascii="Arial" w:hAnsi="Arial" w:cs="Arial"/>
          <w:sz w:val="16"/>
          <w:szCs w:val="16"/>
          <w:lang w:val="en-US"/>
        </w:rPr>
      </w:pPr>
      <w:r>
        <w:rPr>
          <w:rStyle w:val="FootnoteReference"/>
        </w:rPr>
        <w:footnoteRef/>
      </w:r>
      <w:r>
        <w:t xml:space="preserve"> </w:t>
      </w:r>
      <w:r w:rsidRPr="00674B0E">
        <w:rPr>
          <w:rFonts w:ascii="Arial" w:hAnsi="Arial" w:cs="Arial"/>
          <w:sz w:val="16"/>
          <w:szCs w:val="16"/>
        </w:rPr>
        <w:t>Enabling Good Lives, a report to the Minister for Disability Issues by the Independent Working Group on ‘Day Options’ July 2011.</w:t>
      </w:r>
    </w:p>
  </w:footnote>
  <w:footnote w:id="5">
    <w:p w14:paraId="2F67AC5B" w14:textId="6F2B8767" w:rsidR="00C77BBF" w:rsidRDefault="00C77BBF" w:rsidP="00C77BBF">
      <w:pPr>
        <w:pStyle w:val="FootnoteText"/>
      </w:pPr>
      <w:r w:rsidRPr="006622D1">
        <w:rPr>
          <w:rStyle w:val="FootnoteReference"/>
        </w:rPr>
        <w:t>5.</w:t>
      </w:r>
      <w:r>
        <w:rPr>
          <w:rFonts w:ascii="Arial" w:hAnsi="Arial" w:cs="Arial"/>
          <w:sz w:val="16"/>
          <w:szCs w:val="16"/>
          <w:lang w:val="en-US"/>
        </w:rPr>
        <w:t xml:space="preserve"> The Enabling Good Lives in Canterbury </w:t>
      </w:r>
      <w:r w:rsidR="00205F31">
        <w:rPr>
          <w:rFonts w:ascii="Arial" w:hAnsi="Arial" w:cs="Arial"/>
          <w:sz w:val="16"/>
          <w:szCs w:val="16"/>
          <w:lang w:val="en-US"/>
        </w:rPr>
        <w:t>R</w:t>
      </w:r>
      <w:r>
        <w:rPr>
          <w:rFonts w:ascii="Arial" w:hAnsi="Arial" w:cs="Arial"/>
          <w:sz w:val="16"/>
          <w:szCs w:val="16"/>
          <w:lang w:val="en-US"/>
        </w:rPr>
        <w:t>eport, June 2012 became known as the Canterbury Plan (Boxall and Benjamin)</w:t>
      </w:r>
      <w:r w:rsidR="00205F31">
        <w:rPr>
          <w:rFonts w:ascii="Arial" w:hAnsi="Arial" w:cs="Arial"/>
          <w:sz w:val="16"/>
          <w:szCs w:val="16"/>
          <w:lang w:val="en-US"/>
        </w:rPr>
        <w:t>.</w:t>
      </w:r>
    </w:p>
  </w:footnote>
  <w:footnote w:id="6">
    <w:p w14:paraId="374BEB90" w14:textId="4E75F079" w:rsidR="00C77BBF" w:rsidRPr="006F4D4B" w:rsidRDefault="00C77BBF" w:rsidP="00C77BBF">
      <w:pPr>
        <w:pStyle w:val="FootnoteText"/>
        <w:rPr>
          <w:rFonts w:ascii="Arial" w:hAnsi="Arial" w:cs="Arial"/>
          <w:sz w:val="16"/>
          <w:szCs w:val="16"/>
        </w:rPr>
      </w:pPr>
      <w:r>
        <w:rPr>
          <w:rStyle w:val="FootnoteReference"/>
        </w:rPr>
        <w:footnoteRef/>
      </w:r>
      <w:r>
        <w:t xml:space="preserve"> </w:t>
      </w:r>
      <w:r w:rsidRPr="006F4D4B">
        <w:rPr>
          <w:rFonts w:ascii="Arial" w:hAnsi="Arial" w:cs="Arial"/>
          <w:sz w:val="16"/>
          <w:szCs w:val="16"/>
        </w:rPr>
        <w:t xml:space="preserve">Choice in </w:t>
      </w:r>
      <w:r>
        <w:rPr>
          <w:rFonts w:ascii="Arial" w:hAnsi="Arial" w:cs="Arial"/>
          <w:sz w:val="16"/>
          <w:szCs w:val="16"/>
        </w:rPr>
        <w:t>C</w:t>
      </w:r>
      <w:r w:rsidRPr="006F4D4B">
        <w:rPr>
          <w:rFonts w:ascii="Arial" w:hAnsi="Arial" w:cs="Arial"/>
          <w:sz w:val="16"/>
          <w:szCs w:val="16"/>
        </w:rPr>
        <w:t xml:space="preserve">ommunity </w:t>
      </w:r>
      <w:r>
        <w:rPr>
          <w:rFonts w:ascii="Arial" w:hAnsi="Arial" w:cs="Arial"/>
          <w:sz w:val="16"/>
          <w:szCs w:val="16"/>
        </w:rPr>
        <w:t>L</w:t>
      </w:r>
      <w:r w:rsidRPr="006F4D4B">
        <w:rPr>
          <w:rFonts w:ascii="Arial" w:hAnsi="Arial" w:cs="Arial"/>
          <w:sz w:val="16"/>
          <w:szCs w:val="16"/>
        </w:rPr>
        <w:t>iving offers disabled people more choice and control over where they live, who they live with and how they are supported</w:t>
      </w:r>
      <w:r w:rsidR="00E6214B">
        <w:rPr>
          <w:rFonts w:ascii="Arial" w:hAnsi="Arial" w:cs="Arial"/>
          <w:sz w:val="16"/>
          <w:szCs w:val="16"/>
        </w:rPr>
        <w:t>.</w:t>
      </w:r>
    </w:p>
  </w:footnote>
  <w:footnote w:id="7">
    <w:p w14:paraId="7698B83E" w14:textId="0E17B874" w:rsidR="00C77BBF" w:rsidRPr="00635E00" w:rsidRDefault="00C77BBF" w:rsidP="00C77BBF">
      <w:pPr>
        <w:pStyle w:val="FootnoteText"/>
        <w:rPr>
          <w:rFonts w:ascii="Arial" w:hAnsi="Arial" w:cs="Arial"/>
          <w:sz w:val="16"/>
          <w:szCs w:val="16"/>
          <w:lang w:val="en-US"/>
        </w:rPr>
      </w:pPr>
      <w:r w:rsidRPr="00635E00">
        <w:rPr>
          <w:rStyle w:val="FootnoteReference"/>
          <w:rFonts w:ascii="Arial" w:hAnsi="Arial" w:cs="Arial"/>
          <w:sz w:val="16"/>
          <w:szCs w:val="16"/>
        </w:rPr>
        <w:footnoteRef/>
      </w:r>
      <w:r w:rsidRPr="00635E00">
        <w:rPr>
          <w:rFonts w:ascii="Arial" w:hAnsi="Arial" w:cs="Arial"/>
          <w:sz w:val="16"/>
          <w:szCs w:val="16"/>
        </w:rPr>
        <w:t xml:space="preserve"> </w:t>
      </w:r>
      <w:r>
        <w:rPr>
          <w:rFonts w:ascii="Arial" w:hAnsi="Arial" w:cs="Arial"/>
          <w:sz w:val="16"/>
          <w:szCs w:val="16"/>
        </w:rPr>
        <w:t>Manawanui is a national provider hosting individualised funding that began in 2004.  They now also host person</w:t>
      </w:r>
      <w:r w:rsidR="008A4CFB">
        <w:rPr>
          <w:rFonts w:ascii="Arial" w:hAnsi="Arial" w:cs="Arial"/>
          <w:sz w:val="16"/>
          <w:szCs w:val="16"/>
        </w:rPr>
        <w:t>al</w:t>
      </w:r>
      <w:r>
        <w:rPr>
          <w:rFonts w:ascii="Arial" w:hAnsi="Arial" w:cs="Arial"/>
          <w:sz w:val="16"/>
          <w:szCs w:val="16"/>
        </w:rPr>
        <w:t xml:space="preserve"> budgets in areas where this is available.</w:t>
      </w:r>
    </w:p>
  </w:footnote>
  <w:footnote w:id="8">
    <w:p w14:paraId="5BE126EC" w14:textId="73F67CCB" w:rsidR="00C77BBF" w:rsidRPr="007C384E" w:rsidRDefault="00C77BBF" w:rsidP="00C77BBF">
      <w:pPr>
        <w:pStyle w:val="FootnoteText"/>
        <w:rPr>
          <w:rFonts w:ascii="Arial" w:hAnsi="Arial" w:cs="Arial"/>
          <w:sz w:val="16"/>
          <w:szCs w:val="16"/>
        </w:rPr>
      </w:pPr>
      <w:r>
        <w:rPr>
          <w:rStyle w:val="FootnoteReference"/>
        </w:rPr>
        <w:footnoteRef/>
      </w:r>
      <w:r>
        <w:t xml:space="preserve"> </w:t>
      </w:r>
      <w:r w:rsidRPr="007C384E">
        <w:rPr>
          <w:rFonts w:ascii="Arial" w:hAnsi="Arial" w:cs="Arial"/>
          <w:sz w:val="16"/>
          <w:szCs w:val="16"/>
        </w:rPr>
        <w:t xml:space="preserve">More </w:t>
      </w:r>
      <w:r w:rsidRPr="007C384E">
        <w:rPr>
          <w:rFonts w:ascii="Arial" w:hAnsi="Arial" w:cs="Arial"/>
          <w:sz w:val="16"/>
          <w:szCs w:val="16"/>
          <w:lang w:val="en-NZ"/>
        </w:rPr>
        <w:t>detail is explained in</w:t>
      </w:r>
      <w:r>
        <w:rPr>
          <w:rFonts w:ascii="Arial" w:hAnsi="Arial" w:cs="Arial"/>
          <w:sz w:val="16"/>
          <w:szCs w:val="16"/>
          <w:lang w:val="en-NZ"/>
        </w:rPr>
        <w:t>:</w:t>
      </w:r>
      <w:r w:rsidRPr="007C384E">
        <w:rPr>
          <w:rFonts w:ascii="Arial" w:hAnsi="Arial" w:cs="Arial"/>
          <w:sz w:val="16"/>
          <w:szCs w:val="16"/>
          <w:lang w:val="en-NZ"/>
        </w:rPr>
        <w:t xml:space="preserve"> </w:t>
      </w:r>
      <w:r w:rsidRPr="007C384E">
        <w:rPr>
          <w:rFonts w:ascii="Arial" w:hAnsi="Arial" w:cs="Arial"/>
          <w:sz w:val="16"/>
          <w:szCs w:val="16"/>
        </w:rPr>
        <w:t xml:space="preserve">Wilson, C.S. and Benjamin, M. (2021).  Repeat Study MidCentral Region 2018 </w:t>
      </w:r>
      <w:r w:rsidR="008A4CFB">
        <w:rPr>
          <w:rFonts w:ascii="Arial" w:hAnsi="Arial" w:cs="Arial"/>
          <w:sz w:val="16"/>
          <w:szCs w:val="16"/>
        </w:rPr>
        <w:t>–</w:t>
      </w:r>
      <w:r w:rsidRPr="007C384E">
        <w:rPr>
          <w:rFonts w:ascii="Arial" w:hAnsi="Arial" w:cs="Arial"/>
          <w:sz w:val="16"/>
          <w:szCs w:val="16"/>
        </w:rPr>
        <w:t xml:space="preserve"> 2021.  Project commissioned by the Ministry of Health, NZ, part two after the 2018 baseline, available on request to SAMS </w:t>
      </w:r>
      <w:hyperlink r:id="rId1" w:history="1">
        <w:r w:rsidR="008A4CFB" w:rsidRPr="004F3CDF">
          <w:rPr>
            <w:rStyle w:val="Hyperlink"/>
            <w:rFonts w:ascii="Arial" w:hAnsi="Arial" w:cs="Arial"/>
            <w:sz w:val="16"/>
            <w:szCs w:val="16"/>
          </w:rPr>
          <w:t>www.sams.org.nz</w:t>
        </w:r>
      </w:hyperlink>
      <w:r w:rsidR="008A4CFB">
        <w:rPr>
          <w:rFonts w:ascii="Arial" w:hAnsi="Arial" w:cs="Arial"/>
          <w:sz w:val="16"/>
          <w:szCs w:val="16"/>
        </w:rPr>
        <w:t xml:space="preserve"> .</w:t>
      </w:r>
    </w:p>
    <w:p w14:paraId="679F0413" w14:textId="77777777" w:rsidR="00C77BBF" w:rsidRPr="00CE6145" w:rsidRDefault="00C77BBF" w:rsidP="00C77BBF">
      <w:pPr>
        <w:pStyle w:val="FootnoteText"/>
        <w:rPr>
          <w:lang w:val="en-NZ"/>
        </w:rPr>
      </w:pPr>
    </w:p>
  </w:footnote>
  <w:footnote w:id="9">
    <w:p w14:paraId="5A6C2CA9" w14:textId="77777777" w:rsidR="00C77BBF" w:rsidRPr="00344F2F" w:rsidRDefault="00C77BBF" w:rsidP="00C77BBF">
      <w:pPr>
        <w:pStyle w:val="FootnoteText"/>
        <w:rPr>
          <w:rFonts w:ascii="Arial" w:hAnsi="Arial" w:cs="Arial"/>
          <w:sz w:val="16"/>
          <w:szCs w:val="16"/>
        </w:rPr>
      </w:pPr>
      <w:r>
        <w:rPr>
          <w:rStyle w:val="FootnoteReference"/>
        </w:rPr>
        <w:footnoteRef/>
      </w:r>
      <w:r>
        <w:t xml:space="preserve"> </w:t>
      </w:r>
      <w:r w:rsidRPr="00344F2F">
        <w:rPr>
          <w:rFonts w:ascii="Arial" w:hAnsi="Arial" w:cs="Arial"/>
          <w:sz w:val="16"/>
          <w:szCs w:val="16"/>
        </w:rPr>
        <w:t>The meaning of the original SAMS acronym is outdated and rarely used.</w:t>
      </w:r>
    </w:p>
  </w:footnote>
  <w:footnote w:id="10">
    <w:p w14:paraId="02FA2E7C" w14:textId="77777777" w:rsidR="00C77BBF" w:rsidRPr="00983E21" w:rsidRDefault="00C77BBF" w:rsidP="00C77BBF">
      <w:pPr>
        <w:pStyle w:val="FootnoteText"/>
        <w:rPr>
          <w:rFonts w:ascii="Arial" w:hAnsi="Arial" w:cs="Arial"/>
          <w:sz w:val="16"/>
          <w:szCs w:val="16"/>
          <w:lang w:val="en-NZ"/>
        </w:rPr>
      </w:pPr>
      <w:r w:rsidRPr="00983E21">
        <w:rPr>
          <w:rStyle w:val="FootnoteReference"/>
          <w:rFonts w:ascii="Arial" w:hAnsi="Arial" w:cs="Arial"/>
          <w:sz w:val="16"/>
          <w:szCs w:val="16"/>
        </w:rPr>
        <w:footnoteRef/>
      </w:r>
      <w:r w:rsidRPr="00983E21">
        <w:rPr>
          <w:rFonts w:ascii="Arial" w:hAnsi="Arial" w:cs="Arial"/>
          <w:sz w:val="16"/>
          <w:szCs w:val="16"/>
        </w:rPr>
        <w:t xml:space="preserve"> Were, L. and Crocket, A. (2019).  Enabling Good Lives Waikato Demonstration: Phase Three Evaluation Report.</w:t>
      </w:r>
    </w:p>
  </w:footnote>
  <w:footnote w:id="11">
    <w:p w14:paraId="52D5EB6A" w14:textId="56E81831" w:rsidR="00C77BBF" w:rsidRPr="00983E21" w:rsidRDefault="00C77BBF" w:rsidP="00C77BBF">
      <w:pPr>
        <w:pStyle w:val="FootnoteText"/>
        <w:rPr>
          <w:lang w:val="en-NZ"/>
        </w:rPr>
      </w:pPr>
      <w:r>
        <w:rPr>
          <w:rStyle w:val="FootnoteReference"/>
        </w:rPr>
        <w:footnoteRef/>
      </w:r>
      <w:r>
        <w:t xml:space="preserve"> </w:t>
      </w:r>
      <w:r w:rsidRPr="00983E21">
        <w:rPr>
          <w:rFonts w:ascii="Arial" w:hAnsi="Arial" w:cs="Arial"/>
          <w:sz w:val="16"/>
          <w:szCs w:val="16"/>
        </w:rPr>
        <w:t>Refer</w:t>
      </w:r>
      <w:r>
        <w:rPr>
          <w:rFonts w:ascii="Arial" w:hAnsi="Arial" w:cs="Arial"/>
          <w:sz w:val="16"/>
          <w:szCs w:val="16"/>
        </w:rPr>
        <w:t>:</w:t>
      </w:r>
      <w:r w:rsidRPr="00983E21">
        <w:rPr>
          <w:sz w:val="16"/>
          <w:szCs w:val="16"/>
        </w:rPr>
        <w:t xml:space="preserve"> </w:t>
      </w:r>
      <w:r w:rsidRPr="007C384E">
        <w:rPr>
          <w:rFonts w:ascii="Arial" w:hAnsi="Arial" w:cs="Arial"/>
          <w:sz w:val="16"/>
          <w:szCs w:val="16"/>
        </w:rPr>
        <w:t>Wilson, C.S. and Benjamin, M. (20</w:t>
      </w:r>
      <w:r>
        <w:rPr>
          <w:rFonts w:ascii="Arial" w:hAnsi="Arial" w:cs="Arial"/>
          <w:sz w:val="16"/>
          <w:szCs w:val="16"/>
        </w:rPr>
        <w:t>18</w:t>
      </w:r>
      <w:r w:rsidRPr="007C384E">
        <w:rPr>
          <w:rFonts w:ascii="Arial" w:hAnsi="Arial" w:cs="Arial"/>
          <w:sz w:val="16"/>
          <w:szCs w:val="16"/>
        </w:rPr>
        <w:t>).</w:t>
      </w:r>
      <w:r>
        <w:rPr>
          <w:rFonts w:ascii="Arial" w:hAnsi="Arial" w:cs="Arial"/>
          <w:sz w:val="16"/>
          <w:szCs w:val="16"/>
        </w:rPr>
        <w:t xml:space="preserve"> Wilson, C.S. and Benjamin, M (2021)</w:t>
      </w:r>
      <w:r w:rsidR="00EC1605">
        <w:rPr>
          <w:rFonts w:ascii="Arial" w:hAnsi="Arial" w:cs="Arial"/>
          <w:sz w:val="16"/>
          <w:szCs w:val="16"/>
        </w:rPr>
        <w:t>.</w:t>
      </w:r>
      <w:r w:rsidRPr="007C384E">
        <w:rPr>
          <w:rFonts w:ascii="Arial" w:hAnsi="Arial" w:cs="Arial"/>
          <w:sz w:val="16"/>
          <w:szCs w:val="16"/>
        </w:rPr>
        <w:t xml:space="preserve">  </w:t>
      </w:r>
    </w:p>
  </w:footnote>
  <w:footnote w:id="12">
    <w:p w14:paraId="73B52D54" w14:textId="074025F2" w:rsidR="00C77BBF" w:rsidRPr="004F0EE5" w:rsidRDefault="00C77BBF" w:rsidP="00C77BBF">
      <w:pPr>
        <w:pStyle w:val="FootnoteText"/>
        <w:rPr>
          <w:lang w:val="en-NZ"/>
        </w:rPr>
      </w:pPr>
      <w:r>
        <w:rPr>
          <w:rStyle w:val="FootnoteReference"/>
        </w:rPr>
        <w:footnoteRef/>
      </w:r>
      <w:r>
        <w:t xml:space="preserve"> </w:t>
      </w:r>
      <w:r>
        <w:rPr>
          <w:lang w:val="en-NZ"/>
        </w:rPr>
        <w:t xml:space="preserve">Refer: </w:t>
      </w:r>
      <w:r>
        <w:rPr>
          <w:rFonts w:ascii="Arial" w:hAnsi="Arial" w:cs="Arial"/>
          <w:sz w:val="16"/>
          <w:szCs w:val="16"/>
        </w:rPr>
        <w:t>Wilson, C.S. and Benjamin, M</w:t>
      </w:r>
      <w:r w:rsidR="00E82C7D">
        <w:rPr>
          <w:rFonts w:ascii="Arial" w:hAnsi="Arial" w:cs="Arial"/>
          <w:sz w:val="16"/>
          <w:szCs w:val="16"/>
        </w:rPr>
        <w:t>.</w:t>
      </w:r>
      <w:r>
        <w:rPr>
          <w:rFonts w:ascii="Arial" w:hAnsi="Arial" w:cs="Arial"/>
          <w:sz w:val="16"/>
          <w:szCs w:val="16"/>
        </w:rPr>
        <w:t xml:space="preserve"> (2021)</w:t>
      </w:r>
      <w:r w:rsidR="00E82C7D">
        <w:rPr>
          <w:rFonts w:ascii="Arial" w:hAnsi="Arial" w:cs="Arial"/>
          <w:sz w:val="16"/>
          <w:szCs w:val="16"/>
        </w:rPr>
        <w:t>.</w:t>
      </w:r>
      <w:r w:rsidRPr="007C384E">
        <w:rPr>
          <w:rFonts w:ascii="Arial" w:hAnsi="Arial" w:cs="Arial"/>
          <w:sz w:val="16"/>
          <w:szCs w:val="16"/>
        </w:rPr>
        <w:t xml:space="preserve">  </w:t>
      </w:r>
    </w:p>
  </w:footnote>
  <w:footnote w:id="13">
    <w:p w14:paraId="0898EEF9" w14:textId="521E5F39" w:rsidR="00C77BBF" w:rsidRPr="00FC0BE1" w:rsidRDefault="00C77BBF" w:rsidP="00C77BBF">
      <w:pPr>
        <w:pStyle w:val="FootnoteText"/>
        <w:rPr>
          <w:sz w:val="16"/>
          <w:szCs w:val="16"/>
          <w:lang w:val="en-US"/>
        </w:rPr>
      </w:pPr>
      <w:r>
        <w:rPr>
          <w:rStyle w:val="FootnoteReference"/>
        </w:rPr>
        <w:footnoteRef/>
      </w:r>
      <w:r>
        <w:t xml:space="preserve">  </w:t>
      </w:r>
      <w:r w:rsidRPr="00FC0BE1">
        <w:rPr>
          <w:rFonts w:ascii="Arial" w:hAnsi="Arial" w:cs="Arial"/>
          <w:sz w:val="16"/>
          <w:szCs w:val="16"/>
        </w:rPr>
        <w:t>A random number generator was used to initially select names</w:t>
      </w:r>
      <w:r>
        <w:rPr>
          <w:rFonts w:ascii="Arial" w:hAnsi="Arial" w:cs="Arial"/>
          <w:sz w:val="16"/>
          <w:szCs w:val="16"/>
        </w:rPr>
        <w:t xml:space="preserve"> </w:t>
      </w:r>
      <w:r w:rsidR="00E82C7D">
        <w:rPr>
          <w:rFonts w:ascii="Arial" w:hAnsi="Arial" w:cs="Arial"/>
          <w:sz w:val="16"/>
          <w:szCs w:val="16"/>
        </w:rPr>
        <w:t>–</w:t>
      </w:r>
      <w:r>
        <w:rPr>
          <w:rFonts w:ascii="Arial" w:hAnsi="Arial" w:cs="Arial"/>
          <w:sz w:val="16"/>
          <w:szCs w:val="16"/>
        </w:rPr>
        <w:t xml:space="preserve"> </w:t>
      </w:r>
      <w:hyperlink r:id="rId2" w:history="1">
        <w:r w:rsidR="00E82C7D" w:rsidRPr="004F3CDF">
          <w:rPr>
            <w:rStyle w:val="Hyperlink"/>
            <w:rFonts w:ascii="Arial" w:hAnsi="Arial" w:cs="Arial"/>
            <w:sz w:val="16"/>
            <w:szCs w:val="16"/>
          </w:rPr>
          <w:t>https://www.calculator.net/random-number-generator.html</w:t>
        </w:r>
      </w:hyperlink>
      <w:r w:rsidR="00E82C7D">
        <w:rPr>
          <w:rFonts w:ascii="Arial" w:hAnsi="Arial" w:cs="Arial"/>
          <w:sz w:val="16"/>
          <w:szCs w:val="16"/>
        </w:rPr>
        <w:t xml:space="preserve"> .</w:t>
      </w:r>
    </w:p>
  </w:footnote>
  <w:footnote w:id="14">
    <w:p w14:paraId="6E1478E2" w14:textId="7237E1B3" w:rsidR="00C77BBF" w:rsidRPr="0013195C" w:rsidRDefault="00C77BBF" w:rsidP="00C77BBF">
      <w:pPr>
        <w:pStyle w:val="FootnoteText"/>
        <w:rPr>
          <w:rFonts w:ascii="Arial" w:hAnsi="Arial" w:cs="Arial"/>
          <w:sz w:val="16"/>
          <w:szCs w:val="16"/>
        </w:rPr>
      </w:pPr>
      <w:r w:rsidRPr="00FE0241">
        <w:rPr>
          <w:rStyle w:val="FootnoteReference"/>
        </w:rPr>
        <w:footnoteRef/>
      </w:r>
      <w:r w:rsidRPr="006D1CE3">
        <w:rPr>
          <w:rFonts w:ascii="Arial" w:hAnsi="Arial" w:cs="Arial"/>
          <w:sz w:val="16"/>
          <w:szCs w:val="16"/>
        </w:rPr>
        <w:t xml:space="preserve"> The profile </w:t>
      </w:r>
      <w:r w:rsidR="0007541D">
        <w:rPr>
          <w:rFonts w:ascii="Arial" w:hAnsi="Arial" w:cs="Arial"/>
          <w:sz w:val="16"/>
          <w:szCs w:val="16"/>
        </w:rPr>
        <w:t xml:space="preserve">sought </w:t>
      </w:r>
      <w:r>
        <w:rPr>
          <w:rFonts w:ascii="Arial" w:hAnsi="Arial" w:cs="Arial"/>
          <w:sz w:val="16"/>
          <w:szCs w:val="16"/>
        </w:rPr>
        <w:t xml:space="preserve">by the Ministry in MidCentral </w:t>
      </w:r>
      <w:r w:rsidRPr="006D1CE3">
        <w:rPr>
          <w:rFonts w:ascii="Arial" w:hAnsi="Arial" w:cs="Arial"/>
          <w:sz w:val="16"/>
          <w:szCs w:val="16"/>
        </w:rPr>
        <w:t>included two participants from each of three specific age ranges</w:t>
      </w:r>
      <w:r>
        <w:rPr>
          <w:rFonts w:ascii="Arial" w:hAnsi="Arial" w:cs="Arial"/>
          <w:sz w:val="16"/>
          <w:szCs w:val="16"/>
        </w:rPr>
        <w:t xml:space="preserve"> provided</w:t>
      </w:r>
      <w:r w:rsidRPr="006D1CE3">
        <w:rPr>
          <w:rFonts w:ascii="Arial" w:hAnsi="Arial" w:cs="Arial"/>
          <w:sz w:val="16"/>
          <w:szCs w:val="16"/>
        </w:rPr>
        <w:t xml:space="preserve">, with two </w:t>
      </w:r>
      <w:r w:rsidRPr="0013195C">
        <w:rPr>
          <w:rFonts w:ascii="Arial" w:hAnsi="Arial" w:cs="Arial"/>
          <w:sz w:val="16"/>
          <w:szCs w:val="16"/>
        </w:rPr>
        <w:t xml:space="preserve">participants from each of the following disability type: learning, physical, sensory or ASD. </w:t>
      </w:r>
      <w:r w:rsidR="00E82C7D">
        <w:rPr>
          <w:rFonts w:ascii="Arial" w:hAnsi="Arial" w:cs="Arial"/>
          <w:sz w:val="16"/>
          <w:szCs w:val="16"/>
        </w:rPr>
        <w:t xml:space="preserve"> </w:t>
      </w:r>
      <w:r w:rsidRPr="0013195C">
        <w:rPr>
          <w:rFonts w:ascii="Arial" w:hAnsi="Arial" w:cs="Arial"/>
          <w:sz w:val="16"/>
          <w:szCs w:val="16"/>
        </w:rPr>
        <w:t xml:space="preserve">Two of the six participants needed to identify as Māori. </w:t>
      </w:r>
      <w:r w:rsidR="00E82C7D">
        <w:rPr>
          <w:rFonts w:ascii="Arial" w:hAnsi="Arial" w:cs="Arial"/>
          <w:sz w:val="16"/>
          <w:szCs w:val="16"/>
        </w:rPr>
        <w:t xml:space="preserve"> </w:t>
      </w:r>
      <w:r w:rsidRPr="0013195C">
        <w:rPr>
          <w:rFonts w:ascii="Arial" w:hAnsi="Arial" w:cs="Arial"/>
          <w:sz w:val="16"/>
          <w:szCs w:val="16"/>
        </w:rPr>
        <w:t xml:space="preserve">The six participants needed to have a balance of male/female and supported by different providers. </w:t>
      </w:r>
    </w:p>
  </w:footnote>
  <w:footnote w:id="15">
    <w:p w14:paraId="226E594F" w14:textId="77777777" w:rsidR="00C77BBF" w:rsidRPr="0013195C" w:rsidRDefault="00C77BBF" w:rsidP="00C77BBF">
      <w:pPr>
        <w:pStyle w:val="FootnoteText"/>
        <w:rPr>
          <w:rFonts w:ascii="Arial" w:hAnsi="Arial" w:cs="Arial"/>
          <w:sz w:val="16"/>
          <w:szCs w:val="16"/>
        </w:rPr>
      </w:pPr>
      <w:r w:rsidRPr="00FE0241">
        <w:rPr>
          <w:rStyle w:val="FootnoteReference"/>
        </w:rPr>
        <w:footnoteRef/>
      </w:r>
      <w:r w:rsidRPr="00FE0241">
        <w:rPr>
          <w:rStyle w:val="FootnoteReference"/>
        </w:rPr>
        <w:t xml:space="preserve"> </w:t>
      </w:r>
      <w:r w:rsidRPr="0013195C">
        <w:rPr>
          <w:rFonts w:ascii="Arial" w:hAnsi="Arial" w:cs="Arial"/>
          <w:sz w:val="16"/>
          <w:szCs w:val="16"/>
        </w:rPr>
        <w:t>The area unable to be met in MidCentral was the selected people each having a different provider.  This was due to ensuring the profile of participants was met rather than people’s choice of provider.</w:t>
      </w:r>
    </w:p>
  </w:footnote>
  <w:footnote w:id="16">
    <w:p w14:paraId="7E64F20E" w14:textId="64DA819E" w:rsidR="00C77BBF" w:rsidRPr="00D01259" w:rsidRDefault="00C77BBF" w:rsidP="00C77BBF">
      <w:pPr>
        <w:pStyle w:val="FootnoteText"/>
        <w:rPr>
          <w:lang w:val="en-US"/>
        </w:rPr>
      </w:pPr>
      <w:r w:rsidRPr="0013195C">
        <w:rPr>
          <w:rStyle w:val="FootnoteReference"/>
        </w:rPr>
        <w:footnoteRef/>
      </w:r>
      <w:r w:rsidRPr="00FE0241">
        <w:rPr>
          <w:rStyle w:val="FootnoteReference"/>
        </w:rPr>
        <w:t xml:space="preserve"> </w:t>
      </w:r>
      <w:r w:rsidRPr="0013195C">
        <w:rPr>
          <w:rFonts w:ascii="Arial" w:hAnsi="Arial" w:cs="Arial"/>
          <w:sz w:val="16"/>
          <w:szCs w:val="16"/>
        </w:rPr>
        <w:t>All initial contact details were for a parent.</w:t>
      </w:r>
      <w:r w:rsidR="00E82C7D">
        <w:rPr>
          <w:rFonts w:ascii="Arial" w:hAnsi="Arial" w:cs="Arial"/>
          <w:sz w:val="16"/>
          <w:szCs w:val="16"/>
        </w:rPr>
        <w:t xml:space="preserve"> </w:t>
      </w:r>
      <w:r w:rsidRPr="0013195C">
        <w:rPr>
          <w:rFonts w:ascii="Arial" w:hAnsi="Arial" w:cs="Arial"/>
          <w:sz w:val="16"/>
          <w:szCs w:val="16"/>
        </w:rPr>
        <w:t xml:space="preserve"> </w:t>
      </w:r>
      <w:r>
        <w:rPr>
          <w:rFonts w:ascii="Arial" w:hAnsi="Arial" w:cs="Arial"/>
          <w:sz w:val="16"/>
          <w:szCs w:val="16"/>
        </w:rPr>
        <w:t>I</w:t>
      </w:r>
      <w:r w:rsidRPr="0013195C">
        <w:rPr>
          <w:rFonts w:ascii="Arial" w:hAnsi="Arial" w:cs="Arial"/>
          <w:sz w:val="16"/>
          <w:szCs w:val="16"/>
        </w:rPr>
        <w:t>nformation about the study was given</w:t>
      </w:r>
      <w:r w:rsidRPr="0013195C">
        <w:rPr>
          <w:rFonts w:ascii="Arial" w:hAnsi="Arial" w:cs="Arial"/>
          <w:sz w:val="16"/>
          <w:szCs w:val="16"/>
          <w:lang w:val="en-US"/>
        </w:rPr>
        <w:t xml:space="preserve"> to the disabled person and their consent </w:t>
      </w:r>
      <w:r>
        <w:rPr>
          <w:rFonts w:ascii="Arial" w:hAnsi="Arial" w:cs="Arial"/>
          <w:sz w:val="16"/>
          <w:szCs w:val="16"/>
          <w:lang w:val="en-US"/>
        </w:rPr>
        <w:t xml:space="preserve">was </w:t>
      </w:r>
      <w:r w:rsidRPr="0013195C">
        <w:rPr>
          <w:rFonts w:ascii="Arial" w:hAnsi="Arial" w:cs="Arial"/>
          <w:sz w:val="16"/>
          <w:szCs w:val="16"/>
          <w:lang w:val="en-US"/>
        </w:rPr>
        <w:t>taken</w:t>
      </w:r>
      <w:r>
        <w:rPr>
          <w:rFonts w:ascii="Arial" w:hAnsi="Arial" w:cs="Arial"/>
          <w:sz w:val="16"/>
          <w:szCs w:val="16"/>
          <w:lang w:val="en-US"/>
        </w:rPr>
        <w:t xml:space="preserve"> at the interview. </w:t>
      </w:r>
      <w:r w:rsidR="00E82C7D">
        <w:rPr>
          <w:rFonts w:ascii="Arial" w:hAnsi="Arial" w:cs="Arial"/>
          <w:sz w:val="16"/>
          <w:szCs w:val="16"/>
          <w:lang w:val="en-US"/>
        </w:rPr>
        <w:t xml:space="preserve"> </w:t>
      </w:r>
      <w:r>
        <w:rPr>
          <w:rFonts w:ascii="Arial" w:hAnsi="Arial" w:cs="Arial"/>
          <w:sz w:val="16"/>
          <w:szCs w:val="16"/>
          <w:lang w:val="en-US"/>
        </w:rPr>
        <w:t xml:space="preserve">For one person </w:t>
      </w:r>
      <w:r w:rsidRPr="0013195C">
        <w:rPr>
          <w:rFonts w:ascii="Arial" w:hAnsi="Arial" w:cs="Arial"/>
          <w:sz w:val="16"/>
          <w:szCs w:val="16"/>
          <w:lang w:val="en-US"/>
        </w:rPr>
        <w:t xml:space="preserve">unable to take part in an interview </w:t>
      </w:r>
      <w:r>
        <w:rPr>
          <w:rFonts w:ascii="Arial" w:hAnsi="Arial" w:cs="Arial"/>
          <w:sz w:val="16"/>
          <w:szCs w:val="16"/>
          <w:lang w:val="en-US"/>
        </w:rPr>
        <w:t xml:space="preserve">they gave consent for their father to be interviewed. </w:t>
      </w:r>
      <w:r w:rsidR="00E82C7D">
        <w:rPr>
          <w:rFonts w:ascii="Arial" w:hAnsi="Arial" w:cs="Arial"/>
          <w:sz w:val="16"/>
          <w:szCs w:val="16"/>
          <w:lang w:val="en-US"/>
        </w:rPr>
        <w:t xml:space="preserve"> </w:t>
      </w:r>
      <w:r>
        <w:rPr>
          <w:rFonts w:ascii="Arial" w:hAnsi="Arial" w:cs="Arial"/>
          <w:sz w:val="16"/>
          <w:szCs w:val="16"/>
          <w:lang w:val="en-US"/>
        </w:rPr>
        <w:t>In a family group situation where both a six-year-old and their older sibling used FDS for their personal budgets</w:t>
      </w:r>
      <w:r w:rsidR="0075050B">
        <w:rPr>
          <w:rFonts w:ascii="Arial" w:hAnsi="Arial" w:cs="Arial"/>
          <w:sz w:val="16"/>
          <w:szCs w:val="16"/>
          <w:lang w:val="en-US"/>
        </w:rPr>
        <w:t>,</w:t>
      </w:r>
      <w:r>
        <w:rPr>
          <w:rFonts w:ascii="Arial" w:hAnsi="Arial" w:cs="Arial"/>
          <w:sz w:val="16"/>
          <w:szCs w:val="16"/>
          <w:lang w:val="en-US"/>
        </w:rPr>
        <w:t xml:space="preserve"> their </w:t>
      </w:r>
      <w:r w:rsidR="00E82C7D">
        <w:rPr>
          <w:rFonts w:ascii="Arial" w:hAnsi="Arial" w:cs="Arial"/>
          <w:sz w:val="16"/>
          <w:szCs w:val="16"/>
          <w:lang w:val="en-US"/>
        </w:rPr>
        <w:t>m</w:t>
      </w:r>
      <w:r>
        <w:rPr>
          <w:rFonts w:ascii="Arial" w:hAnsi="Arial" w:cs="Arial"/>
          <w:sz w:val="16"/>
          <w:szCs w:val="16"/>
          <w:lang w:val="en-US"/>
        </w:rPr>
        <w:t>other gave consent for the younger person’s information to be used.</w:t>
      </w:r>
      <w:r>
        <w:rPr>
          <w:lang w:val="en-US"/>
        </w:rPr>
        <w:t xml:space="preserve">            </w:t>
      </w:r>
    </w:p>
  </w:footnote>
  <w:footnote w:id="17">
    <w:p w14:paraId="01A6F26F" w14:textId="77777777" w:rsidR="00C77BBF" w:rsidRPr="00D9309F" w:rsidRDefault="00C77BBF" w:rsidP="004677F9">
      <w:pPr>
        <w:spacing w:after="0"/>
        <w:rPr>
          <w:rFonts w:ascii="Arial" w:hAnsi="Arial" w:cs="Arial"/>
          <w:sz w:val="16"/>
          <w:szCs w:val="16"/>
        </w:rPr>
      </w:pPr>
      <w:r w:rsidRPr="00FE0241">
        <w:rPr>
          <w:rStyle w:val="FootnoteReference"/>
          <w:sz w:val="20"/>
          <w:szCs w:val="20"/>
        </w:rPr>
        <w:footnoteRef/>
      </w:r>
      <w:r w:rsidRPr="00D9309F">
        <w:rPr>
          <w:rFonts w:ascii="Arial" w:hAnsi="Arial" w:cs="Arial"/>
          <w:sz w:val="16"/>
          <w:szCs w:val="16"/>
        </w:rPr>
        <w:t xml:space="preserve"> </w:t>
      </w:r>
      <w:r>
        <w:rPr>
          <w:rFonts w:ascii="Arial" w:hAnsi="Arial" w:cs="Arial"/>
          <w:sz w:val="16"/>
          <w:szCs w:val="16"/>
        </w:rPr>
        <w:t xml:space="preserve">While the numbers of participants with different impairments was different than being looked for prior to the study, impairment groups of participants in the study were reflective of the majority of those using FDS.  </w:t>
      </w:r>
    </w:p>
    <w:p w14:paraId="7CAF3CCD" w14:textId="77777777" w:rsidR="00C77BBF" w:rsidRPr="00D9309F" w:rsidRDefault="00C77BBF" w:rsidP="00C77BBF">
      <w:pPr>
        <w:pStyle w:val="FootnoteText"/>
        <w:rPr>
          <w:lang w:val="en-US"/>
        </w:rPr>
      </w:pPr>
    </w:p>
  </w:footnote>
  <w:footnote w:id="18">
    <w:p w14:paraId="69BC7251" w14:textId="77777777" w:rsidR="00C77BBF" w:rsidRPr="002821C6" w:rsidRDefault="00C77BBF" w:rsidP="00C77BBF">
      <w:pPr>
        <w:pStyle w:val="FootnoteText"/>
        <w:rPr>
          <w:rFonts w:ascii="Arial" w:hAnsi="Arial" w:cs="Arial"/>
          <w:sz w:val="16"/>
          <w:szCs w:val="16"/>
          <w:lang w:val="en-US"/>
        </w:rPr>
      </w:pPr>
      <w:r>
        <w:rPr>
          <w:rStyle w:val="FootnoteReference"/>
        </w:rPr>
        <w:footnoteRef/>
      </w:r>
      <w:r w:rsidRPr="00C35152">
        <w:rPr>
          <w:rStyle w:val="FootnoteReference"/>
        </w:rPr>
        <w:t xml:space="preserve"> </w:t>
      </w:r>
      <w:r w:rsidRPr="002821C6">
        <w:rPr>
          <w:rFonts w:ascii="Arial" w:hAnsi="Arial" w:cs="Arial"/>
          <w:sz w:val="16"/>
          <w:szCs w:val="16"/>
          <w:lang w:val="en-US"/>
        </w:rPr>
        <w:t xml:space="preserve">There were two siblings using FDS in the same family and one interview was with a parent only as the young person was not able to participate in an interview. </w:t>
      </w:r>
    </w:p>
  </w:footnote>
  <w:footnote w:id="19">
    <w:p w14:paraId="7D7A7DBD" w14:textId="2DAB7253" w:rsidR="00C77BBF" w:rsidRPr="00FD3B5E" w:rsidRDefault="00C77BBF" w:rsidP="00C77BBF">
      <w:pPr>
        <w:pStyle w:val="FootnoteText"/>
        <w:rPr>
          <w:lang w:val="en-US"/>
        </w:rPr>
      </w:pPr>
      <w:r w:rsidRPr="00C35152">
        <w:rPr>
          <w:rStyle w:val="FootnoteReference"/>
        </w:rPr>
        <w:footnoteRef/>
      </w:r>
      <w:r w:rsidRPr="00C35152">
        <w:rPr>
          <w:rStyle w:val="FootnoteReference"/>
        </w:rPr>
        <w:t xml:space="preserve"> </w:t>
      </w:r>
      <w:r w:rsidRPr="002821C6">
        <w:rPr>
          <w:rFonts w:ascii="Arial" w:hAnsi="Arial" w:cs="Arial"/>
          <w:sz w:val="16"/>
          <w:szCs w:val="16"/>
          <w:lang w:val="en-US"/>
        </w:rPr>
        <w:t xml:space="preserve">The situations for the two young people and their families not actively involved with an FDS provider </w:t>
      </w:r>
      <w:r w:rsidR="005B7FED">
        <w:rPr>
          <w:rFonts w:ascii="Arial" w:hAnsi="Arial" w:cs="Arial"/>
          <w:sz w:val="16"/>
          <w:szCs w:val="16"/>
          <w:lang w:val="en-US"/>
        </w:rPr>
        <w:t>are</w:t>
      </w:r>
      <w:r w:rsidRPr="002821C6">
        <w:rPr>
          <w:rFonts w:ascii="Arial" w:hAnsi="Arial" w:cs="Arial"/>
          <w:sz w:val="16"/>
          <w:szCs w:val="16"/>
          <w:lang w:val="en-US"/>
        </w:rPr>
        <w:t xml:space="preserve"> discussed in the next section on evaluation results.</w:t>
      </w:r>
      <w:r>
        <w:rPr>
          <w:lang w:val="en-US"/>
        </w:rPr>
        <w:t xml:space="preserve"> </w:t>
      </w:r>
    </w:p>
  </w:footnote>
  <w:footnote w:id="20">
    <w:p w14:paraId="5F36C693" w14:textId="77777777" w:rsidR="00C77BBF" w:rsidRPr="00AD690F" w:rsidRDefault="00C77BBF" w:rsidP="00C77BBF">
      <w:pPr>
        <w:pStyle w:val="FootnoteText"/>
        <w:rPr>
          <w:rFonts w:ascii="Arial" w:hAnsi="Arial" w:cs="Arial"/>
          <w:sz w:val="16"/>
          <w:szCs w:val="16"/>
          <w:lang w:val="en-US"/>
        </w:rPr>
      </w:pPr>
      <w:r w:rsidRPr="00AD690F">
        <w:rPr>
          <w:rStyle w:val="FootnoteReference"/>
          <w:rFonts w:ascii="Arial" w:hAnsi="Arial" w:cs="Arial"/>
          <w:sz w:val="16"/>
          <w:szCs w:val="16"/>
        </w:rPr>
        <w:footnoteRef/>
      </w:r>
      <w:r w:rsidRPr="00AD690F">
        <w:rPr>
          <w:rFonts w:ascii="Arial" w:hAnsi="Arial" w:cs="Arial"/>
          <w:sz w:val="16"/>
          <w:szCs w:val="16"/>
        </w:rPr>
        <w:t xml:space="preserve"> Independent </w:t>
      </w:r>
      <w:r>
        <w:rPr>
          <w:rFonts w:ascii="Arial" w:hAnsi="Arial" w:cs="Arial"/>
          <w:sz w:val="16"/>
          <w:szCs w:val="16"/>
        </w:rPr>
        <w:t>Connector</w:t>
      </w:r>
      <w:r w:rsidRPr="00AD690F">
        <w:rPr>
          <w:rFonts w:ascii="Arial" w:hAnsi="Arial" w:cs="Arial"/>
          <w:sz w:val="16"/>
          <w:szCs w:val="16"/>
        </w:rPr>
        <w:t xml:space="preserve">s were involved in MidCentral and these worked in the same way as Mana Whaikaha </w:t>
      </w:r>
      <w:r>
        <w:rPr>
          <w:rFonts w:ascii="Arial" w:hAnsi="Arial" w:cs="Arial"/>
          <w:sz w:val="16"/>
          <w:szCs w:val="16"/>
        </w:rPr>
        <w:t>Connector</w:t>
      </w:r>
      <w:r w:rsidRPr="00AD690F">
        <w:rPr>
          <w:rFonts w:ascii="Arial" w:hAnsi="Arial" w:cs="Arial"/>
          <w:sz w:val="16"/>
          <w:szCs w:val="16"/>
        </w:rPr>
        <w:t>s</w:t>
      </w:r>
      <w:r>
        <w:rPr>
          <w:rFonts w:ascii="Arial" w:hAnsi="Arial" w:cs="Arial"/>
          <w:sz w:val="16"/>
          <w:szCs w:val="16"/>
        </w:rPr>
        <w:t>.  A few were connected to provider organisations.</w:t>
      </w:r>
    </w:p>
  </w:footnote>
  <w:footnote w:id="21">
    <w:p w14:paraId="536CEC9D" w14:textId="134FD023" w:rsidR="00C77BBF" w:rsidRDefault="00C77BBF" w:rsidP="00C77BBF">
      <w:pPr>
        <w:pStyle w:val="FootnoteText"/>
        <w:rPr>
          <w:lang w:val="en-US"/>
        </w:rPr>
      </w:pPr>
      <w:r>
        <w:rPr>
          <w:rStyle w:val="FootnoteReference"/>
        </w:rPr>
        <w:footnoteRef/>
      </w:r>
      <w:r>
        <w:t xml:space="preserve"> </w:t>
      </w:r>
      <w:r w:rsidRPr="0000716C">
        <w:rPr>
          <w:rFonts w:ascii="Arial" w:hAnsi="Arial" w:cs="Arial"/>
          <w:sz w:val="16"/>
          <w:szCs w:val="16"/>
          <w:lang w:val="en-US"/>
        </w:rPr>
        <w:t>Given the age and support needs of these young people</w:t>
      </w:r>
      <w:r w:rsidR="00D16C47">
        <w:rPr>
          <w:rFonts w:ascii="Arial" w:hAnsi="Arial" w:cs="Arial"/>
          <w:sz w:val="16"/>
          <w:szCs w:val="16"/>
          <w:lang w:val="en-US"/>
        </w:rPr>
        <w:t>,</w:t>
      </w:r>
      <w:r w:rsidRPr="0000716C">
        <w:rPr>
          <w:rFonts w:ascii="Arial" w:hAnsi="Arial" w:cs="Arial"/>
          <w:sz w:val="16"/>
          <w:szCs w:val="16"/>
          <w:lang w:val="en-US"/>
        </w:rPr>
        <w:t xml:space="preserve"> it was the parents who were in contact with the FDS provider</w:t>
      </w:r>
      <w:r>
        <w:rPr>
          <w:lang w:val="en-US"/>
        </w:rPr>
        <w:t>.</w:t>
      </w:r>
    </w:p>
  </w:footnote>
  <w:footnote w:id="22">
    <w:p w14:paraId="14BE1C81" w14:textId="77777777" w:rsidR="00C77BBF" w:rsidRPr="00491E36" w:rsidRDefault="00C77BBF" w:rsidP="00C77BBF">
      <w:pPr>
        <w:pStyle w:val="FootnoteText"/>
        <w:rPr>
          <w:rFonts w:ascii="Arial" w:hAnsi="Arial" w:cs="Arial"/>
          <w:sz w:val="16"/>
          <w:szCs w:val="16"/>
        </w:rPr>
      </w:pPr>
      <w:r w:rsidRPr="00491E36">
        <w:rPr>
          <w:rStyle w:val="FootnoteReference"/>
        </w:rPr>
        <w:footnoteRef/>
      </w:r>
      <w:r>
        <w:t xml:space="preserve">  </w:t>
      </w:r>
      <w:r w:rsidRPr="00491E36">
        <w:rPr>
          <w:rFonts w:ascii="Arial" w:hAnsi="Arial" w:cs="Arial"/>
          <w:sz w:val="16"/>
          <w:szCs w:val="16"/>
        </w:rPr>
        <w:t>The Residential Support Subsidy is paid to the residential service provider by the Ministry of Health to help with the cost of residential care</w:t>
      </w:r>
      <w:r w:rsidRPr="00491E36">
        <w:rPr>
          <w:rFonts w:ascii="Arial" w:hAnsi="Arial" w:cs="Arial"/>
          <w:color w:val="000000"/>
          <w:spacing w:val="3"/>
          <w:sz w:val="16"/>
          <w:szCs w:val="16"/>
          <w:shd w:val="clear" w:color="auto" w:fill="E5F2FA"/>
        </w:rPr>
        <w:t>.</w:t>
      </w:r>
    </w:p>
  </w:footnote>
  <w:footnote w:id="23">
    <w:p w14:paraId="5C582FB1" w14:textId="77777777" w:rsidR="00C77BBF" w:rsidRPr="009467EC" w:rsidRDefault="00C77BBF" w:rsidP="00C77BBF">
      <w:pPr>
        <w:pStyle w:val="FootnoteText"/>
        <w:rPr>
          <w:rFonts w:ascii="Arial" w:hAnsi="Arial" w:cs="Arial"/>
          <w:sz w:val="16"/>
          <w:szCs w:val="16"/>
        </w:rPr>
      </w:pPr>
      <w:r>
        <w:rPr>
          <w:rStyle w:val="FootnoteReference"/>
        </w:rPr>
        <w:footnoteRef/>
      </w:r>
      <w:r>
        <w:t xml:space="preserve"> </w:t>
      </w:r>
      <w:r w:rsidRPr="009467EC">
        <w:rPr>
          <w:rFonts w:ascii="Arial" w:hAnsi="Arial" w:cs="Arial"/>
          <w:sz w:val="16"/>
          <w:szCs w:val="16"/>
        </w:rPr>
        <w:t>Home and Community Support Services (HCSS) – The name of contract for providers who are supporting people in their own home.  It is based on personal and household support.</w:t>
      </w:r>
    </w:p>
  </w:footnote>
  <w:footnote w:id="24">
    <w:p w14:paraId="3E2A874C" w14:textId="254DB185" w:rsidR="00C77BBF" w:rsidRPr="00E71761" w:rsidRDefault="00C77BBF" w:rsidP="00C77BBF">
      <w:pPr>
        <w:pStyle w:val="FootnoteText"/>
        <w:rPr>
          <w:rFonts w:ascii="Arial" w:hAnsi="Arial" w:cs="Arial"/>
          <w:sz w:val="16"/>
          <w:szCs w:val="16"/>
        </w:rPr>
      </w:pPr>
      <w:r w:rsidRPr="001941EF">
        <w:rPr>
          <w:rStyle w:val="FootnoteReference"/>
        </w:rPr>
        <w:footnoteRef/>
      </w:r>
      <w:r w:rsidRPr="009467EC">
        <w:rPr>
          <w:rFonts w:ascii="Arial" w:hAnsi="Arial" w:cs="Arial"/>
          <w:sz w:val="16"/>
          <w:szCs w:val="16"/>
        </w:rPr>
        <w:t xml:space="preserve"> </w:t>
      </w:r>
      <w:r w:rsidRPr="00E71761">
        <w:rPr>
          <w:rFonts w:ascii="Arial" w:hAnsi="Arial" w:cs="Arial"/>
          <w:sz w:val="16"/>
          <w:szCs w:val="16"/>
        </w:rPr>
        <w:t xml:space="preserve">Supported Living </w:t>
      </w:r>
      <w:r w:rsidR="00673C57">
        <w:rPr>
          <w:rFonts w:ascii="Arial" w:hAnsi="Arial" w:cs="Arial"/>
          <w:sz w:val="16"/>
          <w:szCs w:val="16"/>
        </w:rPr>
        <w:t>S</w:t>
      </w:r>
      <w:r w:rsidRPr="00E71761">
        <w:rPr>
          <w:rFonts w:ascii="Arial" w:hAnsi="Arial" w:cs="Arial"/>
          <w:sz w:val="16"/>
          <w:szCs w:val="16"/>
        </w:rPr>
        <w:t xml:space="preserve">ervices </w:t>
      </w:r>
      <w:r w:rsidR="001941EF">
        <w:rPr>
          <w:rFonts w:ascii="Arial" w:hAnsi="Arial" w:cs="Arial"/>
          <w:sz w:val="16"/>
          <w:szCs w:val="16"/>
        </w:rPr>
        <w:t xml:space="preserve">– The name of the contracted service for providers to </w:t>
      </w:r>
      <w:r w:rsidRPr="00E71761">
        <w:rPr>
          <w:rFonts w:ascii="Arial" w:hAnsi="Arial" w:cs="Arial"/>
          <w:sz w:val="16"/>
          <w:szCs w:val="16"/>
        </w:rPr>
        <w:t xml:space="preserve">support </w:t>
      </w:r>
      <w:r w:rsidRPr="00E71761">
        <w:rPr>
          <w:rFonts w:ascii="Arial" w:hAnsi="Arial" w:cs="Arial"/>
          <w:sz w:val="16"/>
          <w:szCs w:val="16"/>
          <w:shd w:val="clear" w:color="auto" w:fill="FFFFFF"/>
        </w:rPr>
        <w:t>disabled people to live independently by providing support in those areas of their life where help is needed.</w:t>
      </w:r>
    </w:p>
  </w:footnote>
  <w:footnote w:id="25">
    <w:p w14:paraId="00953AF7" w14:textId="30A00D37" w:rsidR="00C77BBF" w:rsidRPr="00410ADF" w:rsidRDefault="00C77BBF" w:rsidP="00C77BBF">
      <w:pPr>
        <w:pStyle w:val="FootnoteText"/>
        <w:rPr>
          <w:lang w:val="mi-NZ"/>
        </w:rPr>
      </w:pPr>
      <w:r>
        <w:rPr>
          <w:rStyle w:val="FootnoteReference"/>
        </w:rPr>
        <w:footnoteRef/>
      </w:r>
      <w:r>
        <w:t xml:space="preserve"> </w:t>
      </w:r>
      <w:r w:rsidRPr="00410ADF">
        <w:rPr>
          <w:rFonts w:ascii="Arial" w:hAnsi="Arial" w:cs="Arial"/>
          <w:sz w:val="16"/>
          <w:szCs w:val="16"/>
          <w:lang w:val="mi-NZ"/>
        </w:rPr>
        <w:t>Lunchbox sessions are wh</w:t>
      </w:r>
      <w:r w:rsidR="00845681">
        <w:rPr>
          <w:rFonts w:ascii="Arial" w:hAnsi="Arial" w:cs="Arial"/>
          <w:sz w:val="16"/>
          <w:szCs w:val="16"/>
          <w:lang w:val="mi-NZ"/>
        </w:rPr>
        <w:t>ā</w:t>
      </w:r>
      <w:r w:rsidRPr="00410ADF">
        <w:rPr>
          <w:rFonts w:ascii="Arial" w:hAnsi="Arial" w:cs="Arial"/>
          <w:sz w:val="16"/>
          <w:szCs w:val="16"/>
          <w:lang w:val="mi-NZ"/>
        </w:rPr>
        <w:t>nau led and provide a regular opportunity for all involved to share experiences and knowledge as well as to ask outsiders/providers for more information</w:t>
      </w:r>
      <w:r w:rsidR="00845681">
        <w:rPr>
          <w:rFonts w:ascii="Arial" w:hAnsi="Arial" w:cs="Arial"/>
          <w:sz w:val="16"/>
          <w:szCs w:val="16"/>
          <w:lang w:val="mi-NZ"/>
        </w:rPr>
        <w:t>.</w:t>
      </w:r>
      <w:r>
        <w:rPr>
          <w:lang w:val="mi-NZ"/>
        </w:rPr>
        <w:t xml:space="preserve"> </w:t>
      </w:r>
    </w:p>
  </w:footnote>
  <w:footnote w:id="26">
    <w:p w14:paraId="7803CCBA" w14:textId="0727BEEA" w:rsidR="00C77BBF" w:rsidRPr="001E4A69" w:rsidRDefault="00C77BBF" w:rsidP="00C77BBF">
      <w:pPr>
        <w:pStyle w:val="FootnoteText"/>
        <w:rPr>
          <w:rFonts w:ascii="Arial" w:hAnsi="Arial" w:cs="Arial"/>
          <w:sz w:val="16"/>
          <w:szCs w:val="16"/>
        </w:rPr>
      </w:pPr>
      <w:r>
        <w:rPr>
          <w:rStyle w:val="FootnoteReference"/>
        </w:rPr>
        <w:footnoteRef/>
      </w:r>
      <w:r>
        <w:t xml:space="preserve"> </w:t>
      </w:r>
      <w:r w:rsidRPr="001E4A69">
        <w:rPr>
          <w:rFonts w:ascii="Arial" w:hAnsi="Arial" w:cs="Arial"/>
          <w:sz w:val="16"/>
          <w:szCs w:val="16"/>
          <w:shd w:val="clear" w:color="auto" w:fill="FFFFFF"/>
        </w:rPr>
        <w:t xml:space="preserve">A 'try, learn, adjust' approach is being used to assist in continuing to improve Mana Whaikaha. </w:t>
      </w:r>
      <w:r w:rsidR="00D546CA">
        <w:rPr>
          <w:rFonts w:ascii="Arial" w:hAnsi="Arial" w:cs="Arial"/>
          <w:sz w:val="16"/>
          <w:szCs w:val="16"/>
          <w:shd w:val="clear" w:color="auto" w:fill="FFFFFF"/>
        </w:rPr>
        <w:t xml:space="preserve"> </w:t>
      </w:r>
      <w:r w:rsidRPr="001E4A69">
        <w:rPr>
          <w:rFonts w:ascii="Arial" w:hAnsi="Arial" w:cs="Arial"/>
          <w:sz w:val="16"/>
          <w:szCs w:val="16"/>
          <w:shd w:val="clear" w:color="auto" w:fill="FFFFFF"/>
        </w:rPr>
        <w:t xml:space="preserve">Learning cycles in this approach include developmental evaluations to provide regular feedback on how its working for people, and any areas to improve; and outcome evaluations that look at differences Mana Whaikaha has made to the quality of experience and life outcomes for disabled people and </w:t>
      </w:r>
      <w:r w:rsidRPr="001E4A69">
        <w:rPr>
          <w:rFonts w:ascii="Arial" w:hAnsi="Arial" w:cs="Arial"/>
          <w:sz w:val="16"/>
          <w:szCs w:val="16"/>
        </w:rPr>
        <w:t>whānau</w:t>
      </w:r>
      <w:r w:rsidRPr="001E4A69">
        <w:rPr>
          <w:rFonts w:ascii="Arial" w:hAnsi="Arial" w:cs="Arial"/>
          <w:sz w:val="16"/>
          <w:szCs w:val="16"/>
          <w:shd w:val="clear" w:color="auto" w:fill="FFFFFF"/>
        </w:rPr>
        <w:t xml:space="preserve"> over time.</w:t>
      </w:r>
    </w:p>
  </w:footnote>
  <w:footnote w:id="27">
    <w:p w14:paraId="44D1E1D9" w14:textId="4C33AFE3" w:rsidR="00C77BBF" w:rsidRPr="00996F83" w:rsidRDefault="00C77BBF" w:rsidP="00C77BBF">
      <w:pPr>
        <w:pStyle w:val="FootnoteText"/>
        <w:rPr>
          <w:rFonts w:ascii="Arial" w:hAnsi="Arial" w:cs="Arial"/>
          <w:color w:val="333333"/>
          <w:sz w:val="16"/>
          <w:szCs w:val="16"/>
          <w:shd w:val="clear" w:color="auto" w:fill="FFFFFF"/>
        </w:rPr>
      </w:pPr>
      <w:r>
        <w:rPr>
          <w:rStyle w:val="FootnoteReference"/>
        </w:rPr>
        <w:footnoteRef/>
      </w:r>
      <w:r>
        <w:t xml:space="preserve"> </w:t>
      </w:r>
      <w:r w:rsidRPr="00996F83">
        <w:rPr>
          <w:rFonts w:ascii="Arial" w:hAnsi="Arial" w:cs="Arial"/>
          <w:color w:val="333333"/>
          <w:sz w:val="16"/>
          <w:szCs w:val="16"/>
          <w:shd w:val="clear" w:color="auto" w:fill="FFFFFF"/>
        </w:rPr>
        <w:t>Mana Whaikaha has community development advisers who work with community groups</w:t>
      </w:r>
      <w:r w:rsidR="00E3581F">
        <w:rPr>
          <w:rFonts w:ascii="Arial" w:hAnsi="Arial" w:cs="Arial"/>
          <w:color w:val="333333"/>
          <w:sz w:val="16"/>
          <w:szCs w:val="16"/>
          <w:shd w:val="clear" w:color="auto" w:fill="FFFFFF"/>
        </w:rPr>
        <w:t>,</w:t>
      </w:r>
      <w:r w:rsidRPr="00996F83">
        <w:rPr>
          <w:rFonts w:ascii="Arial" w:hAnsi="Arial" w:cs="Arial"/>
          <w:color w:val="333333"/>
          <w:sz w:val="16"/>
          <w:szCs w:val="16"/>
          <w:shd w:val="clear" w:color="auto" w:fill="FFFFFF"/>
        </w:rPr>
        <w:t xml:space="preserve"> local councils</w:t>
      </w:r>
      <w:r w:rsidR="00E3581F">
        <w:rPr>
          <w:rFonts w:ascii="Arial" w:hAnsi="Arial" w:cs="Arial"/>
          <w:color w:val="333333"/>
          <w:sz w:val="16"/>
          <w:szCs w:val="16"/>
          <w:shd w:val="clear" w:color="auto" w:fill="FFFFFF"/>
        </w:rPr>
        <w:t xml:space="preserve"> and</w:t>
      </w:r>
      <w:r w:rsidRPr="00996F83">
        <w:rPr>
          <w:rFonts w:ascii="Arial" w:hAnsi="Arial" w:cs="Arial"/>
          <w:color w:val="333333"/>
          <w:sz w:val="16"/>
          <w:szCs w:val="16"/>
          <w:shd w:val="clear" w:color="auto" w:fill="FFFFFF"/>
        </w:rPr>
        <w:t xml:space="preserve"> businesses in the region to raise awareness and support disabled people’s access, inclusion and participation in the community.</w:t>
      </w:r>
    </w:p>
  </w:footnote>
  <w:footnote w:id="28">
    <w:p w14:paraId="42D224F6" w14:textId="77777777" w:rsidR="00C77BBF" w:rsidRPr="00C32AD9" w:rsidRDefault="00C77BBF" w:rsidP="00C77BBF">
      <w:pPr>
        <w:pStyle w:val="FootnoteText"/>
        <w:rPr>
          <w:rFonts w:ascii="Arial" w:hAnsi="Arial" w:cs="Arial"/>
          <w:sz w:val="16"/>
          <w:szCs w:val="16"/>
        </w:rPr>
      </w:pPr>
      <w:r w:rsidRPr="00C32AD9">
        <w:rPr>
          <w:rStyle w:val="FootnoteReference"/>
          <w:rFonts w:ascii="Arial" w:hAnsi="Arial" w:cs="Arial"/>
          <w:sz w:val="16"/>
          <w:szCs w:val="16"/>
        </w:rPr>
        <w:footnoteRef/>
      </w:r>
      <w:r w:rsidRPr="00C32AD9">
        <w:rPr>
          <w:rFonts w:ascii="Arial" w:hAnsi="Arial" w:cs="Arial"/>
          <w:sz w:val="16"/>
          <w:szCs w:val="16"/>
        </w:rPr>
        <w:t xml:space="preserve"> </w:t>
      </w:r>
      <w:r>
        <w:rPr>
          <w:rFonts w:ascii="Arial" w:hAnsi="Arial" w:cs="Arial"/>
          <w:sz w:val="16"/>
          <w:szCs w:val="16"/>
        </w:rPr>
        <w:t xml:space="preserve">Refer to: </w:t>
      </w:r>
      <w:r w:rsidRPr="00C32AD9">
        <w:rPr>
          <w:rFonts w:ascii="Arial" w:hAnsi="Arial" w:cs="Arial"/>
          <w:sz w:val="16"/>
          <w:szCs w:val="16"/>
        </w:rPr>
        <w:t xml:space="preserve">Wilson, C.S. and Benjamin, M. (2021).  </w:t>
      </w:r>
    </w:p>
  </w:footnote>
  <w:footnote w:id="29">
    <w:p w14:paraId="12E0D71F" w14:textId="77777777" w:rsidR="00C77BBF" w:rsidRPr="00B6022E" w:rsidRDefault="00C77BBF" w:rsidP="00C77BBF">
      <w:pPr>
        <w:pStyle w:val="FootnoteText"/>
        <w:rPr>
          <w:rFonts w:ascii="Arial" w:hAnsi="Arial" w:cs="Arial"/>
          <w:sz w:val="16"/>
          <w:szCs w:val="16"/>
        </w:rPr>
      </w:pPr>
      <w:r w:rsidRPr="00B6022E">
        <w:rPr>
          <w:rStyle w:val="FootnoteReference"/>
          <w:rFonts w:ascii="Arial" w:hAnsi="Arial" w:cs="Arial"/>
        </w:rPr>
        <w:footnoteRef/>
      </w:r>
      <w:r w:rsidRPr="00B6022E">
        <w:rPr>
          <w:rFonts w:ascii="Arial" w:hAnsi="Arial" w:cs="Arial"/>
          <w:sz w:val="16"/>
          <w:szCs w:val="16"/>
        </w:rPr>
        <w:t xml:space="preserve"> Categories included: Don’t know, All the time/Yes, Mostly, Sometimes, Not Really, No/Never.</w:t>
      </w:r>
    </w:p>
  </w:footnote>
  <w:footnote w:id="30">
    <w:p w14:paraId="56A98D5D" w14:textId="38B9DA02" w:rsidR="00C77BBF" w:rsidRDefault="00C77BBF" w:rsidP="00C77BBF">
      <w:pPr>
        <w:pStyle w:val="FootnoteText"/>
      </w:pPr>
      <w:r>
        <w:rPr>
          <w:rStyle w:val="FootnoteReference"/>
        </w:rPr>
        <w:footnoteRef/>
      </w:r>
      <w:r>
        <w:t xml:space="preserve"> </w:t>
      </w:r>
      <w:r w:rsidRPr="00CF6093">
        <w:rPr>
          <w:rFonts w:ascii="Arial" w:hAnsi="Arial" w:cs="Arial"/>
          <w:sz w:val="16"/>
          <w:szCs w:val="16"/>
        </w:rPr>
        <w:t>The EGL Waikato Evaluation Report-Phase Three, April 2019</w:t>
      </w:r>
      <w:r w:rsidR="00B43202">
        <w:rPr>
          <w:rFonts w:ascii="Arial" w:hAnsi="Arial" w:cs="Arial"/>
          <w:sz w:val="16"/>
          <w:szCs w:val="16"/>
        </w:rPr>
        <w:t>.</w:t>
      </w:r>
    </w:p>
  </w:footnote>
  <w:footnote w:id="31">
    <w:p w14:paraId="3C0FBDD8" w14:textId="75EF7F3D" w:rsidR="00271CF5" w:rsidRPr="00BA7C0F" w:rsidRDefault="00271CF5" w:rsidP="00271CF5">
      <w:pPr>
        <w:pStyle w:val="FootnoteText"/>
        <w:rPr>
          <w:rFonts w:ascii="Arial" w:hAnsi="Arial" w:cs="Arial"/>
          <w:sz w:val="16"/>
          <w:szCs w:val="16"/>
          <w:lang w:val="mi-NZ"/>
        </w:rPr>
      </w:pPr>
      <w:r w:rsidRPr="00BA7C0F">
        <w:rPr>
          <w:rStyle w:val="FootnoteReference"/>
          <w:rFonts w:ascii="Arial" w:hAnsi="Arial" w:cs="Arial"/>
          <w:sz w:val="16"/>
          <w:szCs w:val="16"/>
        </w:rPr>
        <w:footnoteRef/>
      </w:r>
      <w:r w:rsidRPr="00BA7C0F">
        <w:rPr>
          <w:rFonts w:ascii="Arial" w:hAnsi="Arial" w:cs="Arial"/>
          <w:sz w:val="16"/>
          <w:szCs w:val="16"/>
        </w:rPr>
        <w:t xml:space="preserve"> </w:t>
      </w:r>
      <w:r w:rsidRPr="00BA7C0F">
        <w:rPr>
          <w:rFonts w:ascii="Arial" w:hAnsi="Arial" w:cs="Arial"/>
          <w:sz w:val="16"/>
          <w:szCs w:val="16"/>
          <w:lang w:val="mi-NZ"/>
        </w:rPr>
        <w:t xml:space="preserve">In Christchurch there is a process of good life planning while in </w:t>
      </w:r>
      <w:r w:rsidR="00072B5A">
        <w:rPr>
          <w:rFonts w:ascii="Arial" w:hAnsi="Arial" w:cs="Arial"/>
          <w:sz w:val="16"/>
          <w:szCs w:val="16"/>
          <w:lang w:val="mi-NZ"/>
        </w:rPr>
        <w:t>M</w:t>
      </w:r>
      <w:r w:rsidRPr="00BA7C0F">
        <w:rPr>
          <w:rFonts w:ascii="Arial" w:hAnsi="Arial" w:cs="Arial"/>
          <w:sz w:val="16"/>
          <w:szCs w:val="16"/>
          <w:lang w:val="mi-NZ"/>
        </w:rPr>
        <w:t xml:space="preserve">idcentral the process is more often referred to as personal planning. </w:t>
      </w:r>
    </w:p>
  </w:footnote>
  <w:footnote w:id="32">
    <w:p w14:paraId="58676BE0" w14:textId="4C1EE8D6" w:rsidR="00C77BBF" w:rsidRPr="00C5198A" w:rsidRDefault="00C77BBF" w:rsidP="00C77BBF">
      <w:pPr>
        <w:pStyle w:val="FootnoteText"/>
        <w:rPr>
          <w:rFonts w:ascii="Arial" w:hAnsi="Arial" w:cs="Arial"/>
          <w:sz w:val="16"/>
          <w:szCs w:val="16"/>
          <w:lang w:val="mi-NZ"/>
        </w:rPr>
      </w:pPr>
      <w:r w:rsidRPr="00C5198A">
        <w:rPr>
          <w:rStyle w:val="FootnoteReference"/>
          <w:rFonts w:ascii="Arial" w:hAnsi="Arial" w:cs="Arial"/>
          <w:sz w:val="16"/>
          <w:szCs w:val="16"/>
        </w:rPr>
        <w:footnoteRef/>
      </w:r>
      <w:r w:rsidRPr="00C5198A">
        <w:rPr>
          <w:rFonts w:ascii="Arial" w:hAnsi="Arial" w:cs="Arial"/>
          <w:sz w:val="16"/>
          <w:szCs w:val="16"/>
        </w:rPr>
        <w:t xml:space="preserve"> </w:t>
      </w:r>
      <w:r w:rsidR="00406A30">
        <w:rPr>
          <w:rFonts w:ascii="Arial" w:hAnsi="Arial" w:cs="Arial"/>
          <w:sz w:val="16"/>
          <w:szCs w:val="16"/>
        </w:rPr>
        <w:t xml:space="preserve">EGL </w:t>
      </w:r>
      <w:r w:rsidRPr="00C5198A">
        <w:rPr>
          <w:rFonts w:ascii="Arial" w:hAnsi="Arial" w:cs="Arial"/>
          <w:sz w:val="16"/>
          <w:szCs w:val="16"/>
        </w:rPr>
        <w:t>Waikato does not use FDS as a funding mechanism like Christchurch and Mid</w:t>
      </w:r>
      <w:r w:rsidR="00406A30">
        <w:rPr>
          <w:rFonts w:ascii="Arial" w:hAnsi="Arial" w:cs="Arial"/>
          <w:sz w:val="16"/>
          <w:szCs w:val="16"/>
        </w:rPr>
        <w:t>C</w:t>
      </w:r>
      <w:r w:rsidRPr="00C5198A">
        <w:rPr>
          <w:rFonts w:ascii="Arial" w:hAnsi="Arial" w:cs="Arial"/>
          <w:sz w:val="16"/>
          <w:szCs w:val="16"/>
        </w:rPr>
        <w:t xml:space="preserve">entral but does enable flexible options to managing personal budgets. </w:t>
      </w:r>
      <w:r w:rsidR="00602939">
        <w:rPr>
          <w:rFonts w:ascii="Arial" w:hAnsi="Arial" w:cs="Arial"/>
          <w:sz w:val="16"/>
          <w:szCs w:val="16"/>
        </w:rPr>
        <w:t xml:space="preserve"> </w:t>
      </w:r>
      <w:r w:rsidRPr="00C5198A">
        <w:rPr>
          <w:rFonts w:ascii="Arial" w:hAnsi="Arial" w:cs="Arial"/>
          <w:sz w:val="16"/>
          <w:szCs w:val="16"/>
        </w:rPr>
        <w:t>A comparison is recommended</w:t>
      </w:r>
      <w:r w:rsidR="00406A30">
        <w:rPr>
          <w:rFonts w:ascii="Arial" w:hAnsi="Arial" w:cs="Arial"/>
          <w:sz w:val="16"/>
          <w:szCs w:val="16"/>
        </w:rPr>
        <w:t>.</w:t>
      </w:r>
    </w:p>
  </w:footnote>
  <w:footnote w:id="33">
    <w:p w14:paraId="12A24BA4" w14:textId="7FF136F3" w:rsidR="00C77BBF" w:rsidRDefault="00C77BBF" w:rsidP="00C77BBF">
      <w:pPr>
        <w:pStyle w:val="FootnoteText"/>
      </w:pPr>
      <w:r>
        <w:rPr>
          <w:rStyle w:val="FootnoteReference"/>
        </w:rPr>
        <w:footnoteRef/>
      </w:r>
      <w:r>
        <w:t xml:space="preserve"> </w:t>
      </w:r>
      <w:r w:rsidRPr="00725007">
        <w:rPr>
          <w:rFonts w:ascii="Arial" w:hAnsi="Arial" w:cs="Arial"/>
          <w:sz w:val="16"/>
          <w:szCs w:val="16"/>
        </w:rPr>
        <w:t>The organisational self-review process can provide a measure of where services are at in terms of</w:t>
      </w:r>
      <w:r w:rsidR="00602939">
        <w:rPr>
          <w:rFonts w:ascii="Arial" w:hAnsi="Arial" w:cs="Arial"/>
          <w:sz w:val="16"/>
          <w:szCs w:val="16"/>
        </w:rPr>
        <w:t>,</w:t>
      </w:r>
      <w:r w:rsidRPr="00725007">
        <w:rPr>
          <w:rFonts w:ascii="Arial" w:hAnsi="Arial" w:cs="Arial"/>
          <w:sz w:val="16"/>
          <w:szCs w:val="16"/>
        </w:rPr>
        <w:t xml:space="preserve"> for example</w:t>
      </w:r>
      <w:r w:rsidR="00602939">
        <w:rPr>
          <w:rFonts w:ascii="Arial" w:hAnsi="Arial" w:cs="Arial"/>
          <w:sz w:val="16"/>
          <w:szCs w:val="16"/>
        </w:rPr>
        <w:t>,</w:t>
      </w:r>
      <w:r w:rsidRPr="00725007">
        <w:rPr>
          <w:rFonts w:ascii="Arial" w:hAnsi="Arial" w:cs="Arial"/>
          <w:sz w:val="16"/>
          <w:szCs w:val="16"/>
        </w:rPr>
        <w:t xml:space="preserve"> the alignment of the service with the EGL </w:t>
      </w:r>
      <w:r w:rsidR="00602939">
        <w:rPr>
          <w:rFonts w:ascii="Arial" w:hAnsi="Arial" w:cs="Arial"/>
          <w:sz w:val="16"/>
          <w:szCs w:val="16"/>
        </w:rPr>
        <w:t>P</w:t>
      </w:r>
      <w:r w:rsidRPr="00725007">
        <w:rPr>
          <w:rFonts w:ascii="Arial" w:hAnsi="Arial" w:cs="Arial"/>
          <w:sz w:val="16"/>
          <w:szCs w:val="16"/>
        </w:rPr>
        <w:t>rinciples and areas of improvement.  The self-review process can assess change over time</w:t>
      </w:r>
      <w:r w:rsidR="00602939">
        <w:rPr>
          <w:rFonts w:ascii="Arial" w:hAnsi="Arial" w:cs="Arial"/>
          <w:sz w:val="16"/>
          <w:szCs w:val="16"/>
        </w:rPr>
        <w:t>.</w:t>
      </w:r>
    </w:p>
  </w:footnote>
  <w:footnote w:id="34">
    <w:p w14:paraId="773C8F31" w14:textId="7DA2F74F" w:rsidR="00C77BBF" w:rsidRPr="00CF6093" w:rsidRDefault="00C77BBF" w:rsidP="00C77BBF">
      <w:pPr>
        <w:pStyle w:val="FootnoteText"/>
        <w:rPr>
          <w:rFonts w:ascii="Arial" w:hAnsi="Arial" w:cs="Arial"/>
          <w:sz w:val="16"/>
          <w:szCs w:val="16"/>
        </w:rPr>
      </w:pPr>
      <w:r w:rsidRPr="00CF6093">
        <w:rPr>
          <w:rStyle w:val="FootnoteReference"/>
          <w:rFonts w:ascii="Arial" w:hAnsi="Arial" w:cs="Arial"/>
          <w:sz w:val="16"/>
          <w:szCs w:val="16"/>
        </w:rPr>
        <w:footnoteRef/>
      </w:r>
      <w:r w:rsidRPr="00CF6093">
        <w:rPr>
          <w:rFonts w:ascii="Arial" w:hAnsi="Arial" w:cs="Arial"/>
          <w:sz w:val="16"/>
          <w:szCs w:val="16"/>
        </w:rPr>
        <w:t xml:space="preserve"> Based on the research questions extracted from the MoH contract for this work and the Evaluation Plan</w:t>
      </w:r>
      <w:r w:rsidR="00181091">
        <w:rPr>
          <w:rFonts w:ascii="Arial" w:hAnsi="Arial" w:cs="Arial"/>
          <w:sz w:val="16"/>
          <w:szCs w:val="16"/>
        </w:rPr>
        <w:t>.</w:t>
      </w:r>
    </w:p>
  </w:footnote>
  <w:footnote w:id="35">
    <w:p w14:paraId="694E48FA" w14:textId="6FF67FB1" w:rsidR="00C77BBF" w:rsidRPr="00CF6093" w:rsidRDefault="00C77BBF" w:rsidP="00C77BBF">
      <w:pPr>
        <w:pStyle w:val="FootnoteText"/>
        <w:rPr>
          <w:rFonts w:ascii="Arial" w:hAnsi="Arial" w:cs="Arial"/>
          <w:sz w:val="16"/>
          <w:szCs w:val="16"/>
        </w:rPr>
      </w:pPr>
      <w:r w:rsidRPr="00CF6093">
        <w:rPr>
          <w:rStyle w:val="FootnoteReference"/>
          <w:rFonts w:ascii="Arial" w:hAnsi="Arial" w:cs="Arial"/>
          <w:sz w:val="16"/>
          <w:szCs w:val="16"/>
        </w:rPr>
        <w:footnoteRef/>
      </w:r>
      <w:r w:rsidRPr="00CF6093">
        <w:rPr>
          <w:rFonts w:ascii="Arial" w:hAnsi="Arial" w:cs="Arial"/>
          <w:sz w:val="16"/>
          <w:szCs w:val="16"/>
        </w:rPr>
        <w:t xml:space="preserve"> Items in </w:t>
      </w:r>
      <w:r w:rsidRPr="00CF6093">
        <w:rPr>
          <w:rFonts w:ascii="Arial" w:hAnsi="Arial" w:cs="Arial"/>
          <w:color w:val="0070C0"/>
          <w:sz w:val="16"/>
          <w:szCs w:val="16"/>
        </w:rPr>
        <w:t>blue</w:t>
      </w:r>
      <w:r w:rsidRPr="00CF6093">
        <w:rPr>
          <w:rFonts w:ascii="Arial" w:hAnsi="Arial" w:cs="Arial"/>
          <w:sz w:val="16"/>
          <w:szCs w:val="16"/>
        </w:rPr>
        <w:t xml:space="preserve"> have been based on questions extracted from the Repeat Study Survey Tools</w:t>
      </w:r>
      <w:r w:rsidR="00181091">
        <w:rPr>
          <w:rFonts w:ascii="Arial" w:hAnsi="Arial" w:cs="Arial"/>
          <w:sz w:val="16"/>
          <w:szCs w:val="16"/>
        </w:rPr>
        <w:t>.</w:t>
      </w:r>
    </w:p>
  </w:footnote>
  <w:footnote w:id="36">
    <w:p w14:paraId="7B529A86" w14:textId="63D608C7" w:rsidR="00C77BBF" w:rsidRPr="00CF6093" w:rsidRDefault="00C77BBF" w:rsidP="00C77BBF">
      <w:pPr>
        <w:pStyle w:val="FootnoteText"/>
        <w:rPr>
          <w:rFonts w:ascii="Arial" w:hAnsi="Arial" w:cs="Arial"/>
          <w:sz w:val="16"/>
          <w:szCs w:val="16"/>
          <w:lang w:val="en-NZ"/>
        </w:rPr>
      </w:pPr>
      <w:r w:rsidRPr="00CF6093">
        <w:rPr>
          <w:rStyle w:val="FootnoteReference"/>
          <w:rFonts w:ascii="Arial" w:hAnsi="Arial" w:cs="Arial"/>
          <w:sz w:val="16"/>
          <w:szCs w:val="16"/>
        </w:rPr>
        <w:footnoteRef/>
      </w:r>
      <w:r w:rsidRPr="00CF6093">
        <w:rPr>
          <w:rFonts w:ascii="Arial" w:hAnsi="Arial" w:cs="Arial"/>
          <w:sz w:val="16"/>
          <w:szCs w:val="16"/>
        </w:rPr>
        <w:t xml:space="preserve"> </w:t>
      </w:r>
      <w:r w:rsidRPr="00CF6093">
        <w:rPr>
          <w:rFonts w:ascii="Arial" w:hAnsi="Arial" w:cs="Arial"/>
          <w:sz w:val="16"/>
          <w:szCs w:val="16"/>
          <w:lang w:val="en-NZ"/>
        </w:rPr>
        <w:t xml:space="preserve">Study Question/Reference: the numbering reflects the Study Question </w:t>
      </w:r>
      <w:r w:rsidR="007D14F5">
        <w:rPr>
          <w:rFonts w:ascii="Arial" w:hAnsi="Arial" w:cs="Arial"/>
          <w:sz w:val="16"/>
          <w:szCs w:val="16"/>
          <w:lang w:val="en-NZ"/>
        </w:rPr>
        <w:t>N</w:t>
      </w:r>
      <w:r w:rsidRPr="00CF6093">
        <w:rPr>
          <w:rFonts w:ascii="Arial" w:hAnsi="Arial" w:cs="Arial"/>
          <w:sz w:val="16"/>
          <w:szCs w:val="16"/>
          <w:lang w:val="en-NZ"/>
        </w:rPr>
        <w:t>umbers.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054C" w14:textId="153284FD" w:rsidR="001351D1" w:rsidRDefault="00DF7CD1" w:rsidP="003F0D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041"/>
    <w:multiLevelType w:val="hybridMultilevel"/>
    <w:tmpl w:val="916A2066"/>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515531"/>
    <w:multiLevelType w:val="hybridMultilevel"/>
    <w:tmpl w:val="0128D992"/>
    <w:lvl w:ilvl="0" w:tplc="14090001">
      <w:start w:val="1"/>
      <w:numFmt w:val="bullet"/>
      <w:lvlText w:val=""/>
      <w:lvlJc w:val="left"/>
      <w:pPr>
        <w:ind w:left="778" w:hanging="360"/>
      </w:pPr>
      <w:rPr>
        <w:rFonts w:ascii="Symbol" w:hAnsi="Symbol" w:hint="default"/>
      </w:rPr>
    </w:lvl>
    <w:lvl w:ilvl="1" w:tplc="FFFFFFFF" w:tentative="1">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2" w15:restartNumberingAfterBreak="0">
    <w:nsid w:val="027E544C"/>
    <w:multiLevelType w:val="hybridMultilevel"/>
    <w:tmpl w:val="18A27226"/>
    <w:lvl w:ilvl="0" w:tplc="1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C60EFD"/>
    <w:multiLevelType w:val="hybridMultilevel"/>
    <w:tmpl w:val="6B68D0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0F3A39"/>
    <w:multiLevelType w:val="hybridMultilevel"/>
    <w:tmpl w:val="D49044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A95E12"/>
    <w:multiLevelType w:val="hybridMultilevel"/>
    <w:tmpl w:val="2228D2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7D1DA0"/>
    <w:multiLevelType w:val="hybridMultilevel"/>
    <w:tmpl w:val="365A767E"/>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B617EF"/>
    <w:multiLevelType w:val="hybridMultilevel"/>
    <w:tmpl w:val="66C64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EA299A"/>
    <w:multiLevelType w:val="multilevel"/>
    <w:tmpl w:val="412806F6"/>
    <w:lvl w:ilvl="0">
      <w:start w:val="8"/>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7F300AC"/>
    <w:multiLevelType w:val="hybridMultilevel"/>
    <w:tmpl w:val="59207A84"/>
    <w:lvl w:ilvl="0" w:tplc="B476A49C">
      <w:start w:val="1"/>
      <w:numFmt w:val="upperLetter"/>
      <w:lvlText w:val="%1)"/>
      <w:lvlJc w:val="left"/>
      <w:pPr>
        <w:ind w:left="394" w:hanging="360"/>
      </w:pPr>
      <w:rPr>
        <w:rFonts w:hint="default"/>
        <w:color w:val="auto"/>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10" w15:restartNumberingAfterBreak="0">
    <w:nsid w:val="1F151F52"/>
    <w:multiLevelType w:val="hybridMultilevel"/>
    <w:tmpl w:val="F7EA81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7904BD"/>
    <w:multiLevelType w:val="hybridMultilevel"/>
    <w:tmpl w:val="AEFEC740"/>
    <w:lvl w:ilvl="0" w:tplc="92B6CCE2">
      <w:start w:val="1"/>
      <w:numFmt w:val="decimal"/>
      <w:lvlText w:val="%1."/>
      <w:lvlJc w:val="left"/>
      <w:pPr>
        <w:ind w:left="720" w:hanging="360"/>
      </w:pPr>
      <w:rPr>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C8C2A2B"/>
    <w:multiLevelType w:val="hybridMultilevel"/>
    <w:tmpl w:val="C816730A"/>
    <w:lvl w:ilvl="0" w:tplc="1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E26FF3"/>
    <w:multiLevelType w:val="hybridMultilevel"/>
    <w:tmpl w:val="0A3608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22D18D2"/>
    <w:multiLevelType w:val="hybridMultilevel"/>
    <w:tmpl w:val="CA6C0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392176B"/>
    <w:multiLevelType w:val="hybridMultilevel"/>
    <w:tmpl w:val="B2841F3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B310953"/>
    <w:multiLevelType w:val="hybridMultilevel"/>
    <w:tmpl w:val="6A94218C"/>
    <w:lvl w:ilvl="0" w:tplc="4CB08214">
      <w:start w:val="1"/>
      <w:numFmt w:val="bullet"/>
      <w:lvlText w:val=""/>
      <w:lvlJc w:val="left"/>
      <w:pPr>
        <w:ind w:left="1800" w:hanging="360"/>
      </w:pPr>
      <w:rPr>
        <w:rFonts w:ascii="Symbol" w:hAnsi="Symbol" w:hint="default"/>
        <w:sz w:val="24"/>
        <w:szCs w:val="24"/>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7" w15:restartNumberingAfterBreak="0">
    <w:nsid w:val="3DAC322C"/>
    <w:multiLevelType w:val="hybridMultilevel"/>
    <w:tmpl w:val="8AEC0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1A33A5D"/>
    <w:multiLevelType w:val="hybridMultilevel"/>
    <w:tmpl w:val="9070C67A"/>
    <w:lvl w:ilvl="0" w:tplc="14090001">
      <w:start w:val="1"/>
      <w:numFmt w:val="bullet"/>
      <w:lvlText w:val=""/>
      <w:lvlJc w:val="left"/>
      <w:pPr>
        <w:ind w:left="1800" w:hanging="360"/>
      </w:pPr>
      <w:rPr>
        <w:rFonts w:ascii="Symbol" w:hAnsi="Symbol" w:hint="default"/>
        <w:sz w:val="24"/>
        <w:szCs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42922A2C"/>
    <w:multiLevelType w:val="hybridMultilevel"/>
    <w:tmpl w:val="1A26A3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6C64BCE"/>
    <w:multiLevelType w:val="hybridMultilevel"/>
    <w:tmpl w:val="C7F82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7DD38C0"/>
    <w:multiLevelType w:val="hybridMultilevel"/>
    <w:tmpl w:val="5D760B9C"/>
    <w:lvl w:ilvl="0" w:tplc="FFFFFFFF">
      <w:start w:val="1"/>
      <w:numFmt w:val="decimal"/>
      <w:lvlText w:val="%1."/>
      <w:lvlJc w:val="left"/>
      <w:pPr>
        <w:ind w:left="720" w:hanging="360"/>
      </w:pPr>
      <w:rPr>
        <w:rFonts w:hint="default"/>
      </w:rPr>
    </w:lvl>
    <w:lvl w:ilvl="1" w:tplc="1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3A6FFF"/>
    <w:multiLevelType w:val="hybridMultilevel"/>
    <w:tmpl w:val="0AACDD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E0026F7"/>
    <w:multiLevelType w:val="hybridMultilevel"/>
    <w:tmpl w:val="FA041A08"/>
    <w:lvl w:ilvl="0" w:tplc="1409000F">
      <w:start w:val="1"/>
      <w:numFmt w:val="decimal"/>
      <w:lvlText w:val="%1."/>
      <w:lvlJc w:val="left"/>
      <w:pPr>
        <w:ind w:left="723" w:hanging="360"/>
      </w:pPr>
      <w:rPr>
        <w:rFonts w:hint="default"/>
      </w:rPr>
    </w:lvl>
    <w:lvl w:ilvl="1" w:tplc="14090019">
      <w:start w:val="1"/>
      <w:numFmt w:val="lowerLetter"/>
      <w:lvlText w:val="%2."/>
      <w:lvlJc w:val="left"/>
      <w:pPr>
        <w:ind w:left="1443" w:hanging="360"/>
      </w:pPr>
    </w:lvl>
    <w:lvl w:ilvl="2" w:tplc="1409001B">
      <w:start w:val="1"/>
      <w:numFmt w:val="lowerRoman"/>
      <w:lvlText w:val="%3."/>
      <w:lvlJc w:val="right"/>
      <w:pPr>
        <w:ind w:left="2163" w:hanging="180"/>
      </w:pPr>
    </w:lvl>
    <w:lvl w:ilvl="3" w:tplc="1409000F">
      <w:start w:val="1"/>
      <w:numFmt w:val="decimal"/>
      <w:lvlText w:val="%4."/>
      <w:lvlJc w:val="left"/>
      <w:pPr>
        <w:ind w:left="2883" w:hanging="360"/>
      </w:pPr>
    </w:lvl>
    <w:lvl w:ilvl="4" w:tplc="14090019" w:tentative="1">
      <w:start w:val="1"/>
      <w:numFmt w:val="lowerLetter"/>
      <w:lvlText w:val="%5."/>
      <w:lvlJc w:val="left"/>
      <w:pPr>
        <w:ind w:left="3603" w:hanging="360"/>
      </w:pPr>
    </w:lvl>
    <w:lvl w:ilvl="5" w:tplc="1409001B" w:tentative="1">
      <w:start w:val="1"/>
      <w:numFmt w:val="lowerRoman"/>
      <w:lvlText w:val="%6."/>
      <w:lvlJc w:val="right"/>
      <w:pPr>
        <w:ind w:left="4323" w:hanging="180"/>
      </w:pPr>
    </w:lvl>
    <w:lvl w:ilvl="6" w:tplc="1409000F" w:tentative="1">
      <w:start w:val="1"/>
      <w:numFmt w:val="decimal"/>
      <w:lvlText w:val="%7."/>
      <w:lvlJc w:val="left"/>
      <w:pPr>
        <w:ind w:left="5043" w:hanging="360"/>
      </w:pPr>
    </w:lvl>
    <w:lvl w:ilvl="7" w:tplc="14090019" w:tentative="1">
      <w:start w:val="1"/>
      <w:numFmt w:val="lowerLetter"/>
      <w:lvlText w:val="%8."/>
      <w:lvlJc w:val="left"/>
      <w:pPr>
        <w:ind w:left="5763" w:hanging="360"/>
      </w:pPr>
    </w:lvl>
    <w:lvl w:ilvl="8" w:tplc="1409001B" w:tentative="1">
      <w:start w:val="1"/>
      <w:numFmt w:val="lowerRoman"/>
      <w:lvlText w:val="%9."/>
      <w:lvlJc w:val="right"/>
      <w:pPr>
        <w:ind w:left="6483" w:hanging="180"/>
      </w:pPr>
    </w:lvl>
  </w:abstractNum>
  <w:abstractNum w:abstractNumId="24" w15:restartNumberingAfterBreak="0">
    <w:nsid w:val="4E165EF8"/>
    <w:multiLevelType w:val="hybridMultilevel"/>
    <w:tmpl w:val="1BD4DF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F761EFC"/>
    <w:multiLevelType w:val="hybridMultilevel"/>
    <w:tmpl w:val="758CF2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4E644D1"/>
    <w:multiLevelType w:val="hybridMultilevel"/>
    <w:tmpl w:val="7E029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7C32EF1"/>
    <w:multiLevelType w:val="hybridMultilevel"/>
    <w:tmpl w:val="397EF47E"/>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CC962B9"/>
    <w:multiLevelType w:val="hybridMultilevel"/>
    <w:tmpl w:val="A1607EC6"/>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3753B1"/>
    <w:multiLevelType w:val="hybridMultilevel"/>
    <w:tmpl w:val="0C160BA0"/>
    <w:lvl w:ilvl="0" w:tplc="1409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3D4A4B"/>
    <w:multiLevelType w:val="hybridMultilevel"/>
    <w:tmpl w:val="43E86A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F962F8"/>
    <w:multiLevelType w:val="multilevel"/>
    <w:tmpl w:val="2A0A1A7E"/>
    <w:lvl w:ilvl="0">
      <w:start w:val="1"/>
      <w:numFmt w:val="decimal"/>
      <w:pStyle w:val="Style1"/>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1983DFF"/>
    <w:multiLevelType w:val="hybridMultilevel"/>
    <w:tmpl w:val="4D0C45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2702418"/>
    <w:multiLevelType w:val="multilevel"/>
    <w:tmpl w:val="69DE01C0"/>
    <w:lvl w:ilvl="0">
      <w:start w:val="1"/>
      <w:numFmt w:val="decimal"/>
      <w:pStyle w:val="StyleHeading1LatinArialComplexArial"/>
      <w:lvlText w:val="%1."/>
      <w:lvlJc w:val="left"/>
      <w:pPr>
        <w:tabs>
          <w:tab w:val="num" w:pos="567"/>
        </w:tabs>
        <w:ind w:left="567" w:hanging="567"/>
      </w:pPr>
      <w:rPr>
        <w:rFonts w:ascii="Arial" w:hAnsi="Arial" w:cs="Times New Roman" w:hint="default"/>
        <w:sz w:val="28"/>
        <w:szCs w:val="28"/>
      </w:rPr>
    </w:lvl>
    <w:lvl w:ilvl="1">
      <w:start w:val="1"/>
      <w:numFmt w:val="decimal"/>
      <w:pStyle w:val="Number"/>
      <w:lvlText w:val="%1.%2"/>
      <w:lvlJc w:val="left"/>
      <w:pPr>
        <w:tabs>
          <w:tab w:val="num" w:pos="567"/>
        </w:tabs>
        <w:ind w:left="567" w:hanging="567"/>
      </w:pPr>
      <w:rPr>
        <w:rFonts w:ascii="Arial" w:hAnsi="Arial" w:cs="Times New Roman" w:hint="default"/>
        <w:b w:val="0"/>
        <w:i w:val="0"/>
        <w:sz w:val="24"/>
        <w:szCs w:val="24"/>
      </w:rPr>
    </w:lvl>
    <w:lvl w:ilvl="2">
      <w:start w:val="1"/>
      <w:numFmt w:val="lowerLetter"/>
      <w:pStyle w:val="Sub-number"/>
      <w:lvlText w:val="%3"/>
      <w:lvlJc w:val="left"/>
      <w:pPr>
        <w:tabs>
          <w:tab w:val="num" w:pos="1276"/>
        </w:tabs>
        <w:ind w:left="1276" w:hanging="709"/>
      </w:pPr>
      <w:rPr>
        <w:rFonts w:ascii="Arial" w:hAnsi="Arial" w:cs="Times New Roman" w:hint="default"/>
        <w:b w:val="0"/>
        <w:i w:val="0"/>
        <w:sz w:val="24"/>
        <w:szCs w:val="24"/>
      </w:rPr>
    </w:lvl>
    <w:lvl w:ilvl="3">
      <w:start w:val="1"/>
      <w:numFmt w:val="lowerRoman"/>
      <w:lvlText w:val="%4"/>
      <w:lvlJc w:val="left"/>
      <w:pPr>
        <w:tabs>
          <w:tab w:val="num" w:pos="2160"/>
        </w:tabs>
        <w:ind w:left="1728" w:hanging="481"/>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675033C1"/>
    <w:multiLevelType w:val="hybridMultilevel"/>
    <w:tmpl w:val="D046B8B6"/>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79F0746"/>
    <w:multiLevelType w:val="hybridMultilevel"/>
    <w:tmpl w:val="7BA27C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89F6EB5"/>
    <w:multiLevelType w:val="multilevel"/>
    <w:tmpl w:val="2A90355C"/>
    <w:lvl w:ilvl="0">
      <w:start w:val="8"/>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7084468"/>
    <w:multiLevelType w:val="hybridMultilevel"/>
    <w:tmpl w:val="62D024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C9C3320"/>
    <w:multiLevelType w:val="multilevel"/>
    <w:tmpl w:val="38BAA590"/>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upperLetter"/>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39" w15:restartNumberingAfterBreak="0">
    <w:nsid w:val="7DB83E98"/>
    <w:multiLevelType w:val="hybridMultilevel"/>
    <w:tmpl w:val="30FA586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0"/>
  </w:num>
  <w:num w:numId="2">
    <w:abstractNumId w:val="37"/>
  </w:num>
  <w:num w:numId="3">
    <w:abstractNumId w:val="19"/>
  </w:num>
  <w:num w:numId="4">
    <w:abstractNumId w:val="17"/>
  </w:num>
  <w:num w:numId="5">
    <w:abstractNumId w:val="31"/>
  </w:num>
  <w:num w:numId="6">
    <w:abstractNumId w:val="7"/>
  </w:num>
  <w:num w:numId="7">
    <w:abstractNumId w:val="14"/>
  </w:num>
  <w:num w:numId="8">
    <w:abstractNumId w:val="15"/>
  </w:num>
  <w:num w:numId="9">
    <w:abstractNumId w:val="5"/>
  </w:num>
  <w:num w:numId="10">
    <w:abstractNumId w:val="35"/>
  </w:num>
  <w:num w:numId="11">
    <w:abstractNumId w:val="10"/>
  </w:num>
  <w:num w:numId="12">
    <w:abstractNumId w:val="25"/>
  </w:num>
  <w:num w:numId="13">
    <w:abstractNumId w:val="0"/>
  </w:num>
  <w:num w:numId="14">
    <w:abstractNumId w:val="29"/>
  </w:num>
  <w:num w:numId="15">
    <w:abstractNumId w:val="2"/>
  </w:num>
  <w:num w:numId="16">
    <w:abstractNumId w:val="12"/>
  </w:num>
  <w:num w:numId="17">
    <w:abstractNumId w:val="34"/>
  </w:num>
  <w:num w:numId="18">
    <w:abstractNumId w:val="6"/>
  </w:num>
  <w:num w:numId="19">
    <w:abstractNumId w:val="28"/>
  </w:num>
  <w:num w:numId="20">
    <w:abstractNumId w:val="21"/>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27"/>
  </w:num>
  <w:num w:numId="24">
    <w:abstractNumId w:val="1"/>
  </w:num>
  <w:num w:numId="25">
    <w:abstractNumId w:val="3"/>
  </w:num>
  <w:num w:numId="26">
    <w:abstractNumId w:val="26"/>
  </w:num>
  <w:num w:numId="27">
    <w:abstractNumId w:val="30"/>
  </w:num>
  <w:num w:numId="28">
    <w:abstractNumId w:val="38"/>
  </w:num>
  <w:num w:numId="29">
    <w:abstractNumId w:val="31"/>
    <w:lvlOverride w:ilvl="0">
      <w:startOverride w:val="2"/>
    </w:lvlOverride>
    <w:lvlOverride w:ilvl="1">
      <w:startOverride w:val="2"/>
    </w:lvlOverride>
    <w:lvlOverride w:ilvl="2">
      <w:startOverride w:val="2"/>
    </w:lvlOverride>
  </w:num>
  <w:num w:numId="30">
    <w:abstractNumId w:val="31"/>
    <w:lvlOverride w:ilvl="0">
      <w:startOverride w:val="5"/>
    </w:lvlOverride>
  </w:num>
  <w:num w:numId="31">
    <w:abstractNumId w:val="36"/>
  </w:num>
  <w:num w:numId="32">
    <w:abstractNumId w:val="16"/>
  </w:num>
  <w:num w:numId="33">
    <w:abstractNumId w:val="13"/>
  </w:num>
  <w:num w:numId="34">
    <w:abstractNumId w:val="22"/>
  </w:num>
  <w:num w:numId="35">
    <w:abstractNumId w:val="9"/>
  </w:num>
  <w:num w:numId="36">
    <w:abstractNumId w:val="11"/>
  </w:num>
  <w:num w:numId="37">
    <w:abstractNumId w:val="32"/>
  </w:num>
  <w:num w:numId="38">
    <w:abstractNumId w:val="23"/>
  </w:num>
  <w:num w:numId="39">
    <w:abstractNumId w:val="24"/>
  </w:num>
  <w:num w:numId="40">
    <w:abstractNumId w:val="4"/>
  </w:num>
  <w:num w:numId="41">
    <w:abstractNumId w:val="8"/>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BBF"/>
    <w:rsid w:val="00001210"/>
    <w:rsid w:val="00003E6F"/>
    <w:rsid w:val="000268E5"/>
    <w:rsid w:val="00033FD4"/>
    <w:rsid w:val="00035304"/>
    <w:rsid w:val="000452EC"/>
    <w:rsid w:val="00047050"/>
    <w:rsid w:val="0005112C"/>
    <w:rsid w:val="000557EA"/>
    <w:rsid w:val="00062C11"/>
    <w:rsid w:val="00062F33"/>
    <w:rsid w:val="00072B5A"/>
    <w:rsid w:val="0007541D"/>
    <w:rsid w:val="00094642"/>
    <w:rsid w:val="000D6B39"/>
    <w:rsid w:val="000E3292"/>
    <w:rsid w:val="000E4E3C"/>
    <w:rsid w:val="000F1AC9"/>
    <w:rsid w:val="0010199A"/>
    <w:rsid w:val="001030FE"/>
    <w:rsid w:val="0011377F"/>
    <w:rsid w:val="00114183"/>
    <w:rsid w:val="001171A8"/>
    <w:rsid w:val="0012209B"/>
    <w:rsid w:val="00130A4B"/>
    <w:rsid w:val="0017030C"/>
    <w:rsid w:val="00177711"/>
    <w:rsid w:val="00181091"/>
    <w:rsid w:val="00183E4E"/>
    <w:rsid w:val="001941EF"/>
    <w:rsid w:val="001A0981"/>
    <w:rsid w:val="001B09E7"/>
    <w:rsid w:val="001B1E50"/>
    <w:rsid w:val="001D24C2"/>
    <w:rsid w:val="001D676B"/>
    <w:rsid w:val="001E3E28"/>
    <w:rsid w:val="0020571F"/>
    <w:rsid w:val="00205F31"/>
    <w:rsid w:val="00227806"/>
    <w:rsid w:val="0023544C"/>
    <w:rsid w:val="00252B14"/>
    <w:rsid w:val="00271CF5"/>
    <w:rsid w:val="00286417"/>
    <w:rsid w:val="002866CD"/>
    <w:rsid w:val="002868F2"/>
    <w:rsid w:val="00286E58"/>
    <w:rsid w:val="002B250F"/>
    <w:rsid w:val="002F37E1"/>
    <w:rsid w:val="00307671"/>
    <w:rsid w:val="00313562"/>
    <w:rsid w:val="00333441"/>
    <w:rsid w:val="003366A8"/>
    <w:rsid w:val="00345D65"/>
    <w:rsid w:val="003559A1"/>
    <w:rsid w:val="003604FC"/>
    <w:rsid w:val="00370442"/>
    <w:rsid w:val="003848E8"/>
    <w:rsid w:val="00385CD0"/>
    <w:rsid w:val="00392ACB"/>
    <w:rsid w:val="003A350A"/>
    <w:rsid w:val="003B4FB2"/>
    <w:rsid w:val="003B5317"/>
    <w:rsid w:val="003D336B"/>
    <w:rsid w:val="003E0C87"/>
    <w:rsid w:val="0040471E"/>
    <w:rsid w:val="004060A3"/>
    <w:rsid w:val="00406A30"/>
    <w:rsid w:val="00413A55"/>
    <w:rsid w:val="004168DF"/>
    <w:rsid w:val="0042260A"/>
    <w:rsid w:val="00436D55"/>
    <w:rsid w:val="00442FA2"/>
    <w:rsid w:val="0045304D"/>
    <w:rsid w:val="0046414A"/>
    <w:rsid w:val="004677F9"/>
    <w:rsid w:val="00480884"/>
    <w:rsid w:val="00491788"/>
    <w:rsid w:val="004A58E0"/>
    <w:rsid w:val="004B0413"/>
    <w:rsid w:val="004D2FCA"/>
    <w:rsid w:val="004D679F"/>
    <w:rsid w:val="004F097B"/>
    <w:rsid w:val="00500FF1"/>
    <w:rsid w:val="0050368D"/>
    <w:rsid w:val="00504263"/>
    <w:rsid w:val="00513813"/>
    <w:rsid w:val="0054794A"/>
    <w:rsid w:val="0055442C"/>
    <w:rsid w:val="00581282"/>
    <w:rsid w:val="00587180"/>
    <w:rsid w:val="005959B5"/>
    <w:rsid w:val="0059753D"/>
    <w:rsid w:val="005B7FED"/>
    <w:rsid w:val="005C6589"/>
    <w:rsid w:val="005C68F7"/>
    <w:rsid w:val="005D0147"/>
    <w:rsid w:val="005D7F4B"/>
    <w:rsid w:val="00602939"/>
    <w:rsid w:val="00614C21"/>
    <w:rsid w:val="00615538"/>
    <w:rsid w:val="0062209B"/>
    <w:rsid w:val="00624F58"/>
    <w:rsid w:val="00633886"/>
    <w:rsid w:val="0063720C"/>
    <w:rsid w:val="00673C57"/>
    <w:rsid w:val="00681A0E"/>
    <w:rsid w:val="00696DF8"/>
    <w:rsid w:val="006D2E63"/>
    <w:rsid w:val="006E5EDE"/>
    <w:rsid w:val="006E78C3"/>
    <w:rsid w:val="006F2573"/>
    <w:rsid w:val="006F3655"/>
    <w:rsid w:val="006F4DDF"/>
    <w:rsid w:val="00702856"/>
    <w:rsid w:val="00711465"/>
    <w:rsid w:val="00722C20"/>
    <w:rsid w:val="00747EAC"/>
    <w:rsid w:val="0075050B"/>
    <w:rsid w:val="00786260"/>
    <w:rsid w:val="007940CB"/>
    <w:rsid w:val="0079571E"/>
    <w:rsid w:val="007A6F83"/>
    <w:rsid w:val="007A7F24"/>
    <w:rsid w:val="007D14F5"/>
    <w:rsid w:val="007F036B"/>
    <w:rsid w:val="007F16FC"/>
    <w:rsid w:val="007F4267"/>
    <w:rsid w:val="00801D1E"/>
    <w:rsid w:val="0080448B"/>
    <w:rsid w:val="00845681"/>
    <w:rsid w:val="008508B9"/>
    <w:rsid w:val="00865C7A"/>
    <w:rsid w:val="00872EC3"/>
    <w:rsid w:val="00892FC8"/>
    <w:rsid w:val="008A4CFB"/>
    <w:rsid w:val="008B0830"/>
    <w:rsid w:val="008C6760"/>
    <w:rsid w:val="008D01C7"/>
    <w:rsid w:val="008D059F"/>
    <w:rsid w:val="008D76D9"/>
    <w:rsid w:val="008E4624"/>
    <w:rsid w:val="008E4C93"/>
    <w:rsid w:val="009018CC"/>
    <w:rsid w:val="00901CE7"/>
    <w:rsid w:val="00922F8E"/>
    <w:rsid w:val="009618EF"/>
    <w:rsid w:val="009675B7"/>
    <w:rsid w:val="009814FD"/>
    <w:rsid w:val="00986DCF"/>
    <w:rsid w:val="009903F0"/>
    <w:rsid w:val="009A572B"/>
    <w:rsid w:val="00A12DAF"/>
    <w:rsid w:val="00A350D3"/>
    <w:rsid w:val="00A37790"/>
    <w:rsid w:val="00A41481"/>
    <w:rsid w:val="00A8462F"/>
    <w:rsid w:val="00A852B4"/>
    <w:rsid w:val="00A93B6C"/>
    <w:rsid w:val="00AA4375"/>
    <w:rsid w:val="00AC2EEA"/>
    <w:rsid w:val="00AC6E31"/>
    <w:rsid w:val="00AC737E"/>
    <w:rsid w:val="00AF2D49"/>
    <w:rsid w:val="00B27D51"/>
    <w:rsid w:val="00B35D47"/>
    <w:rsid w:val="00B43202"/>
    <w:rsid w:val="00B44357"/>
    <w:rsid w:val="00B55C59"/>
    <w:rsid w:val="00B632D9"/>
    <w:rsid w:val="00B84CD0"/>
    <w:rsid w:val="00BD2026"/>
    <w:rsid w:val="00BD5019"/>
    <w:rsid w:val="00BD6FA9"/>
    <w:rsid w:val="00C166B4"/>
    <w:rsid w:val="00C173FD"/>
    <w:rsid w:val="00C3062D"/>
    <w:rsid w:val="00C333ED"/>
    <w:rsid w:val="00C35152"/>
    <w:rsid w:val="00C517D4"/>
    <w:rsid w:val="00C575C0"/>
    <w:rsid w:val="00C77BBF"/>
    <w:rsid w:val="00CC54F2"/>
    <w:rsid w:val="00CF6093"/>
    <w:rsid w:val="00D163E7"/>
    <w:rsid w:val="00D16C47"/>
    <w:rsid w:val="00D35DE1"/>
    <w:rsid w:val="00D52201"/>
    <w:rsid w:val="00D5414F"/>
    <w:rsid w:val="00D546CA"/>
    <w:rsid w:val="00D759CA"/>
    <w:rsid w:val="00D90378"/>
    <w:rsid w:val="00DA6D51"/>
    <w:rsid w:val="00DB2324"/>
    <w:rsid w:val="00DB6506"/>
    <w:rsid w:val="00DD22DA"/>
    <w:rsid w:val="00DD4A40"/>
    <w:rsid w:val="00DF29D8"/>
    <w:rsid w:val="00DF7CD1"/>
    <w:rsid w:val="00E1391B"/>
    <w:rsid w:val="00E3581F"/>
    <w:rsid w:val="00E40424"/>
    <w:rsid w:val="00E45774"/>
    <w:rsid w:val="00E6214B"/>
    <w:rsid w:val="00E77A14"/>
    <w:rsid w:val="00E81C1A"/>
    <w:rsid w:val="00E82C7D"/>
    <w:rsid w:val="00EB5A34"/>
    <w:rsid w:val="00EB7EAA"/>
    <w:rsid w:val="00EC1605"/>
    <w:rsid w:val="00EC4BC0"/>
    <w:rsid w:val="00EE5C8A"/>
    <w:rsid w:val="00F35261"/>
    <w:rsid w:val="00F560E8"/>
    <w:rsid w:val="00F7054F"/>
    <w:rsid w:val="00F73F31"/>
    <w:rsid w:val="00F8420A"/>
    <w:rsid w:val="00F84A3E"/>
    <w:rsid w:val="00F85B15"/>
    <w:rsid w:val="00F9744D"/>
    <w:rsid w:val="00FA1A6D"/>
    <w:rsid w:val="00FA694B"/>
    <w:rsid w:val="00FB7931"/>
    <w:rsid w:val="00FD2B5A"/>
    <w:rsid w:val="00FE024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7B7A5"/>
  <w15:chartTrackingRefBased/>
  <w15:docId w15:val="{02E0F2D9-04F9-4F8C-B6B1-77DB29482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BBF"/>
    <w:rPr>
      <w:lang w:val="en-GB"/>
    </w:rPr>
  </w:style>
  <w:style w:type="paragraph" w:styleId="Heading1">
    <w:name w:val="heading 1"/>
    <w:basedOn w:val="Normal"/>
    <w:next w:val="Normal"/>
    <w:link w:val="Heading1Char"/>
    <w:uiPriority w:val="9"/>
    <w:qFormat/>
    <w:rsid w:val="00C77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7B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7B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7B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BBF"/>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C77BBF"/>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C77BBF"/>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C77BBF"/>
    <w:rPr>
      <w:rFonts w:asciiTheme="majorHAnsi" w:eastAsiaTheme="majorEastAsia" w:hAnsiTheme="majorHAnsi" w:cstheme="majorBidi"/>
      <w:i/>
      <w:iCs/>
      <w:color w:val="2F5496" w:themeColor="accent1" w:themeShade="BF"/>
      <w:lang w:val="en-GB"/>
    </w:rPr>
  </w:style>
  <w:style w:type="paragraph" w:styleId="ListParagraph">
    <w:name w:val="List Paragraph"/>
    <w:basedOn w:val="Normal"/>
    <w:link w:val="ListParagraphChar"/>
    <w:uiPriority w:val="34"/>
    <w:qFormat/>
    <w:rsid w:val="00C77BBF"/>
    <w:pPr>
      <w:ind w:left="720"/>
      <w:contextualSpacing/>
    </w:pPr>
  </w:style>
  <w:style w:type="character" w:customStyle="1" w:styleId="ListParagraphChar">
    <w:name w:val="List Paragraph Char"/>
    <w:basedOn w:val="DefaultParagraphFont"/>
    <w:link w:val="ListParagraph"/>
    <w:uiPriority w:val="34"/>
    <w:rsid w:val="00C77BBF"/>
    <w:rPr>
      <w:lang w:val="en-GB"/>
    </w:rPr>
  </w:style>
  <w:style w:type="paragraph" w:styleId="FootnoteText">
    <w:name w:val="footnote text"/>
    <w:basedOn w:val="Normal"/>
    <w:link w:val="FootnoteTextChar"/>
    <w:uiPriority w:val="99"/>
    <w:unhideWhenUsed/>
    <w:rsid w:val="00C77BBF"/>
    <w:pPr>
      <w:spacing w:after="0" w:line="240" w:lineRule="auto"/>
    </w:pPr>
    <w:rPr>
      <w:sz w:val="20"/>
      <w:szCs w:val="20"/>
    </w:rPr>
  </w:style>
  <w:style w:type="character" w:customStyle="1" w:styleId="FootnoteTextChar">
    <w:name w:val="Footnote Text Char"/>
    <w:basedOn w:val="DefaultParagraphFont"/>
    <w:link w:val="FootnoteText"/>
    <w:uiPriority w:val="99"/>
    <w:rsid w:val="00C77BBF"/>
    <w:rPr>
      <w:sz w:val="20"/>
      <w:szCs w:val="20"/>
      <w:lang w:val="en-GB"/>
    </w:rPr>
  </w:style>
  <w:style w:type="character" w:styleId="FootnoteReference">
    <w:name w:val="footnote reference"/>
    <w:basedOn w:val="DefaultParagraphFont"/>
    <w:uiPriority w:val="99"/>
    <w:unhideWhenUsed/>
    <w:rsid w:val="00C77BBF"/>
    <w:rPr>
      <w:vertAlign w:val="superscript"/>
    </w:rPr>
  </w:style>
  <w:style w:type="character" w:styleId="CommentReference">
    <w:name w:val="annotation reference"/>
    <w:basedOn w:val="DefaultParagraphFont"/>
    <w:uiPriority w:val="99"/>
    <w:semiHidden/>
    <w:unhideWhenUsed/>
    <w:rsid w:val="00C77BBF"/>
    <w:rPr>
      <w:sz w:val="16"/>
      <w:szCs w:val="16"/>
    </w:rPr>
  </w:style>
  <w:style w:type="paragraph" w:styleId="CommentText">
    <w:name w:val="annotation text"/>
    <w:basedOn w:val="Normal"/>
    <w:link w:val="CommentTextChar"/>
    <w:uiPriority w:val="99"/>
    <w:unhideWhenUsed/>
    <w:rsid w:val="00C77BBF"/>
    <w:pPr>
      <w:spacing w:line="240" w:lineRule="auto"/>
    </w:pPr>
    <w:rPr>
      <w:sz w:val="20"/>
      <w:szCs w:val="20"/>
    </w:rPr>
  </w:style>
  <w:style w:type="character" w:customStyle="1" w:styleId="CommentTextChar">
    <w:name w:val="Comment Text Char"/>
    <w:basedOn w:val="DefaultParagraphFont"/>
    <w:link w:val="CommentText"/>
    <w:uiPriority w:val="99"/>
    <w:rsid w:val="00C77BBF"/>
    <w:rPr>
      <w:sz w:val="20"/>
      <w:szCs w:val="20"/>
      <w:lang w:val="en-GB"/>
    </w:rPr>
  </w:style>
  <w:style w:type="paragraph" w:styleId="Header">
    <w:name w:val="header"/>
    <w:basedOn w:val="Normal"/>
    <w:link w:val="HeaderChar"/>
    <w:uiPriority w:val="99"/>
    <w:unhideWhenUsed/>
    <w:rsid w:val="00C77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BBF"/>
    <w:rPr>
      <w:lang w:val="en-GB"/>
    </w:rPr>
  </w:style>
  <w:style w:type="paragraph" w:styleId="Footer">
    <w:name w:val="footer"/>
    <w:basedOn w:val="Normal"/>
    <w:link w:val="FooterChar"/>
    <w:uiPriority w:val="99"/>
    <w:unhideWhenUsed/>
    <w:rsid w:val="00C77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BBF"/>
    <w:rPr>
      <w:lang w:val="en-GB"/>
    </w:rPr>
  </w:style>
  <w:style w:type="table" w:styleId="TableGrid">
    <w:name w:val="Table Grid"/>
    <w:basedOn w:val="TableNormal"/>
    <w:uiPriority w:val="39"/>
    <w:rsid w:val="00C77BBF"/>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qFormat/>
    <w:rsid w:val="00C77BBF"/>
    <w:pPr>
      <w:spacing w:before="90" w:after="0" w:line="264" w:lineRule="auto"/>
    </w:pPr>
    <w:rPr>
      <w:rFonts w:ascii="Georgia" w:eastAsia="Times New Roman" w:hAnsi="Georg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77BBF"/>
    <w:rPr>
      <w:b/>
      <w:bCs/>
    </w:rPr>
  </w:style>
  <w:style w:type="character" w:customStyle="1" w:styleId="CommentSubjectChar">
    <w:name w:val="Comment Subject Char"/>
    <w:basedOn w:val="CommentTextChar"/>
    <w:link w:val="CommentSubject"/>
    <w:uiPriority w:val="99"/>
    <w:semiHidden/>
    <w:rsid w:val="00C77BBF"/>
    <w:rPr>
      <w:b/>
      <w:bCs/>
      <w:sz w:val="20"/>
      <w:szCs w:val="20"/>
      <w:lang w:val="en-GB"/>
    </w:rPr>
  </w:style>
  <w:style w:type="paragraph" w:customStyle="1" w:styleId="Number">
    <w:name w:val="Number"/>
    <w:basedOn w:val="Normal"/>
    <w:rsid w:val="00C77BBF"/>
    <w:pPr>
      <w:numPr>
        <w:ilvl w:val="1"/>
        <w:numId w:val="21"/>
      </w:numPr>
      <w:spacing w:before="240" w:after="0" w:line="240" w:lineRule="auto"/>
    </w:pPr>
    <w:rPr>
      <w:rFonts w:ascii="Arial" w:eastAsia="Times New Roman" w:hAnsi="Arial" w:cs="Times New Roman"/>
      <w:sz w:val="24"/>
      <w:szCs w:val="20"/>
      <w:lang w:eastAsia="en-GB"/>
    </w:rPr>
  </w:style>
  <w:style w:type="paragraph" w:customStyle="1" w:styleId="Sub-number">
    <w:name w:val="Sub-number"/>
    <w:basedOn w:val="Normal"/>
    <w:rsid w:val="00C77BBF"/>
    <w:pPr>
      <w:numPr>
        <w:ilvl w:val="2"/>
        <w:numId w:val="21"/>
      </w:numPr>
      <w:spacing w:before="120" w:after="0" w:line="240" w:lineRule="auto"/>
    </w:pPr>
    <w:rPr>
      <w:rFonts w:ascii="Arial" w:eastAsia="Times New Roman" w:hAnsi="Arial" w:cs="Times New Roman"/>
      <w:sz w:val="24"/>
      <w:szCs w:val="20"/>
      <w:lang w:eastAsia="en-GB"/>
    </w:rPr>
  </w:style>
  <w:style w:type="paragraph" w:customStyle="1" w:styleId="StyleHeading1LatinArialComplexArial">
    <w:name w:val="Style Heading 1 + (Latin) Arial (Complex) Arial"/>
    <w:basedOn w:val="Heading1"/>
    <w:rsid w:val="00C77BBF"/>
    <w:pPr>
      <w:keepNext w:val="0"/>
      <w:keepLines w:val="0"/>
      <w:numPr>
        <w:numId w:val="21"/>
      </w:numPr>
      <w:tabs>
        <w:tab w:val="clear" w:pos="567"/>
        <w:tab w:val="num" w:pos="360"/>
      </w:tabs>
      <w:spacing w:before="120" w:after="120" w:line="240" w:lineRule="auto"/>
      <w:ind w:left="360" w:hanging="360"/>
      <w:jc w:val="center"/>
    </w:pPr>
    <w:rPr>
      <w:rFonts w:ascii="Arial" w:eastAsia="Times New Roman" w:hAnsi="Arial" w:cs="Arial"/>
      <w:bCs/>
      <w:color w:val="auto"/>
      <w:sz w:val="28"/>
      <w:szCs w:val="24"/>
      <w:lang w:eastAsia="en-GB"/>
    </w:rPr>
  </w:style>
  <w:style w:type="paragraph" w:styleId="PlainText">
    <w:name w:val="Plain Text"/>
    <w:basedOn w:val="Normal"/>
    <w:link w:val="PlainTextChar"/>
    <w:uiPriority w:val="99"/>
    <w:unhideWhenUsed/>
    <w:rsid w:val="00C77BB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77BBF"/>
    <w:rPr>
      <w:rFonts w:ascii="Calibri" w:hAnsi="Calibri"/>
      <w:szCs w:val="21"/>
      <w:lang w:val="en-GB"/>
    </w:rPr>
  </w:style>
  <w:style w:type="paragraph" w:styleId="TOCHeading">
    <w:name w:val="TOC Heading"/>
    <w:basedOn w:val="Heading1"/>
    <w:next w:val="Normal"/>
    <w:uiPriority w:val="39"/>
    <w:unhideWhenUsed/>
    <w:qFormat/>
    <w:rsid w:val="00C77BBF"/>
    <w:pPr>
      <w:outlineLvl w:val="9"/>
    </w:pPr>
    <w:rPr>
      <w:lang w:val="en-US"/>
    </w:rPr>
  </w:style>
  <w:style w:type="paragraph" w:styleId="TOC1">
    <w:name w:val="toc 1"/>
    <w:basedOn w:val="Normal"/>
    <w:next w:val="Normal"/>
    <w:autoRedefine/>
    <w:uiPriority w:val="39"/>
    <w:unhideWhenUsed/>
    <w:rsid w:val="00C77BBF"/>
    <w:pPr>
      <w:tabs>
        <w:tab w:val="left" w:pos="440"/>
        <w:tab w:val="right" w:leader="dot" w:pos="9016"/>
      </w:tabs>
      <w:spacing w:after="100"/>
    </w:pPr>
    <w:rPr>
      <w:rFonts w:ascii="Arial" w:hAnsi="Arial" w:cs="Arial"/>
      <w:noProof/>
    </w:rPr>
  </w:style>
  <w:style w:type="paragraph" w:styleId="TOC2">
    <w:name w:val="toc 2"/>
    <w:basedOn w:val="Normal"/>
    <w:next w:val="Normal"/>
    <w:autoRedefine/>
    <w:uiPriority w:val="39"/>
    <w:unhideWhenUsed/>
    <w:rsid w:val="00C77BBF"/>
    <w:pPr>
      <w:tabs>
        <w:tab w:val="left" w:pos="709"/>
        <w:tab w:val="right" w:leader="dot" w:pos="9016"/>
      </w:tabs>
      <w:spacing w:after="100"/>
      <w:ind w:left="426" w:hanging="426"/>
    </w:pPr>
    <w:rPr>
      <w:rFonts w:ascii="Arial" w:hAnsi="Arial" w:cs="Arial"/>
      <w:noProof/>
    </w:rPr>
  </w:style>
  <w:style w:type="paragraph" w:styleId="TOC3">
    <w:name w:val="toc 3"/>
    <w:basedOn w:val="Normal"/>
    <w:next w:val="Normal"/>
    <w:autoRedefine/>
    <w:uiPriority w:val="39"/>
    <w:unhideWhenUsed/>
    <w:rsid w:val="00C77BBF"/>
    <w:pPr>
      <w:tabs>
        <w:tab w:val="left" w:pos="1134"/>
        <w:tab w:val="right" w:leader="dot" w:pos="9016"/>
      </w:tabs>
      <w:spacing w:after="100"/>
      <w:ind w:left="1134" w:hanging="694"/>
    </w:pPr>
    <w:rPr>
      <w:rFonts w:ascii="Arial" w:hAnsi="Arial" w:cs="Arial"/>
      <w:noProof/>
    </w:rPr>
  </w:style>
  <w:style w:type="character" w:styleId="Hyperlink">
    <w:name w:val="Hyperlink"/>
    <w:basedOn w:val="DefaultParagraphFont"/>
    <w:uiPriority w:val="99"/>
    <w:unhideWhenUsed/>
    <w:rsid w:val="00C77BBF"/>
    <w:rPr>
      <w:color w:val="0563C1" w:themeColor="hyperlink"/>
      <w:u w:val="single"/>
    </w:rPr>
  </w:style>
  <w:style w:type="character" w:styleId="Emphasis">
    <w:name w:val="Emphasis"/>
    <w:basedOn w:val="DefaultParagraphFont"/>
    <w:uiPriority w:val="20"/>
    <w:qFormat/>
    <w:rsid w:val="00C77BBF"/>
    <w:rPr>
      <w:i/>
      <w:iCs/>
    </w:rPr>
  </w:style>
  <w:style w:type="paragraph" w:styleId="Revision">
    <w:name w:val="Revision"/>
    <w:hidden/>
    <w:uiPriority w:val="99"/>
    <w:semiHidden/>
    <w:rsid w:val="00C77BBF"/>
    <w:pPr>
      <w:spacing w:after="0" w:line="240" w:lineRule="auto"/>
    </w:pPr>
  </w:style>
  <w:style w:type="character" w:customStyle="1" w:styleId="cf01">
    <w:name w:val="cf01"/>
    <w:basedOn w:val="DefaultParagraphFont"/>
    <w:rsid w:val="00C77BBF"/>
    <w:rPr>
      <w:rFonts w:ascii="Segoe UI" w:hAnsi="Segoe UI" w:cs="Segoe UI" w:hint="default"/>
      <w:sz w:val="18"/>
      <w:szCs w:val="18"/>
    </w:rPr>
  </w:style>
  <w:style w:type="paragraph" w:styleId="Subtitle">
    <w:name w:val="Subtitle"/>
    <w:basedOn w:val="Normal"/>
    <w:next w:val="Normal"/>
    <w:link w:val="SubtitleChar"/>
    <w:uiPriority w:val="11"/>
    <w:qFormat/>
    <w:rsid w:val="00C77B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7BBF"/>
    <w:rPr>
      <w:rFonts w:eastAsiaTheme="minorEastAsia"/>
      <w:color w:val="5A5A5A" w:themeColor="text1" w:themeTint="A5"/>
      <w:spacing w:val="15"/>
      <w:lang w:val="en-GB"/>
    </w:rPr>
  </w:style>
  <w:style w:type="paragraph" w:customStyle="1" w:styleId="Style1">
    <w:name w:val="Style1"/>
    <w:basedOn w:val="Heading1"/>
    <w:link w:val="Style1Char"/>
    <w:qFormat/>
    <w:rsid w:val="00C77BBF"/>
    <w:pPr>
      <w:numPr>
        <w:numId w:val="5"/>
      </w:numPr>
      <w:tabs>
        <w:tab w:val="num" w:pos="360"/>
      </w:tabs>
      <w:spacing w:before="0" w:after="160"/>
      <w:ind w:left="425" w:hanging="425"/>
    </w:pPr>
    <w:rPr>
      <w:rFonts w:ascii="Arial" w:hAnsi="Arial" w:cs="Arial"/>
      <w:b/>
      <w:color w:val="385623" w:themeColor="accent6" w:themeShade="80"/>
    </w:rPr>
  </w:style>
  <w:style w:type="paragraph" w:customStyle="1" w:styleId="Style2">
    <w:name w:val="Style2"/>
    <w:basedOn w:val="Heading2"/>
    <w:link w:val="Style2Char"/>
    <w:qFormat/>
    <w:rsid w:val="00C77BBF"/>
    <w:pPr>
      <w:spacing w:before="0"/>
      <w:ind w:left="426" w:hanging="426"/>
    </w:pPr>
    <w:rPr>
      <w:rFonts w:ascii="Arial" w:hAnsi="Arial" w:cs="Arial"/>
      <w:b/>
      <w:bCs/>
      <w:color w:val="385623" w:themeColor="accent6" w:themeShade="80"/>
      <w:sz w:val="28"/>
      <w:szCs w:val="28"/>
    </w:rPr>
  </w:style>
  <w:style w:type="character" w:customStyle="1" w:styleId="Style1Char">
    <w:name w:val="Style1 Char"/>
    <w:basedOn w:val="Heading1Char"/>
    <w:link w:val="Style1"/>
    <w:rsid w:val="00C77BBF"/>
    <w:rPr>
      <w:rFonts w:ascii="Arial" w:eastAsiaTheme="majorEastAsia" w:hAnsi="Arial" w:cs="Arial"/>
      <w:b/>
      <w:color w:val="385623" w:themeColor="accent6" w:themeShade="80"/>
      <w:sz w:val="32"/>
      <w:szCs w:val="32"/>
      <w:lang w:val="en-GB"/>
    </w:rPr>
  </w:style>
  <w:style w:type="paragraph" w:customStyle="1" w:styleId="Style3">
    <w:name w:val="Style3"/>
    <w:basedOn w:val="Normal"/>
    <w:link w:val="Style3Char"/>
    <w:qFormat/>
    <w:rsid w:val="00C77BBF"/>
    <w:pPr>
      <w:spacing w:line="256" w:lineRule="auto"/>
      <w:contextualSpacing/>
    </w:pPr>
    <w:rPr>
      <w:rFonts w:ascii="Arial" w:hAnsi="Arial" w:cs="Arial"/>
      <w:i/>
      <w:iCs/>
      <w:color w:val="385623" w:themeColor="accent6" w:themeShade="80"/>
    </w:rPr>
  </w:style>
  <w:style w:type="character" w:customStyle="1" w:styleId="Style2Char">
    <w:name w:val="Style2 Char"/>
    <w:basedOn w:val="Heading2Char"/>
    <w:link w:val="Style2"/>
    <w:rsid w:val="00C77BBF"/>
    <w:rPr>
      <w:rFonts w:ascii="Arial" w:eastAsiaTheme="majorEastAsia" w:hAnsi="Arial" w:cs="Arial"/>
      <w:b/>
      <w:bCs/>
      <w:color w:val="385623" w:themeColor="accent6" w:themeShade="80"/>
      <w:sz w:val="28"/>
      <w:szCs w:val="28"/>
      <w:lang w:val="en-GB"/>
    </w:rPr>
  </w:style>
  <w:style w:type="paragraph" w:customStyle="1" w:styleId="ox-3db443abb9-msonormal">
    <w:name w:val="ox-3db443abb9-msonormal"/>
    <w:basedOn w:val="Normal"/>
    <w:rsid w:val="00C77BBF"/>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Style3Char">
    <w:name w:val="Style3 Char"/>
    <w:basedOn w:val="DefaultParagraphFont"/>
    <w:link w:val="Style3"/>
    <w:rsid w:val="00C77BBF"/>
    <w:rPr>
      <w:rFonts w:ascii="Arial" w:hAnsi="Arial" w:cs="Arial"/>
      <w:i/>
      <w:iCs/>
      <w:color w:val="385623" w:themeColor="accent6" w:themeShade="80"/>
      <w:lang w:val="en-GB"/>
    </w:rPr>
  </w:style>
  <w:style w:type="paragraph" w:customStyle="1" w:styleId="ox-3db443abb9-msolistparagraph">
    <w:name w:val="ox-3db443abb9-msolistparagraph"/>
    <w:basedOn w:val="Normal"/>
    <w:rsid w:val="00C77BBF"/>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UnresolvedMention">
    <w:name w:val="Unresolved Mention"/>
    <w:basedOn w:val="DefaultParagraphFont"/>
    <w:uiPriority w:val="99"/>
    <w:semiHidden/>
    <w:unhideWhenUsed/>
    <w:rsid w:val="008A4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calculator.net/random-number-generator.html" TargetMode="External"/><Relationship Id="rId1" Type="http://schemas.openxmlformats.org/officeDocument/2006/relationships/hyperlink" Target="http://www.sams.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DP Document" ma:contentTypeID="0x010100A4C634B9829F5B4CA6729CA17A9903AF00270A8690A96A444EB68FA21468A4E07E" ma:contentTypeVersion="18" ma:contentTypeDescription="Accommodates MDP specific document metadata" ma:contentTypeScope="" ma:versionID="cf2ab7645559cf365954ccf4187ceff6">
  <xsd:schema xmlns:xsd="http://www.w3.org/2001/XMLSchema" xmlns:xs="http://www.w3.org/2001/XMLSchema" xmlns:p="http://schemas.microsoft.com/office/2006/metadata/properties" xmlns:ns1="http://schemas.microsoft.com/sharepoint/v3" xmlns:ns2="18bea65f-058c-4606-8a35-6f97418c28a4" xmlns:ns3="e2b0f649-e6a2-4be8-8305-f88f233d4347" targetNamespace="http://schemas.microsoft.com/office/2006/metadata/properties" ma:root="true" ma:fieldsID="7b8dbcfd1b1396f4b94c91a3417dc1ac" ns1:_="" ns2:_="" ns3:_="">
    <xsd:import namespace="http://schemas.microsoft.com/sharepoint/v3"/>
    <xsd:import namespace="18bea65f-058c-4606-8a35-6f97418c28a4"/>
    <xsd:import namespace="e2b0f649-e6a2-4be8-8305-f88f233d434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bea65f-058c-4606-8a35-6f97418c28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c5ada9-03d9-4f19-bfbb-c7f0b58e612d}" ma:internalName="TaxCatchAll" ma:showField="CatchAllData" ma:web="18bea65f-058c-4606-8a35-6f97418c2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b0f649-e6a2-4be8-8305-f88f233d43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8bea65f-058c-4606-8a35-6f97418c28a4">
      <UserInfo>
        <DisplayName>Disability System Transformation Members</DisplayName>
        <AccountId>7</AccountId>
        <AccountType/>
      </UserInfo>
    </SharedWithUsers>
    <_ip_UnifiedCompliancePolicyUIAction xmlns="http://schemas.microsoft.com/sharepoint/v3" xsi:nil="true"/>
    <lcf76f155ced4ddcb4097134ff3c332f xmlns="e2b0f649-e6a2-4be8-8305-f88f233d4347">
      <Terms xmlns="http://schemas.microsoft.com/office/infopath/2007/PartnerControls"/>
    </lcf76f155ced4ddcb4097134ff3c332f>
    <_ip_UnifiedCompliancePolicyProperties xmlns="http://schemas.microsoft.com/sharepoint/v3" xsi:nil="true"/>
    <TaxCatchAll xmlns="18bea65f-058c-4606-8a35-6f97418c28a4" xsi:nil="true"/>
    <_dlc_DocId xmlns="18bea65f-058c-4606-8a35-6f97418c28a4">INFO-2060653270-1802</_dlc_DocId>
    <_dlc_DocIdUrl xmlns="18bea65f-058c-4606-8a35-6f97418c28a4">
      <Url>https://msdgovtnz.sharepoint.com/sites/MDP-ORG-System-Transform/_layouts/15/DocIdRedir.aspx?ID=INFO-2060653270-1802</Url>
      <Description>INFO-2060653270-1802</Description>
    </_dlc_DocIdUrl>
  </documentManagement>
</p:properties>
</file>

<file path=customXml/itemProps1.xml><?xml version="1.0" encoding="utf-8"?>
<ds:datastoreItem xmlns:ds="http://schemas.openxmlformats.org/officeDocument/2006/customXml" ds:itemID="{7AF26673-73F7-4ED3-8FAF-471099AE82B2}">
  <ds:schemaRefs>
    <ds:schemaRef ds:uri="http://schemas.microsoft.com/sharepoint/events"/>
  </ds:schemaRefs>
</ds:datastoreItem>
</file>

<file path=customXml/itemProps2.xml><?xml version="1.0" encoding="utf-8"?>
<ds:datastoreItem xmlns:ds="http://schemas.openxmlformats.org/officeDocument/2006/customXml" ds:itemID="{294103B0-D777-4E9E-BDD8-A3D711753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bea65f-058c-4606-8a35-6f97418c28a4"/>
    <ds:schemaRef ds:uri="e2b0f649-e6a2-4be8-8305-f88f233d4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606A6-5BBA-44F1-97D7-541C2687BD8A}">
  <ds:schemaRefs>
    <ds:schemaRef ds:uri="http://schemas.microsoft.com/sharepoint/v3/contenttype/forms"/>
  </ds:schemaRefs>
</ds:datastoreItem>
</file>

<file path=customXml/itemProps4.xml><?xml version="1.0" encoding="utf-8"?>
<ds:datastoreItem xmlns:ds="http://schemas.openxmlformats.org/officeDocument/2006/customXml" ds:itemID="{C3D55D56-2E82-4BFE-A15C-BA691F0D727A}">
  <ds:schemaRefs>
    <ds:schemaRef ds:uri="http://schemas.microsoft.com/office/2006/metadata/properties"/>
    <ds:schemaRef ds:uri="http://schemas.microsoft.com/office/infopath/2007/PartnerControls"/>
    <ds:schemaRef ds:uri="18bea65f-058c-4606-8a35-6f97418c28a4"/>
    <ds:schemaRef ds:uri="http://schemas.microsoft.com/sharepoint/v3"/>
    <ds:schemaRef ds:uri="e2b0f649-e6a2-4be8-8305-f88f233d434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18440</Words>
  <Characters>105109</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Rowanne Janes</dc:creator>
  <cp:keywords/>
  <dc:description/>
  <cp:lastModifiedBy>Zoe Braithwaite</cp:lastModifiedBy>
  <cp:revision>4</cp:revision>
  <cp:lastPrinted>2022-03-31T04:19:00Z</cp:lastPrinted>
  <dcterms:created xsi:type="dcterms:W3CDTF">2022-08-22T23:22:00Z</dcterms:created>
  <dcterms:modified xsi:type="dcterms:W3CDTF">2023-02-15T21:58:00Z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0x010100A4C634B9829F5B4CA6729CA17A9903AF00270A8690A96A444EB68FA21468A4E07E</vt:lpwstr>
  </property>
  <property fmtid="{D5CDD505-2E9C-101B-9397-08002B2CF9AE}" pid="3" name="_dlc_DocIdItemGuid">
    <vt:lpwstr>1bd1d86a-81fb-4579-8215-70149336eb48</vt:lpwstr>
  </property>
</Properties>
</file>