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2899" w14:textId="7C0F168F" w:rsidR="00395078" w:rsidRPr="000F6329" w:rsidRDefault="00395078" w:rsidP="00395078">
      <w:pPr>
        <w:jc w:val="center"/>
        <w:rPr>
          <w:rFonts w:ascii="Arial" w:hAnsi="Arial" w:cs="Arial"/>
          <w:b/>
          <w:bCs/>
          <w:sz w:val="26"/>
          <w:szCs w:val="26"/>
        </w:rPr>
      </w:pPr>
      <w:r w:rsidRPr="000F6329">
        <w:rPr>
          <w:rFonts w:ascii="Arial" w:hAnsi="Arial" w:cs="Arial"/>
          <w:b/>
          <w:bCs/>
          <w:sz w:val="26"/>
          <w:szCs w:val="26"/>
        </w:rPr>
        <w:t>Auckland Flooding</w:t>
      </w:r>
      <w:r w:rsidR="004D5EB8" w:rsidRPr="000F6329">
        <w:rPr>
          <w:rFonts w:ascii="Arial" w:hAnsi="Arial" w:cs="Arial"/>
          <w:b/>
          <w:bCs/>
          <w:sz w:val="26"/>
          <w:szCs w:val="26"/>
        </w:rPr>
        <w:t xml:space="preserve"> State of Emergency</w:t>
      </w:r>
    </w:p>
    <w:p w14:paraId="48E4403C" w14:textId="5E4E0417" w:rsidR="00395078" w:rsidRPr="000F6329" w:rsidRDefault="00395078" w:rsidP="00395078">
      <w:pPr>
        <w:jc w:val="center"/>
        <w:rPr>
          <w:rFonts w:ascii="Arial" w:hAnsi="Arial" w:cs="Arial"/>
          <w:b/>
          <w:bCs/>
          <w:sz w:val="26"/>
          <w:szCs w:val="26"/>
        </w:rPr>
      </w:pPr>
      <w:r w:rsidRPr="000F6329">
        <w:rPr>
          <w:rFonts w:ascii="Arial" w:hAnsi="Arial" w:cs="Arial"/>
          <w:b/>
          <w:bCs/>
          <w:sz w:val="26"/>
          <w:szCs w:val="26"/>
        </w:rPr>
        <w:t xml:space="preserve">Whaikaha </w:t>
      </w:r>
      <w:r w:rsidR="00A613DE">
        <w:rPr>
          <w:rFonts w:ascii="Arial" w:hAnsi="Arial" w:cs="Arial"/>
          <w:b/>
          <w:bCs/>
          <w:sz w:val="26"/>
          <w:szCs w:val="26"/>
        </w:rPr>
        <w:t>activity log summary</w:t>
      </w:r>
    </w:p>
    <w:p w14:paraId="0E8B58B2" w14:textId="05052844" w:rsidR="00395078" w:rsidRPr="000F6329" w:rsidRDefault="00395078">
      <w:pPr>
        <w:rPr>
          <w:rFonts w:ascii="Arial" w:hAnsi="Arial" w:cs="Arial"/>
          <w:b/>
          <w:bCs/>
          <w:sz w:val="26"/>
          <w:szCs w:val="26"/>
        </w:rPr>
      </w:pPr>
      <w:r w:rsidRPr="000F6329">
        <w:rPr>
          <w:rFonts w:ascii="Arial" w:hAnsi="Arial" w:cs="Arial"/>
          <w:b/>
          <w:bCs/>
          <w:sz w:val="26"/>
          <w:szCs w:val="26"/>
        </w:rPr>
        <w:t>Last updated: 28 January 202</w:t>
      </w:r>
      <w:r w:rsidR="004D5EB8" w:rsidRPr="000F6329">
        <w:rPr>
          <w:rFonts w:ascii="Arial" w:hAnsi="Arial" w:cs="Arial"/>
          <w:b/>
          <w:bCs/>
          <w:sz w:val="26"/>
          <w:szCs w:val="26"/>
        </w:rPr>
        <w:t>3</w:t>
      </w:r>
    </w:p>
    <w:p w14:paraId="7C751DAE" w14:textId="5EA037F2" w:rsidR="00683721" w:rsidRPr="00196F7C" w:rsidRDefault="00A613DE">
      <w:pPr>
        <w:rPr>
          <w:rFonts w:ascii="Arial" w:hAnsi="Arial" w:cs="Arial"/>
          <w:sz w:val="26"/>
          <w:szCs w:val="26"/>
        </w:rPr>
      </w:pPr>
      <w:bookmarkStart w:id="0" w:name="_Hlk125830469"/>
      <w:r w:rsidRPr="00196F7C">
        <w:rPr>
          <w:rFonts w:ascii="Arial" w:hAnsi="Arial" w:cs="Arial"/>
          <w:color w:val="050505"/>
          <w:sz w:val="26"/>
          <w:szCs w:val="26"/>
          <w:shd w:val="clear" w:color="auto" w:fill="FFFFFF"/>
        </w:rPr>
        <w:t xml:space="preserve">Whaikaha and providers are working together to support the work of many unrecognised but hard-working volunteers, including individuals and organisations, in our communities. </w:t>
      </w:r>
      <w:r w:rsidR="00683721" w:rsidRPr="00196F7C">
        <w:rPr>
          <w:rFonts w:ascii="Arial" w:hAnsi="Arial" w:cs="Arial"/>
          <w:sz w:val="26"/>
          <w:szCs w:val="26"/>
        </w:rPr>
        <w:t xml:space="preserve">It </w:t>
      </w:r>
      <w:r w:rsidR="00665D16" w:rsidRPr="00196F7C">
        <w:rPr>
          <w:rFonts w:ascii="Arial" w:hAnsi="Arial" w:cs="Arial"/>
          <w:sz w:val="26"/>
          <w:szCs w:val="26"/>
        </w:rPr>
        <w:t>h</w:t>
      </w:r>
      <w:r w:rsidR="00683721" w:rsidRPr="00196F7C">
        <w:rPr>
          <w:rFonts w:ascii="Arial" w:hAnsi="Arial" w:cs="Arial"/>
          <w:sz w:val="26"/>
          <w:szCs w:val="26"/>
        </w:rPr>
        <w:t xml:space="preserve">as </w:t>
      </w:r>
      <w:r w:rsidR="00665D16" w:rsidRPr="00196F7C">
        <w:rPr>
          <w:rFonts w:ascii="Arial" w:hAnsi="Arial" w:cs="Arial"/>
          <w:sz w:val="26"/>
          <w:szCs w:val="26"/>
        </w:rPr>
        <w:t xml:space="preserve">been vital for </w:t>
      </w:r>
      <w:r w:rsidR="00683721" w:rsidRPr="00196F7C">
        <w:rPr>
          <w:rFonts w:ascii="Arial" w:hAnsi="Arial" w:cs="Arial"/>
          <w:sz w:val="26"/>
          <w:szCs w:val="26"/>
        </w:rPr>
        <w:t xml:space="preserve">the disability community and providers </w:t>
      </w:r>
      <w:r w:rsidR="00665D16" w:rsidRPr="00196F7C">
        <w:rPr>
          <w:rFonts w:ascii="Arial" w:hAnsi="Arial" w:cs="Arial"/>
          <w:sz w:val="26"/>
          <w:szCs w:val="26"/>
        </w:rPr>
        <w:t xml:space="preserve">to </w:t>
      </w:r>
      <w:r w:rsidR="00683721" w:rsidRPr="00196F7C">
        <w:rPr>
          <w:rFonts w:ascii="Arial" w:hAnsi="Arial" w:cs="Arial"/>
          <w:sz w:val="26"/>
          <w:szCs w:val="26"/>
        </w:rPr>
        <w:t>ha</w:t>
      </w:r>
      <w:r w:rsidR="00665D16" w:rsidRPr="00196F7C">
        <w:rPr>
          <w:rFonts w:ascii="Arial" w:hAnsi="Arial" w:cs="Arial"/>
          <w:sz w:val="26"/>
          <w:szCs w:val="26"/>
        </w:rPr>
        <w:t>ve</w:t>
      </w:r>
      <w:r w:rsidR="00683721" w:rsidRPr="00196F7C">
        <w:rPr>
          <w:rFonts w:ascii="Arial" w:hAnsi="Arial" w:cs="Arial"/>
          <w:sz w:val="26"/>
          <w:szCs w:val="26"/>
        </w:rPr>
        <w:t xml:space="preserve"> easy to access and relevant information. </w:t>
      </w:r>
    </w:p>
    <w:p w14:paraId="0DAC83A8" w14:textId="77777777" w:rsidR="00A613DE" w:rsidRPr="000F6329" w:rsidRDefault="00A613DE" w:rsidP="00A613DE">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eastAsia="en-NZ"/>
        </w:rPr>
        <w:t xml:space="preserve">Community contacts and engagement </w:t>
      </w:r>
    </w:p>
    <w:p w14:paraId="49FF4D53" w14:textId="77777777" w:rsidR="00D146A7" w:rsidRDefault="00A613DE" w:rsidP="00A613DE">
      <w:pPr>
        <w:pStyle w:val="ListParagraph"/>
        <w:numPr>
          <w:ilvl w:val="0"/>
          <w:numId w:val="5"/>
        </w:numPr>
        <w:spacing w:after="0" w:line="240" w:lineRule="auto"/>
        <w:textAlignment w:val="baseline"/>
        <w:rPr>
          <w:rFonts w:ascii="Arial" w:eastAsia="Times New Roman" w:hAnsi="Arial" w:cs="Arial"/>
          <w:sz w:val="26"/>
          <w:szCs w:val="26"/>
          <w:lang w:eastAsia="en-NZ"/>
        </w:rPr>
      </w:pPr>
      <w:r w:rsidRPr="000F6329">
        <w:rPr>
          <w:rFonts w:ascii="Arial" w:eastAsia="Times New Roman" w:hAnsi="Arial" w:cs="Arial"/>
          <w:sz w:val="26"/>
          <w:szCs w:val="26"/>
          <w:lang w:eastAsia="en-NZ"/>
        </w:rPr>
        <w:t>Staff were actively engaging with individual members of the community to answer questions and connect with appropriate people or services.</w:t>
      </w:r>
    </w:p>
    <w:p w14:paraId="2E4382E6" w14:textId="7694EAC4" w:rsidR="00A613DE" w:rsidRPr="000F6329" w:rsidRDefault="00A613DE" w:rsidP="00A613DE">
      <w:pPr>
        <w:pStyle w:val="ListParagraph"/>
        <w:numPr>
          <w:ilvl w:val="0"/>
          <w:numId w:val="5"/>
        </w:numPr>
        <w:spacing w:after="0" w:line="240" w:lineRule="auto"/>
        <w:textAlignment w:val="baseline"/>
        <w:rPr>
          <w:rFonts w:ascii="Arial" w:eastAsia="Times New Roman" w:hAnsi="Arial" w:cs="Arial"/>
          <w:sz w:val="26"/>
          <w:szCs w:val="26"/>
          <w:lang w:eastAsia="en-NZ"/>
        </w:rPr>
      </w:pPr>
      <w:r w:rsidRPr="000F6329">
        <w:rPr>
          <w:rFonts w:ascii="Arial" w:eastAsia="Times New Roman" w:hAnsi="Arial" w:cs="Arial"/>
          <w:sz w:val="26"/>
          <w:szCs w:val="26"/>
          <w:lang w:eastAsia="en-NZ"/>
        </w:rPr>
        <w:t xml:space="preserve">We worked collaboratively with Blind Citizens New Zealand, People First New </w:t>
      </w:r>
      <w:r w:rsidR="00D146A7" w:rsidRPr="000F6329">
        <w:rPr>
          <w:rFonts w:ascii="Arial" w:eastAsia="Times New Roman" w:hAnsi="Arial" w:cs="Arial"/>
          <w:sz w:val="26"/>
          <w:szCs w:val="26"/>
          <w:lang w:eastAsia="en-NZ"/>
        </w:rPr>
        <w:t>Zealand,</w:t>
      </w:r>
      <w:r w:rsidRPr="000F6329">
        <w:rPr>
          <w:rFonts w:ascii="Arial" w:eastAsia="Times New Roman" w:hAnsi="Arial" w:cs="Arial"/>
          <w:sz w:val="26"/>
          <w:szCs w:val="26"/>
          <w:lang w:eastAsia="en-NZ"/>
        </w:rPr>
        <w:t xml:space="preserve"> and Deaf Aotearoa to get information in accessible formats quickly out to our communities. </w:t>
      </w:r>
    </w:p>
    <w:p w14:paraId="6F01743D" w14:textId="7A4F0749" w:rsidR="00A613DE" w:rsidRPr="000F6329" w:rsidRDefault="00A613DE" w:rsidP="00A613DE">
      <w:pPr>
        <w:pStyle w:val="ListParagraph"/>
        <w:numPr>
          <w:ilvl w:val="0"/>
          <w:numId w:val="5"/>
        </w:numPr>
        <w:rPr>
          <w:rFonts w:ascii="Arial" w:hAnsi="Arial" w:cs="Arial"/>
          <w:i/>
          <w:iCs/>
          <w:sz w:val="26"/>
          <w:szCs w:val="26"/>
        </w:rPr>
      </w:pPr>
      <w:r w:rsidRPr="000F6329">
        <w:rPr>
          <w:rFonts w:ascii="Arial" w:eastAsia="Times New Roman" w:hAnsi="Arial" w:cs="Arial"/>
          <w:sz w:val="26"/>
          <w:szCs w:val="26"/>
          <w:lang w:eastAsia="en-NZ"/>
        </w:rPr>
        <w:t>The previous COVID-19 Disability Response group reconvened via Zoom.</w:t>
      </w:r>
      <w:r w:rsidRPr="000F6329">
        <w:rPr>
          <w:rFonts w:ascii="Arial" w:hAnsi="Arial" w:cs="Arial"/>
          <w:sz w:val="26"/>
          <w:szCs w:val="26"/>
        </w:rPr>
        <w:t xml:space="preserve"> This was an opportunity for Whaikaha to share messages </w:t>
      </w:r>
      <w:r w:rsidR="00B30552" w:rsidRPr="000F6329">
        <w:rPr>
          <w:rFonts w:ascii="Arial" w:hAnsi="Arial" w:cs="Arial"/>
          <w:sz w:val="26"/>
          <w:szCs w:val="26"/>
        </w:rPr>
        <w:t>and</w:t>
      </w:r>
      <w:r w:rsidRPr="000F6329">
        <w:rPr>
          <w:rFonts w:ascii="Arial" w:hAnsi="Arial" w:cs="Arial"/>
          <w:sz w:val="26"/>
          <w:szCs w:val="26"/>
        </w:rPr>
        <w:t xml:space="preserve"> hear directly from the community what their concerns are, what is top of mind and requests around communications. Paula attend ed this to provide an update and will attend the follow up meeting Sunday at the same time. </w:t>
      </w:r>
    </w:p>
    <w:p w14:paraId="43154BF0" w14:textId="77777777" w:rsidR="00A613DE" w:rsidRPr="002B3CFD" w:rsidRDefault="00A613DE" w:rsidP="00A613DE">
      <w:pPr>
        <w:rPr>
          <w:rFonts w:ascii="Arial" w:hAnsi="Arial" w:cs="Arial"/>
          <w:b/>
          <w:bCs/>
          <w:sz w:val="26"/>
          <w:szCs w:val="26"/>
        </w:rPr>
      </w:pPr>
      <w:bookmarkStart w:id="1" w:name="_Hlk125830314"/>
      <w:bookmarkEnd w:id="0"/>
      <w:r w:rsidRPr="002B3CFD">
        <w:rPr>
          <w:rFonts w:ascii="Arial" w:eastAsia="Times New Roman" w:hAnsi="Arial" w:cs="Arial"/>
          <w:b/>
          <w:bCs/>
          <w:sz w:val="28"/>
          <w:szCs w:val="28"/>
          <w:lang w:val="en-US" w:eastAsia="en-NZ"/>
        </w:rPr>
        <w:t>Service Provision</w:t>
      </w:r>
      <w:r w:rsidRPr="002B3CFD">
        <w:rPr>
          <w:rFonts w:ascii="Arial" w:eastAsia="Times New Roman" w:hAnsi="Arial" w:cs="Arial"/>
          <w:sz w:val="28"/>
          <w:szCs w:val="28"/>
          <w:lang w:eastAsia="en-NZ"/>
        </w:rPr>
        <w:t> </w:t>
      </w:r>
    </w:p>
    <w:p w14:paraId="230F0ED4" w14:textId="77777777" w:rsidR="00A613DE" w:rsidRPr="002B3CFD" w:rsidRDefault="00A613DE" w:rsidP="00A613DE">
      <w:pPr>
        <w:rPr>
          <w:rFonts w:ascii="Arial" w:hAnsi="Arial" w:cs="Arial"/>
          <w:b/>
          <w:bCs/>
          <w:sz w:val="26"/>
          <w:szCs w:val="26"/>
        </w:rPr>
      </w:pPr>
      <w:r w:rsidRPr="002B3CFD">
        <w:rPr>
          <w:rFonts w:ascii="Arial" w:hAnsi="Arial" w:cs="Arial"/>
          <w:sz w:val="26"/>
          <w:szCs w:val="26"/>
        </w:rPr>
        <w:t xml:space="preserve">Whaikaha staff were committed to </w:t>
      </w:r>
      <w:r>
        <w:rPr>
          <w:rFonts w:ascii="Arial" w:hAnsi="Arial" w:cs="Arial"/>
          <w:sz w:val="26"/>
          <w:szCs w:val="26"/>
        </w:rPr>
        <w:t xml:space="preserve">working with the community to </w:t>
      </w:r>
      <w:r w:rsidRPr="002B3CFD">
        <w:rPr>
          <w:rFonts w:ascii="Arial" w:hAnsi="Arial" w:cs="Arial"/>
          <w:sz w:val="26"/>
          <w:szCs w:val="26"/>
        </w:rPr>
        <w:t>find solutions for any disabled person and their whānau who approached us, or we were notified of.</w:t>
      </w:r>
      <w:r w:rsidRPr="002B3CFD">
        <w:rPr>
          <w:rFonts w:ascii="Arial" w:hAnsi="Arial" w:cs="Arial"/>
          <w:b/>
          <w:bCs/>
          <w:sz w:val="26"/>
          <w:szCs w:val="26"/>
        </w:rPr>
        <w:t xml:space="preserve"> </w:t>
      </w:r>
    </w:p>
    <w:p w14:paraId="13B8B049" w14:textId="77777777" w:rsidR="00A613DE" w:rsidRDefault="00A613DE" w:rsidP="00A613DE">
      <w:pPr>
        <w:rPr>
          <w:rFonts w:ascii="Arial" w:hAnsi="Arial" w:cs="Arial"/>
          <w:b/>
          <w:bCs/>
          <w:sz w:val="26"/>
          <w:szCs w:val="26"/>
        </w:rPr>
      </w:pPr>
      <w:r w:rsidRPr="000F6329">
        <w:rPr>
          <w:rFonts w:ascii="Arial" w:eastAsia="Times New Roman" w:hAnsi="Arial" w:cs="Arial"/>
          <w:b/>
          <w:bCs/>
          <w:sz w:val="26"/>
          <w:szCs w:val="26"/>
          <w:lang w:val="en-US" w:eastAsia="en-NZ"/>
        </w:rPr>
        <w:t>Engaging with NASC</w:t>
      </w:r>
      <w:r w:rsidRPr="000F6329">
        <w:rPr>
          <w:rFonts w:ascii="Arial" w:eastAsia="Times New Roman" w:hAnsi="Arial" w:cs="Arial"/>
          <w:b/>
          <w:bCs/>
          <w:sz w:val="26"/>
          <w:szCs w:val="26"/>
          <w:lang w:eastAsia="en-NZ"/>
        </w:rPr>
        <w:t> </w:t>
      </w:r>
    </w:p>
    <w:p w14:paraId="2F4FAF1F" w14:textId="77777777" w:rsidR="00A613DE" w:rsidRPr="000F6329" w:rsidRDefault="00A613DE" w:rsidP="00A613DE">
      <w:pPr>
        <w:pStyle w:val="ListParagraph"/>
        <w:numPr>
          <w:ilvl w:val="0"/>
          <w:numId w:val="6"/>
        </w:numPr>
        <w:rPr>
          <w:rFonts w:ascii="Arial" w:hAnsi="Arial" w:cs="Arial"/>
          <w:b/>
          <w:bCs/>
          <w:sz w:val="26"/>
          <w:szCs w:val="26"/>
        </w:rPr>
      </w:pPr>
      <w:r w:rsidRPr="000F6329">
        <w:rPr>
          <w:rFonts w:ascii="Arial" w:eastAsia="Times New Roman" w:hAnsi="Arial" w:cs="Arial"/>
          <w:sz w:val="26"/>
          <w:szCs w:val="26"/>
          <w:lang w:val="en-US" w:eastAsia="en-NZ"/>
        </w:rPr>
        <w:t xml:space="preserve">Whaikaha staff have remained in regular contact with </w:t>
      </w:r>
      <w:proofErr w:type="spellStart"/>
      <w:r w:rsidRPr="000F6329">
        <w:rPr>
          <w:rFonts w:ascii="Arial" w:eastAsia="Times New Roman" w:hAnsi="Arial" w:cs="Arial"/>
          <w:sz w:val="26"/>
          <w:szCs w:val="26"/>
          <w:lang w:val="en-US" w:eastAsia="en-NZ"/>
        </w:rPr>
        <w:t>Taikura</w:t>
      </w:r>
      <w:proofErr w:type="spellEnd"/>
      <w:r w:rsidRPr="000F6329">
        <w:rPr>
          <w:rFonts w:ascii="Arial" w:eastAsia="Times New Roman" w:hAnsi="Arial" w:cs="Arial"/>
          <w:sz w:val="26"/>
          <w:szCs w:val="26"/>
          <w:lang w:val="en-US" w:eastAsia="en-NZ"/>
        </w:rPr>
        <w:t xml:space="preserve"> Trust providing updates, answers to questions and support where possible. </w:t>
      </w:r>
      <w:proofErr w:type="spellStart"/>
      <w:r w:rsidRPr="000F6329">
        <w:rPr>
          <w:rFonts w:ascii="Arial" w:eastAsia="Times New Roman" w:hAnsi="Arial" w:cs="Arial"/>
          <w:sz w:val="26"/>
          <w:szCs w:val="26"/>
          <w:lang w:val="en-US" w:eastAsia="en-NZ"/>
        </w:rPr>
        <w:t>Taikura</w:t>
      </w:r>
      <w:proofErr w:type="spellEnd"/>
      <w:r w:rsidRPr="000F6329">
        <w:rPr>
          <w:rFonts w:ascii="Arial" w:eastAsia="Times New Roman" w:hAnsi="Arial" w:cs="Arial"/>
          <w:sz w:val="26"/>
          <w:szCs w:val="26"/>
          <w:lang w:val="en-US" w:eastAsia="en-NZ"/>
        </w:rPr>
        <w:t xml:space="preserve"> Trust commenced outreach calls from early Saturday morning, </w:t>
      </w:r>
      <w:proofErr w:type="spellStart"/>
      <w:r w:rsidRPr="000F6329">
        <w:rPr>
          <w:rFonts w:ascii="Arial" w:eastAsia="Times New Roman" w:hAnsi="Arial" w:cs="Arial"/>
          <w:sz w:val="26"/>
          <w:szCs w:val="26"/>
          <w:lang w:val="en-US" w:eastAsia="en-NZ"/>
        </w:rPr>
        <w:t>prioritising</w:t>
      </w:r>
      <w:proofErr w:type="spellEnd"/>
      <w:r w:rsidRPr="000F6329">
        <w:rPr>
          <w:rFonts w:ascii="Arial" w:eastAsia="Times New Roman" w:hAnsi="Arial" w:cs="Arial"/>
          <w:sz w:val="26"/>
          <w:szCs w:val="26"/>
          <w:lang w:val="en-US" w:eastAsia="en-NZ"/>
        </w:rPr>
        <w:t xml:space="preserve"> people in the most vulnerable situations. This provided us assurance people not accessing support from formal providers were safe. This engagement and outreach will continue throughout the state of emergency response. </w:t>
      </w:r>
    </w:p>
    <w:p w14:paraId="1EFE007F" w14:textId="77777777" w:rsidR="00A613DE" w:rsidRPr="000F6329" w:rsidRDefault="00A613DE" w:rsidP="00A613DE">
      <w:pPr>
        <w:pStyle w:val="ListParagraph"/>
        <w:numPr>
          <w:ilvl w:val="0"/>
          <w:numId w:val="6"/>
        </w:numPr>
        <w:rPr>
          <w:rFonts w:ascii="Arial" w:hAnsi="Arial" w:cs="Arial"/>
          <w:sz w:val="26"/>
          <w:szCs w:val="26"/>
        </w:rPr>
      </w:pPr>
      <w:r w:rsidRPr="000F6329">
        <w:rPr>
          <w:rFonts w:ascii="Arial" w:hAnsi="Arial" w:cs="Arial"/>
          <w:sz w:val="26"/>
          <w:szCs w:val="26"/>
        </w:rPr>
        <w:t>We arranged for an emergency alert code to be added to the Client Management System and will be able to extract information about those supported throughout the state of emergency.</w:t>
      </w:r>
    </w:p>
    <w:p w14:paraId="1165BF83" w14:textId="77777777" w:rsidR="00A613DE" w:rsidRPr="000F6329" w:rsidRDefault="00A613DE" w:rsidP="00A613DE">
      <w:pPr>
        <w:pStyle w:val="ListParagraph"/>
        <w:numPr>
          <w:ilvl w:val="0"/>
          <w:numId w:val="6"/>
        </w:numPr>
        <w:rPr>
          <w:rFonts w:ascii="Arial" w:hAnsi="Arial" w:cs="Arial"/>
          <w:sz w:val="26"/>
          <w:szCs w:val="26"/>
        </w:rPr>
      </w:pPr>
      <w:r w:rsidRPr="000F6329">
        <w:rPr>
          <w:rFonts w:ascii="Arial" w:hAnsi="Arial" w:cs="Arial"/>
          <w:sz w:val="26"/>
          <w:szCs w:val="26"/>
        </w:rPr>
        <w:t xml:space="preserve">Other NASCs are on standby to assist their Auckland colleagues. </w:t>
      </w:r>
    </w:p>
    <w:p w14:paraId="0770C0FC" w14:textId="77777777" w:rsidR="00A613DE" w:rsidRPr="000F6329" w:rsidRDefault="00A613DE" w:rsidP="00A613DE">
      <w:pPr>
        <w:rPr>
          <w:rFonts w:ascii="Arial" w:hAnsi="Arial" w:cs="Arial"/>
          <w:b/>
          <w:bCs/>
          <w:sz w:val="26"/>
          <w:szCs w:val="26"/>
        </w:rPr>
      </w:pPr>
      <w:r w:rsidRPr="000F6329">
        <w:rPr>
          <w:rFonts w:ascii="Arial" w:eastAsia="Times New Roman" w:hAnsi="Arial" w:cs="Arial"/>
          <w:b/>
          <w:bCs/>
          <w:sz w:val="26"/>
          <w:szCs w:val="26"/>
          <w:lang w:val="en-US" w:eastAsia="en-NZ"/>
        </w:rPr>
        <w:t>Connecting Key Providers and Hosts</w:t>
      </w:r>
      <w:r w:rsidRPr="000F6329">
        <w:rPr>
          <w:rFonts w:ascii="Arial" w:eastAsia="Times New Roman" w:hAnsi="Arial" w:cs="Arial"/>
          <w:b/>
          <w:bCs/>
          <w:sz w:val="26"/>
          <w:szCs w:val="26"/>
          <w:lang w:eastAsia="en-NZ"/>
        </w:rPr>
        <w:t> </w:t>
      </w:r>
    </w:p>
    <w:p w14:paraId="0BA84676" w14:textId="77777777" w:rsidR="00A613DE" w:rsidRPr="000F6329" w:rsidRDefault="00A613DE" w:rsidP="00A613DE">
      <w:pPr>
        <w:pStyle w:val="ListParagraph"/>
        <w:numPr>
          <w:ilvl w:val="0"/>
          <w:numId w:val="7"/>
        </w:numPr>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Whaikaha staff directly contacted key providers and IF hosts to assess the level of impact the flooding was having on their ability to provide support for disabled people and their families. Providers were doing outreach calls, and this was coordinated between </w:t>
      </w:r>
      <w:proofErr w:type="spellStart"/>
      <w:r w:rsidRPr="000F6329">
        <w:rPr>
          <w:rFonts w:ascii="Arial" w:eastAsia="Times New Roman" w:hAnsi="Arial" w:cs="Arial"/>
          <w:sz w:val="26"/>
          <w:szCs w:val="26"/>
          <w:lang w:val="en-US" w:eastAsia="en-NZ"/>
        </w:rPr>
        <w:t>Taikura</w:t>
      </w:r>
      <w:proofErr w:type="spellEnd"/>
      <w:r w:rsidRPr="000F6329">
        <w:rPr>
          <w:rFonts w:ascii="Arial" w:eastAsia="Times New Roman" w:hAnsi="Arial" w:cs="Arial"/>
          <w:sz w:val="26"/>
          <w:szCs w:val="26"/>
          <w:lang w:val="en-US" w:eastAsia="en-NZ"/>
        </w:rPr>
        <w:t xml:space="preserve"> to avoid duplication. </w:t>
      </w:r>
    </w:p>
    <w:p w14:paraId="51A3D836" w14:textId="77777777" w:rsidR="00A613DE" w:rsidRPr="000F6329" w:rsidRDefault="00A613DE" w:rsidP="00A613DE">
      <w:pPr>
        <w:pStyle w:val="ListParagraph"/>
        <w:numPr>
          <w:ilvl w:val="0"/>
          <w:numId w:val="7"/>
        </w:numPr>
        <w:rPr>
          <w:rFonts w:ascii="Arial" w:hAnsi="Arial" w:cs="Arial"/>
          <w:sz w:val="26"/>
          <w:szCs w:val="26"/>
        </w:rPr>
      </w:pPr>
      <w:r w:rsidRPr="000F6329">
        <w:rPr>
          <w:rFonts w:ascii="Arial" w:eastAsia="Times New Roman" w:hAnsi="Arial" w:cs="Arial"/>
          <w:sz w:val="26"/>
          <w:szCs w:val="26"/>
          <w:lang w:val="en-US" w:eastAsia="en-NZ"/>
        </w:rPr>
        <w:t xml:space="preserve">We are pleased to hear from both </w:t>
      </w:r>
      <w:proofErr w:type="spellStart"/>
      <w:r w:rsidRPr="000F6329">
        <w:rPr>
          <w:rFonts w:ascii="Arial" w:eastAsia="Times New Roman" w:hAnsi="Arial" w:cs="Arial"/>
          <w:sz w:val="26"/>
          <w:szCs w:val="26"/>
          <w:lang w:val="en-US" w:eastAsia="en-NZ"/>
        </w:rPr>
        <w:t>Taikura</w:t>
      </w:r>
      <w:proofErr w:type="spellEnd"/>
      <w:r w:rsidRPr="000F6329">
        <w:rPr>
          <w:rFonts w:ascii="Arial" w:eastAsia="Times New Roman" w:hAnsi="Arial" w:cs="Arial"/>
          <w:sz w:val="26"/>
          <w:szCs w:val="26"/>
          <w:lang w:val="en-US" w:eastAsia="en-NZ"/>
        </w:rPr>
        <w:t xml:space="preserve"> and providers we have spoken with that there has been minimal impact on disabled people receiving supports. Where impact did occur providers worked together, along with </w:t>
      </w:r>
      <w:proofErr w:type="spellStart"/>
      <w:r w:rsidRPr="000F6329">
        <w:rPr>
          <w:rFonts w:ascii="Arial" w:eastAsia="Times New Roman" w:hAnsi="Arial" w:cs="Arial"/>
          <w:sz w:val="26"/>
          <w:szCs w:val="26"/>
          <w:lang w:val="en-US" w:eastAsia="en-NZ"/>
        </w:rPr>
        <w:t>Taikura</w:t>
      </w:r>
      <w:proofErr w:type="spellEnd"/>
      <w:r w:rsidRPr="000F6329">
        <w:rPr>
          <w:rFonts w:ascii="Arial" w:eastAsia="Times New Roman" w:hAnsi="Arial" w:cs="Arial"/>
          <w:sz w:val="26"/>
          <w:szCs w:val="26"/>
          <w:lang w:val="en-US" w:eastAsia="en-NZ"/>
        </w:rPr>
        <w:t xml:space="preserve"> to provide temporary solutions. </w:t>
      </w:r>
    </w:p>
    <w:p w14:paraId="15AA6410" w14:textId="77777777" w:rsidR="00A613DE" w:rsidRPr="000F6329" w:rsidRDefault="00A613DE" w:rsidP="00A613DE">
      <w:pPr>
        <w:rPr>
          <w:rFonts w:ascii="Arial" w:hAnsi="Arial" w:cs="Arial"/>
          <w:b/>
          <w:bCs/>
          <w:sz w:val="26"/>
          <w:szCs w:val="26"/>
        </w:rPr>
      </w:pPr>
      <w:r w:rsidRPr="000F6329">
        <w:rPr>
          <w:rFonts w:ascii="Arial" w:eastAsia="Times New Roman" w:hAnsi="Arial" w:cs="Arial"/>
          <w:b/>
          <w:bCs/>
          <w:sz w:val="26"/>
          <w:szCs w:val="26"/>
          <w:lang w:eastAsia="en-NZ"/>
        </w:rPr>
        <w:t xml:space="preserve">Immediate support for disabled people </w:t>
      </w:r>
    </w:p>
    <w:p w14:paraId="44CD887D" w14:textId="77777777" w:rsidR="00A613DE" w:rsidRPr="000F6329" w:rsidRDefault="00A613DE" w:rsidP="00A613DE">
      <w:pPr>
        <w:pStyle w:val="ListParagraph"/>
        <w:numPr>
          <w:ilvl w:val="0"/>
          <w:numId w:val="8"/>
        </w:numPr>
        <w:rPr>
          <w:rFonts w:ascii="Arial" w:eastAsia="Times New Roman" w:hAnsi="Arial" w:cs="Arial"/>
          <w:sz w:val="26"/>
          <w:szCs w:val="26"/>
          <w:lang w:eastAsia="en-NZ"/>
        </w:rPr>
      </w:pPr>
      <w:r w:rsidRPr="000F6329">
        <w:rPr>
          <w:rFonts w:ascii="Arial" w:eastAsia="Times New Roman" w:hAnsi="Arial" w:cs="Arial"/>
          <w:sz w:val="26"/>
          <w:szCs w:val="26"/>
          <w:lang w:eastAsia="en-NZ"/>
        </w:rPr>
        <w:t xml:space="preserve">In situations where immediate support was needed, Whaikaha worked with our colleagues at Ministry of Health, Te </w:t>
      </w:r>
      <w:proofErr w:type="spellStart"/>
      <w:r w:rsidRPr="000F6329">
        <w:rPr>
          <w:rFonts w:ascii="Arial" w:eastAsia="Times New Roman" w:hAnsi="Arial" w:cs="Arial"/>
          <w:sz w:val="26"/>
          <w:szCs w:val="26"/>
          <w:lang w:eastAsia="en-NZ"/>
        </w:rPr>
        <w:t>Whatu</w:t>
      </w:r>
      <w:proofErr w:type="spellEnd"/>
      <w:r w:rsidRPr="000F6329">
        <w:rPr>
          <w:rFonts w:ascii="Arial" w:eastAsia="Times New Roman" w:hAnsi="Arial" w:cs="Arial"/>
          <w:sz w:val="26"/>
          <w:szCs w:val="26"/>
          <w:lang w:eastAsia="en-NZ"/>
        </w:rPr>
        <w:t xml:space="preserve"> Ora, </w:t>
      </w:r>
      <w:proofErr w:type="gramStart"/>
      <w:r w:rsidRPr="000F6329">
        <w:rPr>
          <w:rFonts w:ascii="Arial" w:eastAsia="Times New Roman" w:hAnsi="Arial" w:cs="Arial"/>
          <w:sz w:val="26"/>
          <w:szCs w:val="26"/>
          <w:lang w:eastAsia="en-NZ"/>
        </w:rPr>
        <w:t>ACC</w:t>
      </w:r>
      <w:proofErr w:type="gramEnd"/>
      <w:r w:rsidRPr="000F6329">
        <w:rPr>
          <w:rFonts w:ascii="Arial" w:eastAsia="Times New Roman" w:hAnsi="Arial" w:cs="Arial"/>
          <w:sz w:val="26"/>
          <w:szCs w:val="26"/>
          <w:lang w:eastAsia="en-NZ"/>
        </w:rPr>
        <w:t xml:space="preserve"> and Kāinga Ora to find appropriate solutions, ensuring that disabled people and their families are safe. </w:t>
      </w:r>
    </w:p>
    <w:p w14:paraId="1BF9F29D" w14:textId="1745C8B2" w:rsidR="00A613DE" w:rsidRPr="000F6329" w:rsidRDefault="00A613DE" w:rsidP="00A613DE">
      <w:pPr>
        <w:pStyle w:val="ListParagraph"/>
        <w:numPr>
          <w:ilvl w:val="0"/>
          <w:numId w:val="8"/>
        </w:numPr>
        <w:rPr>
          <w:rFonts w:ascii="Arial" w:eastAsia="Times New Roman" w:hAnsi="Arial" w:cs="Arial"/>
          <w:sz w:val="26"/>
          <w:szCs w:val="26"/>
          <w:lang w:eastAsia="en-NZ"/>
        </w:rPr>
      </w:pPr>
      <w:r w:rsidRPr="000F6329">
        <w:rPr>
          <w:rFonts w:ascii="Arial" w:eastAsia="Times New Roman" w:hAnsi="Arial" w:cs="Arial"/>
          <w:sz w:val="26"/>
          <w:szCs w:val="26"/>
          <w:lang w:eastAsia="en-NZ"/>
        </w:rPr>
        <w:t>Whaikaha</w:t>
      </w:r>
      <w:r>
        <w:rPr>
          <w:rFonts w:ascii="Arial" w:eastAsia="Times New Roman" w:hAnsi="Arial" w:cs="Arial"/>
          <w:sz w:val="26"/>
          <w:szCs w:val="26"/>
          <w:lang w:eastAsia="en-NZ"/>
        </w:rPr>
        <w:t xml:space="preserve"> worked with </w:t>
      </w:r>
      <w:proofErr w:type="spellStart"/>
      <w:r>
        <w:rPr>
          <w:rFonts w:ascii="Arial" w:eastAsia="Times New Roman" w:hAnsi="Arial" w:cs="Arial"/>
          <w:sz w:val="26"/>
          <w:szCs w:val="26"/>
          <w:lang w:eastAsia="en-NZ"/>
        </w:rPr>
        <w:t>Whakarongorau</w:t>
      </w:r>
      <w:proofErr w:type="spellEnd"/>
      <w:r>
        <w:rPr>
          <w:rFonts w:ascii="Arial" w:eastAsia="Times New Roman" w:hAnsi="Arial" w:cs="Arial"/>
          <w:sz w:val="26"/>
          <w:szCs w:val="26"/>
          <w:lang w:eastAsia="en-NZ"/>
        </w:rPr>
        <w:t xml:space="preserve"> </w:t>
      </w:r>
      <w:r w:rsidRPr="000F6329">
        <w:rPr>
          <w:rFonts w:ascii="Arial" w:eastAsia="Times New Roman" w:hAnsi="Arial" w:cs="Arial"/>
          <w:sz w:val="26"/>
          <w:szCs w:val="26"/>
          <w:lang w:eastAsia="en-NZ"/>
        </w:rPr>
        <w:t>Aote</w:t>
      </w:r>
      <w:r>
        <w:rPr>
          <w:rFonts w:ascii="Arial" w:eastAsia="Times New Roman" w:hAnsi="Arial" w:cs="Arial"/>
          <w:sz w:val="26"/>
          <w:szCs w:val="26"/>
          <w:lang w:eastAsia="en-NZ"/>
        </w:rPr>
        <w:t>a</w:t>
      </w:r>
      <w:r w:rsidRPr="000F6329">
        <w:rPr>
          <w:rFonts w:ascii="Arial" w:eastAsia="Times New Roman" w:hAnsi="Arial" w:cs="Arial"/>
          <w:sz w:val="26"/>
          <w:szCs w:val="26"/>
          <w:lang w:eastAsia="en-NZ"/>
        </w:rPr>
        <w:t>roa</w:t>
      </w:r>
      <w:r>
        <w:rPr>
          <w:rFonts w:ascii="Arial" w:eastAsia="Times New Roman" w:hAnsi="Arial" w:cs="Arial"/>
          <w:sz w:val="26"/>
          <w:szCs w:val="26"/>
          <w:lang w:eastAsia="en-NZ"/>
        </w:rPr>
        <w:t xml:space="preserve"> early this morning to ensure the disability information line was available for community members.</w:t>
      </w:r>
      <w:r w:rsidRPr="000F6329">
        <w:rPr>
          <w:rFonts w:ascii="Arial" w:eastAsia="Times New Roman" w:hAnsi="Arial" w:cs="Arial"/>
          <w:sz w:val="26"/>
          <w:szCs w:val="26"/>
          <w:lang w:eastAsia="en-NZ"/>
        </w:rPr>
        <w:t xml:space="preserve"> </w:t>
      </w:r>
      <w:r>
        <w:rPr>
          <w:rFonts w:ascii="Arial" w:eastAsia="Times New Roman" w:hAnsi="Arial" w:cs="Arial"/>
          <w:sz w:val="26"/>
          <w:szCs w:val="26"/>
          <w:lang w:eastAsia="en-NZ"/>
        </w:rPr>
        <w:t xml:space="preserve">We then </w:t>
      </w:r>
      <w:r w:rsidRPr="000F6329">
        <w:rPr>
          <w:rFonts w:ascii="Arial" w:eastAsia="Times New Roman" w:hAnsi="Arial" w:cs="Arial"/>
          <w:sz w:val="26"/>
          <w:szCs w:val="26"/>
          <w:lang w:eastAsia="en-NZ"/>
        </w:rPr>
        <w:t>directed the community to contact the phone number</w:t>
      </w:r>
      <w:r>
        <w:rPr>
          <w:rFonts w:ascii="Arial" w:eastAsia="Times New Roman" w:hAnsi="Arial" w:cs="Arial"/>
          <w:sz w:val="26"/>
          <w:szCs w:val="26"/>
          <w:lang w:eastAsia="en-NZ"/>
        </w:rPr>
        <w:t xml:space="preserve"> or text line. </w:t>
      </w:r>
      <w:proofErr w:type="spellStart"/>
      <w:r w:rsidRPr="000F6329">
        <w:rPr>
          <w:rFonts w:ascii="Arial" w:eastAsia="Times New Roman" w:hAnsi="Arial" w:cs="Arial"/>
          <w:sz w:val="26"/>
          <w:szCs w:val="26"/>
          <w:lang w:eastAsia="en-NZ"/>
        </w:rPr>
        <w:t>Whakarongorau</w:t>
      </w:r>
      <w:proofErr w:type="spellEnd"/>
      <w:r w:rsidRPr="000F6329">
        <w:rPr>
          <w:rFonts w:ascii="Arial" w:eastAsia="Times New Roman" w:hAnsi="Arial" w:cs="Arial"/>
          <w:sz w:val="26"/>
          <w:szCs w:val="26"/>
          <w:lang w:eastAsia="en-NZ"/>
        </w:rPr>
        <w:t xml:space="preserve"> have provided support and answered questions from the community</w:t>
      </w:r>
      <w:r>
        <w:rPr>
          <w:rFonts w:ascii="Arial" w:eastAsia="Times New Roman" w:hAnsi="Arial" w:cs="Arial"/>
          <w:sz w:val="26"/>
          <w:szCs w:val="26"/>
          <w:lang w:eastAsia="en-NZ"/>
        </w:rPr>
        <w:t xml:space="preserve"> throughout the Saturday</w:t>
      </w:r>
      <w:r w:rsidRPr="000F6329">
        <w:rPr>
          <w:rFonts w:ascii="Arial" w:eastAsia="Times New Roman" w:hAnsi="Arial" w:cs="Arial"/>
          <w:sz w:val="26"/>
          <w:szCs w:val="26"/>
          <w:lang w:eastAsia="en-NZ"/>
        </w:rPr>
        <w:t>.</w:t>
      </w:r>
    </w:p>
    <w:p w14:paraId="5EDD2449" w14:textId="77777777" w:rsidR="00A613DE" w:rsidRPr="000F6329" w:rsidRDefault="00A613DE" w:rsidP="00A613DE">
      <w:pPr>
        <w:pStyle w:val="ListParagraph"/>
        <w:numPr>
          <w:ilvl w:val="0"/>
          <w:numId w:val="8"/>
        </w:numPr>
        <w:rPr>
          <w:rFonts w:ascii="Arial" w:eastAsia="Times New Roman" w:hAnsi="Arial" w:cs="Arial"/>
          <w:sz w:val="26"/>
          <w:szCs w:val="26"/>
          <w:lang w:eastAsia="en-NZ"/>
        </w:rPr>
      </w:pPr>
      <w:r w:rsidRPr="000F6329">
        <w:rPr>
          <w:rStyle w:val="ui-provider"/>
          <w:rFonts w:ascii="Arial" w:hAnsi="Arial" w:cs="Arial"/>
          <w:sz w:val="26"/>
          <w:szCs w:val="26"/>
        </w:rPr>
        <w:t>We have been working closely with the Auckland equipment and modifications provider who stood up a team to respond and repair/replace equipment.</w:t>
      </w:r>
    </w:p>
    <w:p w14:paraId="64C5E7A6" w14:textId="77777777" w:rsidR="00A613DE" w:rsidRPr="000F6329" w:rsidRDefault="00A613DE" w:rsidP="00A613DE">
      <w:pPr>
        <w:pStyle w:val="ListParagraph"/>
        <w:numPr>
          <w:ilvl w:val="0"/>
          <w:numId w:val="8"/>
        </w:numPr>
        <w:rPr>
          <w:rFonts w:ascii="Arial" w:eastAsia="Times New Roman" w:hAnsi="Arial" w:cs="Arial"/>
          <w:sz w:val="26"/>
          <w:szCs w:val="26"/>
          <w:lang w:eastAsia="en-NZ"/>
        </w:rPr>
      </w:pPr>
      <w:r w:rsidRPr="000F6329">
        <w:rPr>
          <w:rFonts w:ascii="Arial" w:eastAsia="Times New Roman" w:hAnsi="Arial" w:cs="Arial"/>
          <w:sz w:val="26"/>
          <w:szCs w:val="26"/>
          <w:lang w:eastAsia="en-NZ"/>
        </w:rPr>
        <w:t xml:space="preserve">We have chosen not to identify situations in this report to protect the identity of the disabled people and their families, however we are confident that everyone who we engaged with directly or indirectly now has the support needed or a solution is currently underway. </w:t>
      </w:r>
    </w:p>
    <w:p w14:paraId="1754B10F" w14:textId="77777777" w:rsidR="00A613DE" w:rsidRPr="000F6329" w:rsidRDefault="00A613DE" w:rsidP="00A613DE">
      <w:pPr>
        <w:pStyle w:val="ListParagraph"/>
        <w:numPr>
          <w:ilvl w:val="0"/>
          <w:numId w:val="8"/>
        </w:numPr>
        <w:rPr>
          <w:rFonts w:ascii="Arial" w:eastAsia="Times New Roman" w:hAnsi="Arial" w:cs="Arial"/>
          <w:sz w:val="26"/>
          <w:szCs w:val="26"/>
          <w:lang w:eastAsia="en-NZ"/>
        </w:rPr>
      </w:pPr>
      <w:r w:rsidRPr="000F6329">
        <w:rPr>
          <w:rFonts w:ascii="Arial" w:eastAsia="Times New Roman" w:hAnsi="Arial" w:cs="Arial"/>
          <w:sz w:val="26"/>
          <w:szCs w:val="26"/>
          <w:lang w:eastAsia="en-NZ"/>
        </w:rPr>
        <w:t>We ensured all people who needed equipment such as wheelchairs as well as hospital beds for those people who have been relocated, received this equipment.</w:t>
      </w:r>
    </w:p>
    <w:p w14:paraId="2719598D" w14:textId="77777777" w:rsidR="00A613DE" w:rsidRPr="000F6329" w:rsidRDefault="00A613DE" w:rsidP="00A613DE">
      <w:pPr>
        <w:pStyle w:val="ListParagraph"/>
        <w:numPr>
          <w:ilvl w:val="0"/>
          <w:numId w:val="8"/>
        </w:numPr>
        <w:rPr>
          <w:rFonts w:ascii="Arial" w:hAnsi="Arial" w:cs="Arial"/>
          <w:sz w:val="26"/>
          <w:szCs w:val="26"/>
        </w:rPr>
      </w:pPr>
      <w:r w:rsidRPr="000F6329">
        <w:rPr>
          <w:rFonts w:ascii="Arial" w:hAnsi="Arial" w:cs="Arial"/>
          <w:sz w:val="26"/>
          <w:szCs w:val="26"/>
        </w:rPr>
        <w:t>We will work with the Ministries of Education and Social Development to get information about opening of schools and vocational services respectively on Tuesday.</w:t>
      </w:r>
    </w:p>
    <w:p w14:paraId="128D4C8B" w14:textId="77777777" w:rsidR="00A613DE" w:rsidRPr="000F6329" w:rsidRDefault="00A613DE" w:rsidP="00A613DE">
      <w:pPr>
        <w:rPr>
          <w:rFonts w:ascii="Arial" w:hAnsi="Arial" w:cs="Arial"/>
          <w:b/>
          <w:bCs/>
          <w:sz w:val="26"/>
          <w:szCs w:val="26"/>
        </w:rPr>
      </w:pPr>
      <w:r w:rsidRPr="000F6329">
        <w:rPr>
          <w:rFonts w:ascii="Arial" w:eastAsia="Times New Roman" w:hAnsi="Arial" w:cs="Arial"/>
          <w:b/>
          <w:bCs/>
          <w:sz w:val="26"/>
          <w:szCs w:val="26"/>
          <w:lang w:eastAsia="en-NZ"/>
        </w:rPr>
        <w:t>Civil Defence Centres</w:t>
      </w:r>
    </w:p>
    <w:p w14:paraId="51BE2D90" w14:textId="77777777" w:rsidR="00A613DE" w:rsidRPr="000F6329" w:rsidRDefault="00A613DE" w:rsidP="00A613DE">
      <w:pPr>
        <w:pStyle w:val="ListParagraph"/>
        <w:numPr>
          <w:ilvl w:val="0"/>
          <w:numId w:val="9"/>
        </w:numPr>
        <w:rPr>
          <w:rFonts w:ascii="Arial" w:hAnsi="Arial" w:cs="Arial"/>
          <w:sz w:val="26"/>
          <w:szCs w:val="26"/>
        </w:rPr>
      </w:pPr>
      <w:proofErr w:type="spellStart"/>
      <w:r w:rsidRPr="000F6329">
        <w:rPr>
          <w:rFonts w:ascii="Arial" w:eastAsia="Times New Roman" w:hAnsi="Arial" w:cs="Arial"/>
          <w:sz w:val="26"/>
          <w:szCs w:val="26"/>
          <w:lang w:eastAsia="en-NZ"/>
        </w:rPr>
        <w:t>Taikura</w:t>
      </w:r>
      <w:proofErr w:type="spellEnd"/>
      <w:r w:rsidRPr="000F6329">
        <w:rPr>
          <w:rFonts w:ascii="Arial" w:eastAsia="Times New Roman" w:hAnsi="Arial" w:cs="Arial"/>
          <w:sz w:val="26"/>
          <w:szCs w:val="26"/>
          <w:lang w:eastAsia="en-NZ"/>
        </w:rPr>
        <w:t xml:space="preserve"> Trust staff were at the three Civil Defence Centres to provide support or connections to services for disabled people who were seeking assistance at the centres. </w:t>
      </w:r>
    </w:p>
    <w:p w14:paraId="4D968699" w14:textId="539378EE" w:rsidR="000F6329" w:rsidRPr="000F6329" w:rsidRDefault="000F6329" w:rsidP="002B3CFD">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eastAsia="en-NZ"/>
        </w:rPr>
        <w:t>Designated space on the Whaikaha website for up-to-date information.</w:t>
      </w:r>
      <w:r w:rsidR="00196F7C">
        <w:rPr>
          <w:rFonts w:ascii="Arial" w:eastAsia="Times New Roman" w:hAnsi="Arial" w:cs="Arial"/>
          <w:b/>
          <w:bCs/>
          <w:sz w:val="26"/>
          <w:szCs w:val="26"/>
          <w:lang w:eastAsia="en-NZ"/>
        </w:rPr>
        <w:t xml:space="preserve"> </w:t>
      </w:r>
    </w:p>
    <w:p w14:paraId="22B68143" w14:textId="77777777" w:rsidR="000F6329" w:rsidRPr="000F6329" w:rsidRDefault="000F6329" w:rsidP="000F6329">
      <w:pPr>
        <w:pStyle w:val="ListParagraph"/>
        <w:numPr>
          <w:ilvl w:val="0"/>
          <w:numId w:val="2"/>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Shortly after the state of emergency was declared the Whaikaha website had key contacts and information for the Deaf and disability community. </w:t>
      </w:r>
    </w:p>
    <w:p w14:paraId="4E89AD79" w14:textId="77777777" w:rsidR="000F6329" w:rsidRPr="000F6329" w:rsidRDefault="000F6329" w:rsidP="000F6329">
      <w:pPr>
        <w:pStyle w:val="ListParagraph"/>
        <w:numPr>
          <w:ilvl w:val="0"/>
          <w:numId w:val="2"/>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Whaikaha took the lead with Ministry of Social Development (MSD) to ensure accessible information about support available was available. </w:t>
      </w:r>
    </w:p>
    <w:p w14:paraId="12D0D566" w14:textId="4485FE63" w:rsidR="000F6329" w:rsidRPr="000F6329" w:rsidRDefault="000F6329" w:rsidP="000F6329">
      <w:pPr>
        <w:pStyle w:val="ListParagraph"/>
        <w:numPr>
          <w:ilvl w:val="0"/>
          <w:numId w:val="2"/>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The website has been regularly updated and information in accessible formats included. </w:t>
      </w:r>
      <w:r w:rsidRPr="000F6329">
        <w:rPr>
          <w:rFonts w:ascii="Arial" w:eastAsia="Times New Roman" w:hAnsi="Arial" w:cs="Arial"/>
          <w:sz w:val="26"/>
          <w:szCs w:val="26"/>
          <w:lang w:val="en-US" w:eastAsia="en-NZ"/>
        </w:rPr>
        <w:br/>
      </w:r>
    </w:p>
    <w:p w14:paraId="709766BE" w14:textId="77777777" w:rsidR="000F6329" w:rsidRPr="000F6329" w:rsidRDefault="000F6329" w:rsidP="002B3CFD">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val="en-US" w:eastAsia="en-NZ"/>
        </w:rPr>
        <w:t xml:space="preserve">Social Media </w:t>
      </w:r>
    </w:p>
    <w:p w14:paraId="44F0EB87" w14:textId="77777777" w:rsidR="00A613DE" w:rsidRPr="00196F7C" w:rsidRDefault="000F6329" w:rsidP="00196F7C">
      <w:pPr>
        <w:pStyle w:val="ListParagraph"/>
        <w:numPr>
          <w:ilvl w:val="0"/>
          <w:numId w:val="10"/>
        </w:numPr>
        <w:spacing w:line="240" w:lineRule="auto"/>
        <w:textAlignment w:val="baseline"/>
        <w:rPr>
          <w:rFonts w:ascii="Arial" w:eastAsia="Times New Roman" w:hAnsi="Arial" w:cs="Arial"/>
          <w:b/>
          <w:bCs/>
          <w:sz w:val="26"/>
          <w:szCs w:val="26"/>
          <w:lang w:eastAsia="en-NZ"/>
        </w:rPr>
      </w:pPr>
      <w:r w:rsidRPr="00196F7C">
        <w:rPr>
          <w:rFonts w:ascii="Arial" w:eastAsia="Times New Roman" w:hAnsi="Arial" w:cs="Arial"/>
          <w:sz w:val="26"/>
          <w:szCs w:val="26"/>
          <w:lang w:val="en-US" w:eastAsia="en-NZ"/>
        </w:rPr>
        <w:t xml:space="preserve">The Whaikaha Facebook and LinkedIn pages were regularly updated with important information for the community. It was regularly updated until 3.00am Saturday morning and </w:t>
      </w:r>
      <w:proofErr w:type="gramStart"/>
      <w:r w:rsidRPr="00196F7C">
        <w:rPr>
          <w:rFonts w:ascii="Arial" w:eastAsia="Times New Roman" w:hAnsi="Arial" w:cs="Arial"/>
          <w:sz w:val="26"/>
          <w:szCs w:val="26"/>
          <w:lang w:val="en-US" w:eastAsia="en-NZ"/>
        </w:rPr>
        <w:t>resumed again</w:t>
      </w:r>
      <w:proofErr w:type="gramEnd"/>
      <w:r w:rsidRPr="00196F7C">
        <w:rPr>
          <w:rFonts w:ascii="Arial" w:eastAsia="Times New Roman" w:hAnsi="Arial" w:cs="Arial"/>
          <w:sz w:val="26"/>
          <w:szCs w:val="26"/>
          <w:lang w:val="en-US" w:eastAsia="en-NZ"/>
        </w:rPr>
        <w:t xml:space="preserve"> at 6.30am Saturday morning. </w:t>
      </w:r>
      <w:r w:rsidRPr="00196F7C">
        <w:rPr>
          <w:rFonts w:ascii="Arial" w:eastAsia="Times New Roman" w:hAnsi="Arial" w:cs="Arial"/>
          <w:sz w:val="26"/>
          <w:szCs w:val="26"/>
          <w:lang w:val="en-US" w:eastAsia="en-NZ"/>
        </w:rPr>
        <w:br/>
      </w:r>
    </w:p>
    <w:p w14:paraId="07CBE2FB" w14:textId="36977D4D" w:rsidR="00A613DE" w:rsidRPr="000F6329" w:rsidRDefault="00A613DE" w:rsidP="00A613DE">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eastAsia="en-NZ"/>
        </w:rPr>
        <w:t>Whaikaha channels of direct communication</w:t>
      </w:r>
      <w:r w:rsidR="00196F7C">
        <w:rPr>
          <w:rFonts w:ascii="Arial" w:eastAsia="Times New Roman" w:hAnsi="Arial" w:cs="Arial"/>
          <w:b/>
          <w:bCs/>
          <w:sz w:val="26"/>
          <w:szCs w:val="26"/>
          <w:lang w:eastAsia="en-NZ"/>
        </w:rPr>
        <w:t xml:space="preserve"> </w:t>
      </w:r>
    </w:p>
    <w:p w14:paraId="7B4D8C2B" w14:textId="33CF7E71" w:rsidR="000F6329" w:rsidRPr="000F6329" w:rsidRDefault="00A613DE" w:rsidP="00A613DE">
      <w:pPr>
        <w:pStyle w:val="ListParagraph"/>
        <w:numPr>
          <w:ilvl w:val="0"/>
          <w:numId w:val="3"/>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eastAsia="en-NZ"/>
        </w:rPr>
        <w:t xml:space="preserve">The 0800 number, </w:t>
      </w:r>
      <w:hyperlink r:id="rId7" w:history="1">
        <w:r w:rsidRPr="000F6329">
          <w:rPr>
            <w:rStyle w:val="Hyperlink"/>
            <w:rFonts w:ascii="Arial" w:eastAsia="Times New Roman" w:hAnsi="Arial" w:cs="Arial"/>
            <w:sz w:val="26"/>
            <w:szCs w:val="26"/>
            <w:lang w:eastAsia="en-NZ"/>
          </w:rPr>
          <w:t>contact@whaikaha.govt.nz</w:t>
        </w:r>
      </w:hyperlink>
      <w:r w:rsidRPr="000F6329">
        <w:rPr>
          <w:rFonts w:ascii="Arial" w:eastAsia="Times New Roman" w:hAnsi="Arial" w:cs="Arial"/>
          <w:sz w:val="26"/>
          <w:szCs w:val="26"/>
          <w:lang w:eastAsia="en-NZ"/>
        </w:rPr>
        <w:t xml:space="preserve"> inbox and our text services are being monitored by Whaikaha staff (normally Monday - Friday 8.30am - 5.00pm) for the community to contact us directly if they had any concerns.</w:t>
      </w:r>
    </w:p>
    <w:p w14:paraId="69074548" w14:textId="77777777" w:rsidR="000F6329" w:rsidRPr="000F6329" w:rsidRDefault="000F6329" w:rsidP="002B3CFD">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val="en-US" w:eastAsia="en-NZ"/>
        </w:rPr>
        <w:t>Staff welfare</w:t>
      </w:r>
    </w:p>
    <w:p w14:paraId="56F9B824" w14:textId="05790154" w:rsidR="000F6329" w:rsidRPr="000F6329" w:rsidRDefault="000F6329" w:rsidP="000F6329">
      <w:pPr>
        <w:pStyle w:val="ListParagraph"/>
        <w:numPr>
          <w:ilvl w:val="0"/>
          <w:numId w:val="3"/>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Whaikaha staff in Auckland were contacted to establish they were safe and had everything they needed.</w:t>
      </w:r>
      <w:r w:rsidR="00196F7C">
        <w:rPr>
          <w:rFonts w:ascii="Arial" w:eastAsia="Times New Roman" w:hAnsi="Arial" w:cs="Arial"/>
          <w:sz w:val="26"/>
          <w:szCs w:val="26"/>
          <w:lang w:val="en-US" w:eastAsia="en-NZ"/>
        </w:rPr>
        <w:t xml:space="preserve"> </w:t>
      </w:r>
      <w:r w:rsidRPr="000F6329">
        <w:rPr>
          <w:rFonts w:ascii="Arial" w:eastAsia="Times New Roman" w:hAnsi="Arial" w:cs="Arial"/>
          <w:sz w:val="26"/>
          <w:szCs w:val="26"/>
          <w:lang w:val="en-US" w:eastAsia="en-NZ"/>
        </w:rPr>
        <w:t xml:space="preserve">Following this all staff are being updated daily. Key staff engaging directly with providers and the community were kept in regular contact with messaging and updates. </w:t>
      </w:r>
    </w:p>
    <w:p w14:paraId="451A26E0" w14:textId="77777777" w:rsidR="000F6329" w:rsidRPr="000F6329" w:rsidRDefault="000F6329" w:rsidP="000F6329">
      <w:pPr>
        <w:pStyle w:val="ListParagraph"/>
        <w:numPr>
          <w:ilvl w:val="0"/>
          <w:numId w:val="3"/>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Our Executive Leadership Team also met regularly and continue to keep in close contact with each other. The operations team stood up an emergency response team.</w:t>
      </w:r>
    </w:p>
    <w:p w14:paraId="003A631B" w14:textId="77777777" w:rsidR="00A613DE" w:rsidRPr="000F6329" w:rsidRDefault="00A613DE" w:rsidP="00A613DE">
      <w:pPr>
        <w:rPr>
          <w:rFonts w:ascii="Arial" w:hAnsi="Arial" w:cs="Arial"/>
          <w:sz w:val="26"/>
          <w:szCs w:val="26"/>
        </w:rPr>
      </w:pPr>
    </w:p>
    <w:p w14:paraId="5AF8B3A9" w14:textId="77777777" w:rsidR="00A613DE" w:rsidRPr="000F6329" w:rsidRDefault="00A613DE" w:rsidP="00A613DE">
      <w:pPr>
        <w:spacing w:line="240" w:lineRule="auto"/>
        <w:textAlignment w:val="baseline"/>
        <w:rPr>
          <w:rFonts w:ascii="Arial" w:eastAsia="Times New Roman" w:hAnsi="Arial" w:cs="Arial"/>
          <w:b/>
          <w:bCs/>
          <w:sz w:val="26"/>
          <w:szCs w:val="26"/>
          <w:lang w:eastAsia="en-NZ"/>
        </w:rPr>
      </w:pPr>
      <w:r w:rsidRPr="000F6329">
        <w:rPr>
          <w:rFonts w:ascii="Arial" w:eastAsia="Times New Roman" w:hAnsi="Arial" w:cs="Arial"/>
          <w:b/>
          <w:bCs/>
          <w:sz w:val="26"/>
          <w:szCs w:val="26"/>
          <w:lang w:eastAsia="en-NZ"/>
        </w:rPr>
        <w:t>Keeping the Minister for Social Development, the Minister for Disability Issues, and their office</w:t>
      </w:r>
      <w:r>
        <w:rPr>
          <w:rFonts w:ascii="Arial" w:eastAsia="Times New Roman" w:hAnsi="Arial" w:cs="Arial"/>
          <w:b/>
          <w:bCs/>
          <w:sz w:val="26"/>
          <w:szCs w:val="26"/>
          <w:lang w:eastAsia="en-NZ"/>
        </w:rPr>
        <w:t>s</w:t>
      </w:r>
      <w:r w:rsidRPr="000F6329">
        <w:rPr>
          <w:rFonts w:ascii="Arial" w:eastAsia="Times New Roman" w:hAnsi="Arial" w:cs="Arial"/>
          <w:b/>
          <w:bCs/>
          <w:sz w:val="26"/>
          <w:szCs w:val="26"/>
          <w:lang w:eastAsia="en-NZ"/>
        </w:rPr>
        <w:t xml:space="preserve"> updated</w:t>
      </w:r>
    </w:p>
    <w:p w14:paraId="121144B9" w14:textId="16A09CCF" w:rsidR="00A613DE" w:rsidRPr="000F6329" w:rsidRDefault="00A613DE" w:rsidP="00A613DE">
      <w:pPr>
        <w:pStyle w:val="ListParagraph"/>
        <w:numPr>
          <w:ilvl w:val="0"/>
          <w:numId w:val="2"/>
        </w:numPr>
        <w:spacing w:after="0" w:line="240" w:lineRule="auto"/>
        <w:textAlignment w:val="baseline"/>
        <w:rPr>
          <w:rFonts w:ascii="Arial" w:eastAsia="Times New Roman" w:hAnsi="Arial" w:cs="Arial"/>
          <w:sz w:val="26"/>
          <w:szCs w:val="26"/>
          <w:lang w:eastAsia="en-NZ"/>
        </w:rPr>
      </w:pPr>
      <w:r w:rsidRPr="000F6329">
        <w:rPr>
          <w:rFonts w:ascii="Arial" w:eastAsia="Times New Roman" w:hAnsi="Arial" w:cs="Arial"/>
          <w:sz w:val="26"/>
          <w:szCs w:val="26"/>
          <w:lang w:eastAsia="en-NZ"/>
        </w:rPr>
        <w:t>Throughout the past 24 hours, Paula has kept direct contact with relevant Ministers updating on our response and progress on specific situations.</w:t>
      </w:r>
      <w:r w:rsidR="00196F7C">
        <w:rPr>
          <w:rFonts w:ascii="Arial" w:eastAsia="Times New Roman" w:hAnsi="Arial" w:cs="Arial"/>
          <w:sz w:val="26"/>
          <w:szCs w:val="26"/>
          <w:lang w:eastAsia="en-NZ"/>
        </w:rPr>
        <w:t xml:space="preserve"> </w:t>
      </w:r>
      <w:r w:rsidRPr="000F6329">
        <w:rPr>
          <w:rFonts w:ascii="Arial" w:eastAsia="Times New Roman" w:hAnsi="Arial" w:cs="Arial"/>
          <w:sz w:val="26"/>
          <w:szCs w:val="26"/>
          <w:lang w:eastAsia="en-NZ"/>
        </w:rPr>
        <w:t xml:space="preserve">Information has been to Minister Williams’ office throughout the day relevant to the disability community for dissemination. </w:t>
      </w:r>
    </w:p>
    <w:p w14:paraId="76C24765" w14:textId="77777777" w:rsidR="000F6329" w:rsidRDefault="000F6329" w:rsidP="00F14444">
      <w:pPr>
        <w:spacing w:after="0" w:line="240" w:lineRule="auto"/>
        <w:textAlignment w:val="baseline"/>
        <w:rPr>
          <w:rFonts w:ascii="Arial" w:eastAsia="Times New Roman" w:hAnsi="Arial" w:cs="Arial"/>
          <w:b/>
          <w:bCs/>
          <w:sz w:val="26"/>
          <w:szCs w:val="26"/>
          <w:lang w:val="en-US" w:eastAsia="en-NZ"/>
        </w:rPr>
      </w:pPr>
      <w:r>
        <w:rPr>
          <w:rFonts w:ascii="Arial" w:eastAsia="Times New Roman" w:hAnsi="Arial" w:cs="Arial"/>
          <w:b/>
          <w:bCs/>
          <w:sz w:val="26"/>
          <w:szCs w:val="26"/>
          <w:lang w:val="en-US" w:eastAsia="en-NZ"/>
        </w:rPr>
        <w:br/>
      </w:r>
    </w:p>
    <w:p w14:paraId="17524B80" w14:textId="44F1D0D3" w:rsidR="000F6329" w:rsidRPr="000F6329" w:rsidRDefault="000F6329" w:rsidP="000F6329">
      <w:pPr>
        <w:rPr>
          <w:rFonts w:ascii="Arial" w:eastAsia="Times New Roman" w:hAnsi="Arial" w:cs="Arial"/>
          <w:b/>
          <w:bCs/>
          <w:sz w:val="26"/>
          <w:szCs w:val="26"/>
          <w:lang w:val="en-US" w:eastAsia="en-NZ"/>
        </w:rPr>
      </w:pPr>
      <w:r w:rsidRPr="000F6329">
        <w:rPr>
          <w:rFonts w:ascii="Arial" w:eastAsia="Times New Roman" w:hAnsi="Arial" w:cs="Arial"/>
          <w:b/>
          <w:bCs/>
          <w:sz w:val="26"/>
          <w:szCs w:val="26"/>
          <w:lang w:val="en-US" w:eastAsia="en-NZ"/>
        </w:rPr>
        <w:t>Cross government and agency work</w:t>
      </w:r>
      <w:r w:rsidRPr="000F6329">
        <w:rPr>
          <w:rFonts w:ascii="Arial" w:eastAsia="Times New Roman" w:hAnsi="Arial" w:cs="Arial"/>
          <w:b/>
          <w:bCs/>
          <w:sz w:val="26"/>
          <w:szCs w:val="26"/>
          <w:lang w:eastAsia="en-NZ"/>
        </w:rPr>
        <w:t> </w:t>
      </w:r>
    </w:p>
    <w:p w14:paraId="4B272519" w14:textId="33234C92" w:rsidR="000F6329" w:rsidRPr="000F6329" w:rsidRDefault="000F6329" w:rsidP="000F6329">
      <w:pPr>
        <w:pStyle w:val="ListParagraph"/>
        <w:numPr>
          <w:ilvl w:val="0"/>
          <w:numId w:val="4"/>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Whaikaha staff worked closely with MSD as part of our shared services arrangement around Health and Safety.</w:t>
      </w:r>
      <w:r w:rsidR="00196F7C">
        <w:rPr>
          <w:rFonts w:ascii="Arial" w:eastAsia="Times New Roman" w:hAnsi="Arial" w:cs="Arial"/>
          <w:sz w:val="26"/>
          <w:szCs w:val="26"/>
          <w:lang w:val="en-US" w:eastAsia="en-NZ"/>
        </w:rPr>
        <w:t xml:space="preserve"> </w:t>
      </w:r>
    </w:p>
    <w:p w14:paraId="37C70161" w14:textId="5820A247" w:rsidR="000F6329" w:rsidRPr="000F6329" w:rsidRDefault="000F6329" w:rsidP="000F6329">
      <w:pPr>
        <w:pStyle w:val="ListParagraph"/>
        <w:numPr>
          <w:ilvl w:val="0"/>
          <w:numId w:val="4"/>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We supported disabled people to find solutions to issues such as emergency accommodation, answering questions such as the assistance dogs being welcome at Civil Defence Sites, and linking up cross government support. We engaged with Te </w:t>
      </w:r>
      <w:proofErr w:type="spellStart"/>
      <w:r w:rsidRPr="000F6329">
        <w:rPr>
          <w:rFonts w:ascii="Arial" w:eastAsia="Times New Roman" w:hAnsi="Arial" w:cs="Arial"/>
          <w:sz w:val="26"/>
          <w:szCs w:val="26"/>
          <w:lang w:val="en-US" w:eastAsia="en-NZ"/>
        </w:rPr>
        <w:t>Whatu</w:t>
      </w:r>
      <w:proofErr w:type="spellEnd"/>
      <w:r w:rsidRPr="000F6329">
        <w:rPr>
          <w:rFonts w:ascii="Arial" w:eastAsia="Times New Roman" w:hAnsi="Arial" w:cs="Arial"/>
          <w:sz w:val="26"/>
          <w:szCs w:val="26"/>
          <w:lang w:val="en-US" w:eastAsia="en-NZ"/>
        </w:rPr>
        <w:t xml:space="preserve"> Ora, Kainga Ora, ACC and the Ministry of Social Development to find solutions to things such as emergency accommodation, support and answering questions.</w:t>
      </w:r>
    </w:p>
    <w:p w14:paraId="688CC326" w14:textId="77777777" w:rsidR="000F6329" w:rsidRPr="000F6329" w:rsidRDefault="000F6329" w:rsidP="000F6329">
      <w:pPr>
        <w:pStyle w:val="ListParagraph"/>
        <w:numPr>
          <w:ilvl w:val="0"/>
          <w:numId w:val="4"/>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We have had constant communication with NEMA and the Auckland City Council Emergency Response Team to assist each other to communicate timely and effectively with the disability community.</w:t>
      </w:r>
    </w:p>
    <w:p w14:paraId="1EB17475" w14:textId="1F995362" w:rsidR="000F6329" w:rsidRPr="00196F7C" w:rsidRDefault="000F6329" w:rsidP="00196F7C">
      <w:pPr>
        <w:pStyle w:val="ListParagraph"/>
        <w:numPr>
          <w:ilvl w:val="0"/>
          <w:numId w:val="4"/>
        </w:numPr>
        <w:spacing w:after="0" w:line="240" w:lineRule="auto"/>
        <w:textAlignment w:val="baseline"/>
        <w:rPr>
          <w:rFonts w:ascii="Arial" w:eastAsia="Times New Roman" w:hAnsi="Arial" w:cs="Arial"/>
          <w:sz w:val="26"/>
          <w:szCs w:val="26"/>
          <w:lang w:val="en-US" w:eastAsia="en-NZ"/>
        </w:rPr>
      </w:pPr>
      <w:r w:rsidRPr="000F6329">
        <w:rPr>
          <w:rFonts w:ascii="Arial" w:eastAsia="Times New Roman" w:hAnsi="Arial" w:cs="Arial"/>
          <w:sz w:val="26"/>
          <w:szCs w:val="26"/>
          <w:lang w:val="en-US" w:eastAsia="en-NZ"/>
        </w:rPr>
        <w:t xml:space="preserve">Everyone we engaged with were responsive and worked collaboratively to find solutions. </w:t>
      </w:r>
      <w:r w:rsidRPr="000F6329">
        <w:rPr>
          <w:rFonts w:ascii="Arial" w:eastAsia="Times New Roman" w:hAnsi="Arial" w:cs="Arial"/>
          <w:sz w:val="26"/>
          <w:szCs w:val="26"/>
          <w:lang w:val="en-US" w:eastAsia="en-NZ"/>
        </w:rPr>
        <w:br/>
      </w:r>
      <w:r w:rsidRPr="00196F7C">
        <w:rPr>
          <w:rFonts w:ascii="Arial" w:eastAsia="Times New Roman" w:hAnsi="Arial" w:cs="Arial"/>
          <w:sz w:val="26"/>
          <w:szCs w:val="26"/>
          <w:lang w:eastAsia="en-NZ"/>
        </w:rPr>
        <w:br/>
      </w:r>
    </w:p>
    <w:bookmarkEnd w:id="1"/>
    <w:p w14:paraId="78156A3F" w14:textId="77777777" w:rsidR="002B3CFD" w:rsidRPr="002B3CFD" w:rsidRDefault="002B3CFD" w:rsidP="002B3CFD">
      <w:pPr>
        <w:pStyle w:val="ListParagraph"/>
        <w:rPr>
          <w:rFonts w:ascii="Arial" w:hAnsi="Arial" w:cs="Arial"/>
          <w:b/>
          <w:bCs/>
          <w:sz w:val="26"/>
          <w:szCs w:val="26"/>
        </w:rPr>
      </w:pPr>
    </w:p>
    <w:p w14:paraId="0BF7C386" w14:textId="589F8895" w:rsidR="00F14444" w:rsidRPr="00395078" w:rsidRDefault="00F14444">
      <w:pPr>
        <w:rPr>
          <w:rFonts w:ascii="Arial" w:hAnsi="Arial" w:cs="Arial"/>
          <w:sz w:val="24"/>
          <w:szCs w:val="24"/>
        </w:rPr>
      </w:pPr>
    </w:p>
    <w:sectPr w:rsidR="00F14444" w:rsidRPr="00395078" w:rsidSect="000F6329">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1930" w14:textId="77777777" w:rsidR="009F1F14" w:rsidRDefault="009F1F14" w:rsidP="00992013">
      <w:pPr>
        <w:spacing w:after="0" w:line="240" w:lineRule="auto"/>
      </w:pPr>
      <w:r>
        <w:separator/>
      </w:r>
    </w:p>
  </w:endnote>
  <w:endnote w:type="continuationSeparator" w:id="0">
    <w:p w14:paraId="2F25B61D" w14:textId="77777777" w:rsidR="009F1F14" w:rsidRDefault="009F1F14" w:rsidP="0099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CB1F" w14:textId="77777777" w:rsidR="009F1F14" w:rsidRDefault="009F1F14" w:rsidP="00992013">
      <w:pPr>
        <w:spacing w:after="0" w:line="240" w:lineRule="auto"/>
      </w:pPr>
      <w:r>
        <w:separator/>
      </w:r>
    </w:p>
  </w:footnote>
  <w:footnote w:type="continuationSeparator" w:id="0">
    <w:p w14:paraId="7FC40427" w14:textId="77777777" w:rsidR="009F1F14" w:rsidRDefault="009F1F14" w:rsidP="0099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0AE" w14:textId="2FFE410E" w:rsidR="000C7095" w:rsidRDefault="000C7095">
    <w:pPr>
      <w:pStyle w:val="Header"/>
    </w:pPr>
    <w:r>
      <w:rPr>
        <w:noProof/>
      </w:rPr>
      <w:drawing>
        <wp:anchor distT="0" distB="0" distL="114300" distR="114300" simplePos="0" relativeHeight="251658240" behindDoc="1" locked="0" layoutInCell="1" allowOverlap="1" wp14:anchorId="4812783F" wp14:editId="05362B42">
          <wp:simplePos x="0" y="0"/>
          <wp:positionH relativeFrom="column">
            <wp:posOffset>3039836</wp:posOffset>
          </wp:positionH>
          <wp:positionV relativeFrom="paragraph">
            <wp:posOffset>-230381</wp:posOffset>
          </wp:positionV>
          <wp:extent cx="3228975" cy="639641"/>
          <wp:effectExtent l="0" t="0" r="0" b="8255"/>
          <wp:wrapTight wrapText="bothSides">
            <wp:wrapPolygon edited="0">
              <wp:start x="1147" y="0"/>
              <wp:lineTo x="637" y="10296"/>
              <wp:lineTo x="0" y="13513"/>
              <wp:lineTo x="0" y="20592"/>
              <wp:lineTo x="8411" y="21235"/>
              <wp:lineTo x="20007" y="21235"/>
              <wp:lineTo x="21409" y="20592"/>
              <wp:lineTo x="21409" y="14800"/>
              <wp:lineTo x="17968" y="10296"/>
              <wp:lineTo x="18096" y="3217"/>
              <wp:lineTo x="14655" y="643"/>
              <wp:lineTo x="3950" y="0"/>
              <wp:lineTo x="1147" y="0"/>
            </wp:wrapPolygon>
          </wp:wrapTight>
          <wp:docPr id="7" name="Picture 7" descr="Whaikaha - Ministry of Disabled People Logo name and logo in purple, on a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 Ministry of Disabled People Logo name and logo in purple, on a white background&#10;"/>
                  <pic:cNvPicPr/>
                </pic:nvPicPr>
                <pic:blipFill>
                  <a:blip r:embed="rId1">
                    <a:extLst>
                      <a:ext uri="{28A0092B-C50C-407E-A947-70E740481C1C}">
                        <a14:useLocalDpi xmlns:a14="http://schemas.microsoft.com/office/drawing/2010/main" val="0"/>
                      </a:ext>
                    </a:extLst>
                  </a:blip>
                  <a:stretch>
                    <a:fillRect/>
                  </a:stretch>
                </pic:blipFill>
                <pic:spPr>
                  <a:xfrm>
                    <a:off x="0" y="0"/>
                    <a:ext cx="3228975" cy="639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6C0"/>
    <w:multiLevelType w:val="hybridMultilevel"/>
    <w:tmpl w:val="CEC04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C50F4E"/>
    <w:multiLevelType w:val="hybridMultilevel"/>
    <w:tmpl w:val="9448F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41451C"/>
    <w:multiLevelType w:val="hybridMultilevel"/>
    <w:tmpl w:val="3134F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164733"/>
    <w:multiLevelType w:val="hybridMultilevel"/>
    <w:tmpl w:val="73C02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64516B"/>
    <w:multiLevelType w:val="hybridMultilevel"/>
    <w:tmpl w:val="5FBAB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4772E0"/>
    <w:multiLevelType w:val="hybridMultilevel"/>
    <w:tmpl w:val="7A221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946480C"/>
    <w:multiLevelType w:val="multilevel"/>
    <w:tmpl w:val="F76C8F32"/>
    <w:lvl w:ilvl="0">
      <w:start w:val="1"/>
      <w:numFmt w:val="decimal"/>
      <w:pStyle w:val="RecLevel1"/>
      <w:lvlText w:val="%1"/>
      <w:lvlJc w:val="left"/>
      <w:pPr>
        <w:ind w:left="360" w:hanging="360"/>
      </w:pPr>
      <w:rPr>
        <w:rFonts w:hint="default"/>
      </w:rPr>
    </w:lvl>
    <w:lvl w:ilvl="1">
      <w:start w:val="1"/>
      <w:numFmt w:val="decimal"/>
      <w:pStyle w:val="RecLevel2"/>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3C087F"/>
    <w:multiLevelType w:val="hybridMultilevel"/>
    <w:tmpl w:val="5134A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9B6B6C"/>
    <w:multiLevelType w:val="hybridMultilevel"/>
    <w:tmpl w:val="17C8D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EF9693E"/>
    <w:multiLevelType w:val="hybridMultilevel"/>
    <w:tmpl w:val="93FCB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8"/>
  </w:num>
  <w:num w:numId="6">
    <w:abstractNumId w:val="5"/>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9F"/>
    <w:rsid w:val="00080168"/>
    <w:rsid w:val="000C7095"/>
    <w:rsid w:val="000F6329"/>
    <w:rsid w:val="00181DF1"/>
    <w:rsid w:val="00196F7C"/>
    <w:rsid w:val="0020158A"/>
    <w:rsid w:val="002030B2"/>
    <w:rsid w:val="00231B49"/>
    <w:rsid w:val="00256768"/>
    <w:rsid w:val="00257CB2"/>
    <w:rsid w:val="00265229"/>
    <w:rsid w:val="002854C7"/>
    <w:rsid w:val="002B3CFD"/>
    <w:rsid w:val="002E439F"/>
    <w:rsid w:val="00302B15"/>
    <w:rsid w:val="00395078"/>
    <w:rsid w:val="003E1E28"/>
    <w:rsid w:val="00421777"/>
    <w:rsid w:val="00491B23"/>
    <w:rsid w:val="004B4FE6"/>
    <w:rsid w:val="004C3CEF"/>
    <w:rsid w:val="004D5EB8"/>
    <w:rsid w:val="004F5668"/>
    <w:rsid w:val="00501288"/>
    <w:rsid w:val="005C4139"/>
    <w:rsid w:val="00665D16"/>
    <w:rsid w:val="00676EFB"/>
    <w:rsid w:val="00683721"/>
    <w:rsid w:val="00756600"/>
    <w:rsid w:val="00783D78"/>
    <w:rsid w:val="007B561C"/>
    <w:rsid w:val="00835437"/>
    <w:rsid w:val="008607CB"/>
    <w:rsid w:val="00924F34"/>
    <w:rsid w:val="00992013"/>
    <w:rsid w:val="009C02F0"/>
    <w:rsid w:val="009F1F14"/>
    <w:rsid w:val="00A613DE"/>
    <w:rsid w:val="00A63D85"/>
    <w:rsid w:val="00A96A22"/>
    <w:rsid w:val="00B30552"/>
    <w:rsid w:val="00B845E8"/>
    <w:rsid w:val="00BE1281"/>
    <w:rsid w:val="00C73867"/>
    <w:rsid w:val="00D146A7"/>
    <w:rsid w:val="00D35FE9"/>
    <w:rsid w:val="00DD7D15"/>
    <w:rsid w:val="00E263FC"/>
    <w:rsid w:val="00E85239"/>
    <w:rsid w:val="00F144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3A6E"/>
  <w15:chartTrackingRefBased/>
  <w15:docId w15:val="{96FD7218-5275-4547-9CCE-016F7610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D7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83D78"/>
  </w:style>
  <w:style w:type="character" w:customStyle="1" w:styleId="eop">
    <w:name w:val="eop"/>
    <w:basedOn w:val="DefaultParagraphFont"/>
    <w:rsid w:val="00783D78"/>
  </w:style>
  <w:style w:type="character" w:styleId="Hyperlink">
    <w:name w:val="Hyperlink"/>
    <w:basedOn w:val="DefaultParagraphFont"/>
    <w:uiPriority w:val="99"/>
    <w:unhideWhenUsed/>
    <w:rsid w:val="005C4139"/>
    <w:rPr>
      <w:color w:val="0563C1" w:themeColor="hyperlink"/>
      <w:u w:val="single"/>
    </w:rPr>
  </w:style>
  <w:style w:type="character" w:styleId="UnresolvedMention">
    <w:name w:val="Unresolved Mention"/>
    <w:basedOn w:val="DefaultParagraphFont"/>
    <w:uiPriority w:val="99"/>
    <w:semiHidden/>
    <w:unhideWhenUsed/>
    <w:rsid w:val="005C4139"/>
    <w:rPr>
      <w:color w:val="605E5C"/>
      <w:shd w:val="clear" w:color="auto" w:fill="E1DFDD"/>
    </w:rPr>
  </w:style>
  <w:style w:type="paragraph" w:styleId="Header">
    <w:name w:val="header"/>
    <w:basedOn w:val="Normal"/>
    <w:link w:val="HeaderChar"/>
    <w:uiPriority w:val="99"/>
    <w:unhideWhenUsed/>
    <w:rsid w:val="000C7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095"/>
  </w:style>
  <w:style w:type="paragraph" w:styleId="Footer">
    <w:name w:val="footer"/>
    <w:basedOn w:val="Normal"/>
    <w:link w:val="FooterChar"/>
    <w:uiPriority w:val="99"/>
    <w:unhideWhenUsed/>
    <w:rsid w:val="000C7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095"/>
  </w:style>
  <w:style w:type="table" w:styleId="TableGrid">
    <w:name w:val="Table Grid"/>
    <w:basedOn w:val="TableNormal"/>
    <w:uiPriority w:val="39"/>
    <w:rsid w:val="00F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80168"/>
  </w:style>
  <w:style w:type="paragraph" w:customStyle="1" w:styleId="RecLevel2">
    <w:name w:val="Rec Level2"/>
    <w:basedOn w:val="RecLevel1"/>
    <w:qFormat/>
    <w:rsid w:val="00231B49"/>
    <w:pPr>
      <w:numPr>
        <w:ilvl w:val="1"/>
      </w:numPr>
      <w:tabs>
        <w:tab w:val="num" w:pos="360"/>
      </w:tabs>
      <w:ind w:left="1134" w:hanging="567"/>
    </w:pPr>
  </w:style>
  <w:style w:type="paragraph" w:customStyle="1" w:styleId="RecLevel1">
    <w:name w:val="Rec Level1"/>
    <w:basedOn w:val="ListParagraph"/>
    <w:qFormat/>
    <w:rsid w:val="00231B49"/>
    <w:pPr>
      <w:numPr>
        <w:numId w:val="1"/>
      </w:numPr>
      <w:tabs>
        <w:tab w:val="num" w:pos="360"/>
        <w:tab w:val="left" w:pos="567"/>
      </w:tabs>
      <w:suppressAutoHyphens/>
      <w:autoSpaceDE w:val="0"/>
      <w:autoSpaceDN w:val="0"/>
      <w:adjustRightInd w:val="0"/>
      <w:spacing w:before="120" w:after="120" w:line="288" w:lineRule="auto"/>
      <w:ind w:left="567" w:hanging="567"/>
      <w:textAlignment w:val="center"/>
    </w:pPr>
    <w:rPr>
      <w:rFonts w:ascii="Verdana" w:eastAsia="Times New Roman" w:hAnsi="Verdana" w:cs="Arial"/>
      <w:sz w:val="24"/>
      <w:szCs w:val="20"/>
      <w:lang w:eastAsia="en-NZ"/>
    </w:rPr>
  </w:style>
  <w:style w:type="paragraph" w:styleId="ListParagraph">
    <w:name w:val="List Paragraph"/>
    <w:basedOn w:val="Normal"/>
    <w:uiPriority w:val="34"/>
    <w:qFormat/>
    <w:rsid w:val="0023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7077">
      <w:bodyDiv w:val="1"/>
      <w:marLeft w:val="0"/>
      <w:marRight w:val="0"/>
      <w:marTop w:val="0"/>
      <w:marBottom w:val="0"/>
      <w:divBdr>
        <w:top w:val="none" w:sz="0" w:space="0" w:color="auto"/>
        <w:left w:val="none" w:sz="0" w:space="0" w:color="auto"/>
        <w:bottom w:val="none" w:sz="0" w:space="0" w:color="auto"/>
        <w:right w:val="none" w:sz="0" w:space="0" w:color="auto"/>
      </w:divBdr>
    </w:div>
    <w:div w:id="1278608061">
      <w:bodyDiv w:val="1"/>
      <w:marLeft w:val="0"/>
      <w:marRight w:val="0"/>
      <w:marTop w:val="0"/>
      <w:marBottom w:val="0"/>
      <w:divBdr>
        <w:top w:val="none" w:sz="0" w:space="0" w:color="auto"/>
        <w:left w:val="none" w:sz="0" w:space="0" w:color="auto"/>
        <w:bottom w:val="none" w:sz="0" w:space="0" w:color="auto"/>
        <w:right w:val="none" w:sz="0" w:space="0" w:color="auto"/>
      </w:divBdr>
      <w:divsChild>
        <w:div w:id="1909682074">
          <w:marLeft w:val="0"/>
          <w:marRight w:val="0"/>
          <w:marTop w:val="0"/>
          <w:marBottom w:val="0"/>
          <w:divBdr>
            <w:top w:val="none" w:sz="0" w:space="0" w:color="auto"/>
            <w:left w:val="none" w:sz="0" w:space="0" w:color="auto"/>
            <w:bottom w:val="none" w:sz="0" w:space="0" w:color="auto"/>
            <w:right w:val="none" w:sz="0" w:space="0" w:color="auto"/>
          </w:divBdr>
          <w:divsChild>
            <w:div w:id="188760528">
              <w:marLeft w:val="0"/>
              <w:marRight w:val="0"/>
              <w:marTop w:val="0"/>
              <w:marBottom w:val="0"/>
              <w:divBdr>
                <w:top w:val="none" w:sz="0" w:space="0" w:color="auto"/>
                <w:left w:val="none" w:sz="0" w:space="0" w:color="auto"/>
                <w:bottom w:val="none" w:sz="0" w:space="0" w:color="auto"/>
                <w:right w:val="none" w:sz="0" w:space="0" w:color="auto"/>
              </w:divBdr>
            </w:div>
          </w:divsChild>
        </w:div>
        <w:div w:id="144395564">
          <w:marLeft w:val="0"/>
          <w:marRight w:val="0"/>
          <w:marTop w:val="0"/>
          <w:marBottom w:val="0"/>
          <w:divBdr>
            <w:top w:val="none" w:sz="0" w:space="0" w:color="auto"/>
            <w:left w:val="none" w:sz="0" w:space="0" w:color="auto"/>
            <w:bottom w:val="none" w:sz="0" w:space="0" w:color="auto"/>
            <w:right w:val="none" w:sz="0" w:space="0" w:color="auto"/>
          </w:divBdr>
          <w:divsChild>
            <w:div w:id="420763337">
              <w:marLeft w:val="0"/>
              <w:marRight w:val="0"/>
              <w:marTop w:val="0"/>
              <w:marBottom w:val="0"/>
              <w:divBdr>
                <w:top w:val="none" w:sz="0" w:space="0" w:color="auto"/>
                <w:left w:val="none" w:sz="0" w:space="0" w:color="auto"/>
                <w:bottom w:val="none" w:sz="0" w:space="0" w:color="auto"/>
                <w:right w:val="none" w:sz="0" w:space="0" w:color="auto"/>
              </w:divBdr>
            </w:div>
          </w:divsChild>
        </w:div>
        <w:div w:id="1437409804">
          <w:marLeft w:val="0"/>
          <w:marRight w:val="0"/>
          <w:marTop w:val="0"/>
          <w:marBottom w:val="0"/>
          <w:divBdr>
            <w:top w:val="none" w:sz="0" w:space="0" w:color="auto"/>
            <w:left w:val="none" w:sz="0" w:space="0" w:color="auto"/>
            <w:bottom w:val="none" w:sz="0" w:space="0" w:color="auto"/>
            <w:right w:val="none" w:sz="0" w:space="0" w:color="auto"/>
          </w:divBdr>
          <w:divsChild>
            <w:div w:id="988631625">
              <w:marLeft w:val="0"/>
              <w:marRight w:val="0"/>
              <w:marTop w:val="0"/>
              <w:marBottom w:val="0"/>
              <w:divBdr>
                <w:top w:val="none" w:sz="0" w:space="0" w:color="auto"/>
                <w:left w:val="none" w:sz="0" w:space="0" w:color="auto"/>
                <w:bottom w:val="none" w:sz="0" w:space="0" w:color="auto"/>
                <w:right w:val="none" w:sz="0" w:space="0" w:color="auto"/>
              </w:divBdr>
            </w:div>
          </w:divsChild>
        </w:div>
        <w:div w:id="1733918285">
          <w:marLeft w:val="0"/>
          <w:marRight w:val="0"/>
          <w:marTop w:val="0"/>
          <w:marBottom w:val="0"/>
          <w:divBdr>
            <w:top w:val="none" w:sz="0" w:space="0" w:color="auto"/>
            <w:left w:val="none" w:sz="0" w:space="0" w:color="auto"/>
            <w:bottom w:val="none" w:sz="0" w:space="0" w:color="auto"/>
            <w:right w:val="none" w:sz="0" w:space="0" w:color="auto"/>
          </w:divBdr>
          <w:divsChild>
            <w:div w:id="817310078">
              <w:marLeft w:val="0"/>
              <w:marRight w:val="0"/>
              <w:marTop w:val="0"/>
              <w:marBottom w:val="0"/>
              <w:divBdr>
                <w:top w:val="none" w:sz="0" w:space="0" w:color="auto"/>
                <w:left w:val="none" w:sz="0" w:space="0" w:color="auto"/>
                <w:bottom w:val="none" w:sz="0" w:space="0" w:color="auto"/>
                <w:right w:val="none" w:sz="0" w:space="0" w:color="auto"/>
              </w:divBdr>
            </w:div>
          </w:divsChild>
        </w:div>
        <w:div w:id="1848400772">
          <w:marLeft w:val="0"/>
          <w:marRight w:val="0"/>
          <w:marTop w:val="0"/>
          <w:marBottom w:val="0"/>
          <w:divBdr>
            <w:top w:val="none" w:sz="0" w:space="0" w:color="auto"/>
            <w:left w:val="none" w:sz="0" w:space="0" w:color="auto"/>
            <w:bottom w:val="none" w:sz="0" w:space="0" w:color="auto"/>
            <w:right w:val="none" w:sz="0" w:space="0" w:color="auto"/>
          </w:divBdr>
          <w:divsChild>
            <w:div w:id="1894924295">
              <w:marLeft w:val="0"/>
              <w:marRight w:val="0"/>
              <w:marTop w:val="0"/>
              <w:marBottom w:val="0"/>
              <w:divBdr>
                <w:top w:val="none" w:sz="0" w:space="0" w:color="auto"/>
                <w:left w:val="none" w:sz="0" w:space="0" w:color="auto"/>
                <w:bottom w:val="none" w:sz="0" w:space="0" w:color="auto"/>
                <w:right w:val="none" w:sz="0" w:space="0" w:color="auto"/>
              </w:divBdr>
            </w:div>
          </w:divsChild>
        </w:div>
        <w:div w:id="521013216">
          <w:marLeft w:val="0"/>
          <w:marRight w:val="0"/>
          <w:marTop w:val="0"/>
          <w:marBottom w:val="0"/>
          <w:divBdr>
            <w:top w:val="none" w:sz="0" w:space="0" w:color="auto"/>
            <w:left w:val="none" w:sz="0" w:space="0" w:color="auto"/>
            <w:bottom w:val="none" w:sz="0" w:space="0" w:color="auto"/>
            <w:right w:val="none" w:sz="0" w:space="0" w:color="auto"/>
          </w:divBdr>
          <w:divsChild>
            <w:div w:id="1761757790">
              <w:marLeft w:val="0"/>
              <w:marRight w:val="0"/>
              <w:marTop w:val="0"/>
              <w:marBottom w:val="0"/>
              <w:divBdr>
                <w:top w:val="none" w:sz="0" w:space="0" w:color="auto"/>
                <w:left w:val="none" w:sz="0" w:space="0" w:color="auto"/>
                <w:bottom w:val="none" w:sz="0" w:space="0" w:color="auto"/>
                <w:right w:val="none" w:sz="0" w:space="0" w:color="auto"/>
              </w:divBdr>
            </w:div>
          </w:divsChild>
        </w:div>
        <w:div w:id="969288274">
          <w:marLeft w:val="0"/>
          <w:marRight w:val="0"/>
          <w:marTop w:val="0"/>
          <w:marBottom w:val="0"/>
          <w:divBdr>
            <w:top w:val="none" w:sz="0" w:space="0" w:color="auto"/>
            <w:left w:val="none" w:sz="0" w:space="0" w:color="auto"/>
            <w:bottom w:val="none" w:sz="0" w:space="0" w:color="auto"/>
            <w:right w:val="none" w:sz="0" w:space="0" w:color="auto"/>
          </w:divBdr>
          <w:divsChild>
            <w:div w:id="745808656">
              <w:marLeft w:val="0"/>
              <w:marRight w:val="0"/>
              <w:marTop w:val="0"/>
              <w:marBottom w:val="0"/>
              <w:divBdr>
                <w:top w:val="none" w:sz="0" w:space="0" w:color="auto"/>
                <w:left w:val="none" w:sz="0" w:space="0" w:color="auto"/>
                <w:bottom w:val="none" w:sz="0" w:space="0" w:color="auto"/>
                <w:right w:val="none" w:sz="0" w:space="0" w:color="auto"/>
              </w:divBdr>
            </w:div>
          </w:divsChild>
        </w:div>
        <w:div w:id="999386668">
          <w:marLeft w:val="0"/>
          <w:marRight w:val="0"/>
          <w:marTop w:val="0"/>
          <w:marBottom w:val="0"/>
          <w:divBdr>
            <w:top w:val="none" w:sz="0" w:space="0" w:color="auto"/>
            <w:left w:val="none" w:sz="0" w:space="0" w:color="auto"/>
            <w:bottom w:val="none" w:sz="0" w:space="0" w:color="auto"/>
            <w:right w:val="none" w:sz="0" w:space="0" w:color="auto"/>
          </w:divBdr>
          <w:divsChild>
            <w:div w:id="822936294">
              <w:marLeft w:val="0"/>
              <w:marRight w:val="0"/>
              <w:marTop w:val="0"/>
              <w:marBottom w:val="0"/>
              <w:divBdr>
                <w:top w:val="none" w:sz="0" w:space="0" w:color="auto"/>
                <w:left w:val="none" w:sz="0" w:space="0" w:color="auto"/>
                <w:bottom w:val="none" w:sz="0" w:space="0" w:color="auto"/>
                <w:right w:val="none" w:sz="0" w:space="0" w:color="auto"/>
              </w:divBdr>
            </w:div>
          </w:divsChild>
        </w:div>
        <w:div w:id="768621063">
          <w:marLeft w:val="0"/>
          <w:marRight w:val="0"/>
          <w:marTop w:val="0"/>
          <w:marBottom w:val="0"/>
          <w:divBdr>
            <w:top w:val="none" w:sz="0" w:space="0" w:color="auto"/>
            <w:left w:val="none" w:sz="0" w:space="0" w:color="auto"/>
            <w:bottom w:val="none" w:sz="0" w:space="0" w:color="auto"/>
            <w:right w:val="none" w:sz="0" w:space="0" w:color="auto"/>
          </w:divBdr>
          <w:divsChild>
            <w:div w:id="1196624918">
              <w:marLeft w:val="0"/>
              <w:marRight w:val="0"/>
              <w:marTop w:val="0"/>
              <w:marBottom w:val="0"/>
              <w:divBdr>
                <w:top w:val="none" w:sz="0" w:space="0" w:color="auto"/>
                <w:left w:val="none" w:sz="0" w:space="0" w:color="auto"/>
                <w:bottom w:val="none" w:sz="0" w:space="0" w:color="auto"/>
                <w:right w:val="none" w:sz="0" w:space="0" w:color="auto"/>
              </w:divBdr>
            </w:div>
          </w:divsChild>
        </w:div>
        <w:div w:id="344022130">
          <w:marLeft w:val="0"/>
          <w:marRight w:val="0"/>
          <w:marTop w:val="0"/>
          <w:marBottom w:val="0"/>
          <w:divBdr>
            <w:top w:val="none" w:sz="0" w:space="0" w:color="auto"/>
            <w:left w:val="none" w:sz="0" w:space="0" w:color="auto"/>
            <w:bottom w:val="none" w:sz="0" w:space="0" w:color="auto"/>
            <w:right w:val="none" w:sz="0" w:space="0" w:color="auto"/>
          </w:divBdr>
          <w:divsChild>
            <w:div w:id="1181164263">
              <w:marLeft w:val="0"/>
              <w:marRight w:val="0"/>
              <w:marTop w:val="0"/>
              <w:marBottom w:val="0"/>
              <w:divBdr>
                <w:top w:val="none" w:sz="0" w:space="0" w:color="auto"/>
                <w:left w:val="none" w:sz="0" w:space="0" w:color="auto"/>
                <w:bottom w:val="none" w:sz="0" w:space="0" w:color="auto"/>
                <w:right w:val="none" w:sz="0" w:space="0" w:color="auto"/>
              </w:divBdr>
            </w:div>
          </w:divsChild>
        </w:div>
        <w:div w:id="1084835760">
          <w:marLeft w:val="0"/>
          <w:marRight w:val="0"/>
          <w:marTop w:val="0"/>
          <w:marBottom w:val="0"/>
          <w:divBdr>
            <w:top w:val="none" w:sz="0" w:space="0" w:color="auto"/>
            <w:left w:val="none" w:sz="0" w:space="0" w:color="auto"/>
            <w:bottom w:val="none" w:sz="0" w:space="0" w:color="auto"/>
            <w:right w:val="none" w:sz="0" w:space="0" w:color="auto"/>
          </w:divBdr>
          <w:divsChild>
            <w:div w:id="540744881">
              <w:marLeft w:val="0"/>
              <w:marRight w:val="0"/>
              <w:marTop w:val="0"/>
              <w:marBottom w:val="0"/>
              <w:divBdr>
                <w:top w:val="none" w:sz="0" w:space="0" w:color="auto"/>
                <w:left w:val="none" w:sz="0" w:space="0" w:color="auto"/>
                <w:bottom w:val="none" w:sz="0" w:space="0" w:color="auto"/>
                <w:right w:val="none" w:sz="0" w:space="0" w:color="auto"/>
              </w:divBdr>
            </w:div>
          </w:divsChild>
        </w:div>
        <w:div w:id="1892157512">
          <w:marLeft w:val="0"/>
          <w:marRight w:val="0"/>
          <w:marTop w:val="0"/>
          <w:marBottom w:val="0"/>
          <w:divBdr>
            <w:top w:val="none" w:sz="0" w:space="0" w:color="auto"/>
            <w:left w:val="none" w:sz="0" w:space="0" w:color="auto"/>
            <w:bottom w:val="none" w:sz="0" w:space="0" w:color="auto"/>
            <w:right w:val="none" w:sz="0" w:space="0" w:color="auto"/>
          </w:divBdr>
          <w:divsChild>
            <w:div w:id="1406488154">
              <w:marLeft w:val="0"/>
              <w:marRight w:val="0"/>
              <w:marTop w:val="0"/>
              <w:marBottom w:val="0"/>
              <w:divBdr>
                <w:top w:val="none" w:sz="0" w:space="0" w:color="auto"/>
                <w:left w:val="none" w:sz="0" w:space="0" w:color="auto"/>
                <w:bottom w:val="none" w:sz="0" w:space="0" w:color="auto"/>
                <w:right w:val="none" w:sz="0" w:space="0" w:color="auto"/>
              </w:divBdr>
            </w:div>
          </w:divsChild>
        </w:div>
        <w:div w:id="1427918365">
          <w:marLeft w:val="0"/>
          <w:marRight w:val="0"/>
          <w:marTop w:val="0"/>
          <w:marBottom w:val="0"/>
          <w:divBdr>
            <w:top w:val="none" w:sz="0" w:space="0" w:color="auto"/>
            <w:left w:val="none" w:sz="0" w:space="0" w:color="auto"/>
            <w:bottom w:val="none" w:sz="0" w:space="0" w:color="auto"/>
            <w:right w:val="none" w:sz="0" w:space="0" w:color="auto"/>
          </w:divBdr>
          <w:divsChild>
            <w:div w:id="1330214172">
              <w:marLeft w:val="0"/>
              <w:marRight w:val="0"/>
              <w:marTop w:val="0"/>
              <w:marBottom w:val="0"/>
              <w:divBdr>
                <w:top w:val="none" w:sz="0" w:space="0" w:color="auto"/>
                <w:left w:val="none" w:sz="0" w:space="0" w:color="auto"/>
                <w:bottom w:val="none" w:sz="0" w:space="0" w:color="auto"/>
                <w:right w:val="none" w:sz="0" w:space="0" w:color="auto"/>
              </w:divBdr>
            </w:div>
          </w:divsChild>
        </w:div>
        <w:div w:id="1942838290">
          <w:marLeft w:val="0"/>
          <w:marRight w:val="0"/>
          <w:marTop w:val="0"/>
          <w:marBottom w:val="0"/>
          <w:divBdr>
            <w:top w:val="none" w:sz="0" w:space="0" w:color="auto"/>
            <w:left w:val="none" w:sz="0" w:space="0" w:color="auto"/>
            <w:bottom w:val="none" w:sz="0" w:space="0" w:color="auto"/>
            <w:right w:val="none" w:sz="0" w:space="0" w:color="auto"/>
          </w:divBdr>
          <w:divsChild>
            <w:div w:id="1394540687">
              <w:marLeft w:val="0"/>
              <w:marRight w:val="0"/>
              <w:marTop w:val="0"/>
              <w:marBottom w:val="0"/>
              <w:divBdr>
                <w:top w:val="none" w:sz="0" w:space="0" w:color="auto"/>
                <w:left w:val="none" w:sz="0" w:space="0" w:color="auto"/>
                <w:bottom w:val="none" w:sz="0" w:space="0" w:color="auto"/>
                <w:right w:val="none" w:sz="0" w:space="0" w:color="auto"/>
              </w:divBdr>
            </w:div>
          </w:divsChild>
        </w:div>
        <w:div w:id="2007904762">
          <w:marLeft w:val="0"/>
          <w:marRight w:val="0"/>
          <w:marTop w:val="0"/>
          <w:marBottom w:val="0"/>
          <w:divBdr>
            <w:top w:val="none" w:sz="0" w:space="0" w:color="auto"/>
            <w:left w:val="none" w:sz="0" w:space="0" w:color="auto"/>
            <w:bottom w:val="none" w:sz="0" w:space="0" w:color="auto"/>
            <w:right w:val="none" w:sz="0" w:space="0" w:color="auto"/>
          </w:divBdr>
          <w:divsChild>
            <w:div w:id="1297838908">
              <w:marLeft w:val="0"/>
              <w:marRight w:val="0"/>
              <w:marTop w:val="0"/>
              <w:marBottom w:val="0"/>
              <w:divBdr>
                <w:top w:val="none" w:sz="0" w:space="0" w:color="auto"/>
                <w:left w:val="none" w:sz="0" w:space="0" w:color="auto"/>
                <w:bottom w:val="none" w:sz="0" w:space="0" w:color="auto"/>
                <w:right w:val="none" w:sz="0" w:space="0" w:color="auto"/>
              </w:divBdr>
            </w:div>
          </w:divsChild>
        </w:div>
        <w:div w:id="300304735">
          <w:marLeft w:val="0"/>
          <w:marRight w:val="0"/>
          <w:marTop w:val="0"/>
          <w:marBottom w:val="0"/>
          <w:divBdr>
            <w:top w:val="none" w:sz="0" w:space="0" w:color="auto"/>
            <w:left w:val="none" w:sz="0" w:space="0" w:color="auto"/>
            <w:bottom w:val="none" w:sz="0" w:space="0" w:color="auto"/>
            <w:right w:val="none" w:sz="0" w:space="0" w:color="auto"/>
          </w:divBdr>
          <w:divsChild>
            <w:div w:id="1620069900">
              <w:marLeft w:val="0"/>
              <w:marRight w:val="0"/>
              <w:marTop w:val="0"/>
              <w:marBottom w:val="0"/>
              <w:divBdr>
                <w:top w:val="none" w:sz="0" w:space="0" w:color="auto"/>
                <w:left w:val="none" w:sz="0" w:space="0" w:color="auto"/>
                <w:bottom w:val="none" w:sz="0" w:space="0" w:color="auto"/>
                <w:right w:val="none" w:sz="0" w:space="0" w:color="auto"/>
              </w:divBdr>
            </w:div>
            <w:div w:id="1311254202">
              <w:marLeft w:val="0"/>
              <w:marRight w:val="0"/>
              <w:marTop w:val="0"/>
              <w:marBottom w:val="0"/>
              <w:divBdr>
                <w:top w:val="none" w:sz="0" w:space="0" w:color="auto"/>
                <w:left w:val="none" w:sz="0" w:space="0" w:color="auto"/>
                <w:bottom w:val="none" w:sz="0" w:space="0" w:color="auto"/>
                <w:right w:val="none" w:sz="0" w:space="0" w:color="auto"/>
              </w:divBdr>
            </w:div>
            <w:div w:id="922299459">
              <w:marLeft w:val="0"/>
              <w:marRight w:val="0"/>
              <w:marTop w:val="0"/>
              <w:marBottom w:val="0"/>
              <w:divBdr>
                <w:top w:val="none" w:sz="0" w:space="0" w:color="auto"/>
                <w:left w:val="none" w:sz="0" w:space="0" w:color="auto"/>
                <w:bottom w:val="none" w:sz="0" w:space="0" w:color="auto"/>
                <w:right w:val="none" w:sz="0" w:space="0" w:color="auto"/>
              </w:divBdr>
            </w:div>
          </w:divsChild>
        </w:div>
        <w:div w:id="1004893632">
          <w:marLeft w:val="0"/>
          <w:marRight w:val="0"/>
          <w:marTop w:val="0"/>
          <w:marBottom w:val="0"/>
          <w:divBdr>
            <w:top w:val="none" w:sz="0" w:space="0" w:color="auto"/>
            <w:left w:val="none" w:sz="0" w:space="0" w:color="auto"/>
            <w:bottom w:val="none" w:sz="0" w:space="0" w:color="auto"/>
            <w:right w:val="none" w:sz="0" w:space="0" w:color="auto"/>
          </w:divBdr>
          <w:divsChild>
            <w:div w:id="1373339455">
              <w:marLeft w:val="0"/>
              <w:marRight w:val="0"/>
              <w:marTop w:val="0"/>
              <w:marBottom w:val="0"/>
              <w:divBdr>
                <w:top w:val="none" w:sz="0" w:space="0" w:color="auto"/>
                <w:left w:val="none" w:sz="0" w:space="0" w:color="auto"/>
                <w:bottom w:val="none" w:sz="0" w:space="0" w:color="auto"/>
                <w:right w:val="none" w:sz="0" w:space="0" w:color="auto"/>
              </w:divBdr>
            </w:div>
            <w:div w:id="1349059742">
              <w:marLeft w:val="0"/>
              <w:marRight w:val="0"/>
              <w:marTop w:val="0"/>
              <w:marBottom w:val="0"/>
              <w:divBdr>
                <w:top w:val="none" w:sz="0" w:space="0" w:color="auto"/>
                <w:left w:val="none" w:sz="0" w:space="0" w:color="auto"/>
                <w:bottom w:val="none" w:sz="0" w:space="0" w:color="auto"/>
                <w:right w:val="none" w:sz="0" w:space="0" w:color="auto"/>
              </w:divBdr>
            </w:div>
          </w:divsChild>
        </w:div>
        <w:div w:id="1037461954">
          <w:marLeft w:val="0"/>
          <w:marRight w:val="0"/>
          <w:marTop w:val="0"/>
          <w:marBottom w:val="0"/>
          <w:divBdr>
            <w:top w:val="none" w:sz="0" w:space="0" w:color="auto"/>
            <w:left w:val="none" w:sz="0" w:space="0" w:color="auto"/>
            <w:bottom w:val="none" w:sz="0" w:space="0" w:color="auto"/>
            <w:right w:val="none" w:sz="0" w:space="0" w:color="auto"/>
          </w:divBdr>
          <w:divsChild>
            <w:div w:id="1889564835">
              <w:marLeft w:val="0"/>
              <w:marRight w:val="0"/>
              <w:marTop w:val="0"/>
              <w:marBottom w:val="0"/>
              <w:divBdr>
                <w:top w:val="none" w:sz="0" w:space="0" w:color="auto"/>
                <w:left w:val="none" w:sz="0" w:space="0" w:color="auto"/>
                <w:bottom w:val="none" w:sz="0" w:space="0" w:color="auto"/>
                <w:right w:val="none" w:sz="0" w:space="0" w:color="auto"/>
              </w:divBdr>
            </w:div>
          </w:divsChild>
        </w:div>
        <w:div w:id="747311617">
          <w:marLeft w:val="0"/>
          <w:marRight w:val="0"/>
          <w:marTop w:val="0"/>
          <w:marBottom w:val="0"/>
          <w:divBdr>
            <w:top w:val="none" w:sz="0" w:space="0" w:color="auto"/>
            <w:left w:val="none" w:sz="0" w:space="0" w:color="auto"/>
            <w:bottom w:val="none" w:sz="0" w:space="0" w:color="auto"/>
            <w:right w:val="none" w:sz="0" w:space="0" w:color="auto"/>
          </w:divBdr>
          <w:divsChild>
            <w:div w:id="1339767129">
              <w:marLeft w:val="0"/>
              <w:marRight w:val="0"/>
              <w:marTop w:val="0"/>
              <w:marBottom w:val="0"/>
              <w:divBdr>
                <w:top w:val="none" w:sz="0" w:space="0" w:color="auto"/>
                <w:left w:val="none" w:sz="0" w:space="0" w:color="auto"/>
                <w:bottom w:val="none" w:sz="0" w:space="0" w:color="auto"/>
                <w:right w:val="none" w:sz="0" w:space="0" w:color="auto"/>
              </w:divBdr>
            </w:div>
          </w:divsChild>
        </w:div>
        <w:div w:id="707028494">
          <w:marLeft w:val="0"/>
          <w:marRight w:val="0"/>
          <w:marTop w:val="0"/>
          <w:marBottom w:val="0"/>
          <w:divBdr>
            <w:top w:val="none" w:sz="0" w:space="0" w:color="auto"/>
            <w:left w:val="none" w:sz="0" w:space="0" w:color="auto"/>
            <w:bottom w:val="none" w:sz="0" w:space="0" w:color="auto"/>
            <w:right w:val="none" w:sz="0" w:space="0" w:color="auto"/>
          </w:divBdr>
          <w:divsChild>
            <w:div w:id="1177042499">
              <w:marLeft w:val="0"/>
              <w:marRight w:val="0"/>
              <w:marTop w:val="0"/>
              <w:marBottom w:val="0"/>
              <w:divBdr>
                <w:top w:val="none" w:sz="0" w:space="0" w:color="auto"/>
                <w:left w:val="none" w:sz="0" w:space="0" w:color="auto"/>
                <w:bottom w:val="none" w:sz="0" w:space="0" w:color="auto"/>
                <w:right w:val="none" w:sz="0" w:space="0" w:color="auto"/>
              </w:divBdr>
            </w:div>
          </w:divsChild>
        </w:div>
        <w:div w:id="1329821907">
          <w:marLeft w:val="0"/>
          <w:marRight w:val="0"/>
          <w:marTop w:val="0"/>
          <w:marBottom w:val="0"/>
          <w:divBdr>
            <w:top w:val="none" w:sz="0" w:space="0" w:color="auto"/>
            <w:left w:val="none" w:sz="0" w:space="0" w:color="auto"/>
            <w:bottom w:val="none" w:sz="0" w:space="0" w:color="auto"/>
            <w:right w:val="none" w:sz="0" w:space="0" w:color="auto"/>
          </w:divBdr>
          <w:divsChild>
            <w:div w:id="1553612589">
              <w:marLeft w:val="0"/>
              <w:marRight w:val="0"/>
              <w:marTop w:val="0"/>
              <w:marBottom w:val="0"/>
              <w:divBdr>
                <w:top w:val="none" w:sz="0" w:space="0" w:color="auto"/>
                <w:left w:val="none" w:sz="0" w:space="0" w:color="auto"/>
                <w:bottom w:val="none" w:sz="0" w:space="0" w:color="auto"/>
                <w:right w:val="none" w:sz="0" w:space="0" w:color="auto"/>
              </w:divBdr>
            </w:div>
          </w:divsChild>
        </w:div>
        <w:div w:id="359940438">
          <w:marLeft w:val="0"/>
          <w:marRight w:val="0"/>
          <w:marTop w:val="0"/>
          <w:marBottom w:val="0"/>
          <w:divBdr>
            <w:top w:val="none" w:sz="0" w:space="0" w:color="auto"/>
            <w:left w:val="none" w:sz="0" w:space="0" w:color="auto"/>
            <w:bottom w:val="none" w:sz="0" w:space="0" w:color="auto"/>
            <w:right w:val="none" w:sz="0" w:space="0" w:color="auto"/>
          </w:divBdr>
          <w:divsChild>
            <w:div w:id="1497650151">
              <w:marLeft w:val="0"/>
              <w:marRight w:val="0"/>
              <w:marTop w:val="0"/>
              <w:marBottom w:val="0"/>
              <w:divBdr>
                <w:top w:val="none" w:sz="0" w:space="0" w:color="auto"/>
                <w:left w:val="none" w:sz="0" w:space="0" w:color="auto"/>
                <w:bottom w:val="none" w:sz="0" w:space="0" w:color="auto"/>
                <w:right w:val="none" w:sz="0" w:space="0" w:color="auto"/>
              </w:divBdr>
            </w:div>
            <w:div w:id="1874073172">
              <w:marLeft w:val="0"/>
              <w:marRight w:val="0"/>
              <w:marTop w:val="0"/>
              <w:marBottom w:val="0"/>
              <w:divBdr>
                <w:top w:val="none" w:sz="0" w:space="0" w:color="auto"/>
                <w:left w:val="none" w:sz="0" w:space="0" w:color="auto"/>
                <w:bottom w:val="none" w:sz="0" w:space="0" w:color="auto"/>
                <w:right w:val="none" w:sz="0" w:space="0" w:color="auto"/>
              </w:divBdr>
            </w:div>
          </w:divsChild>
        </w:div>
        <w:div w:id="209651679">
          <w:marLeft w:val="0"/>
          <w:marRight w:val="0"/>
          <w:marTop w:val="0"/>
          <w:marBottom w:val="0"/>
          <w:divBdr>
            <w:top w:val="none" w:sz="0" w:space="0" w:color="auto"/>
            <w:left w:val="none" w:sz="0" w:space="0" w:color="auto"/>
            <w:bottom w:val="none" w:sz="0" w:space="0" w:color="auto"/>
            <w:right w:val="none" w:sz="0" w:space="0" w:color="auto"/>
          </w:divBdr>
          <w:divsChild>
            <w:div w:id="496699573">
              <w:marLeft w:val="0"/>
              <w:marRight w:val="0"/>
              <w:marTop w:val="0"/>
              <w:marBottom w:val="0"/>
              <w:divBdr>
                <w:top w:val="none" w:sz="0" w:space="0" w:color="auto"/>
                <w:left w:val="none" w:sz="0" w:space="0" w:color="auto"/>
                <w:bottom w:val="none" w:sz="0" w:space="0" w:color="auto"/>
                <w:right w:val="none" w:sz="0" w:space="0" w:color="auto"/>
              </w:divBdr>
            </w:div>
          </w:divsChild>
        </w:div>
        <w:div w:id="1660882723">
          <w:marLeft w:val="0"/>
          <w:marRight w:val="0"/>
          <w:marTop w:val="0"/>
          <w:marBottom w:val="0"/>
          <w:divBdr>
            <w:top w:val="none" w:sz="0" w:space="0" w:color="auto"/>
            <w:left w:val="none" w:sz="0" w:space="0" w:color="auto"/>
            <w:bottom w:val="none" w:sz="0" w:space="0" w:color="auto"/>
            <w:right w:val="none" w:sz="0" w:space="0" w:color="auto"/>
          </w:divBdr>
          <w:divsChild>
            <w:div w:id="49111606">
              <w:marLeft w:val="0"/>
              <w:marRight w:val="0"/>
              <w:marTop w:val="0"/>
              <w:marBottom w:val="0"/>
              <w:divBdr>
                <w:top w:val="none" w:sz="0" w:space="0" w:color="auto"/>
                <w:left w:val="none" w:sz="0" w:space="0" w:color="auto"/>
                <w:bottom w:val="none" w:sz="0" w:space="0" w:color="auto"/>
                <w:right w:val="none" w:sz="0" w:space="0" w:color="auto"/>
              </w:divBdr>
            </w:div>
          </w:divsChild>
        </w:div>
        <w:div w:id="1932010572">
          <w:marLeft w:val="0"/>
          <w:marRight w:val="0"/>
          <w:marTop w:val="0"/>
          <w:marBottom w:val="0"/>
          <w:divBdr>
            <w:top w:val="none" w:sz="0" w:space="0" w:color="auto"/>
            <w:left w:val="none" w:sz="0" w:space="0" w:color="auto"/>
            <w:bottom w:val="none" w:sz="0" w:space="0" w:color="auto"/>
            <w:right w:val="none" w:sz="0" w:space="0" w:color="auto"/>
          </w:divBdr>
          <w:divsChild>
            <w:div w:id="1332025969">
              <w:marLeft w:val="0"/>
              <w:marRight w:val="0"/>
              <w:marTop w:val="0"/>
              <w:marBottom w:val="0"/>
              <w:divBdr>
                <w:top w:val="none" w:sz="0" w:space="0" w:color="auto"/>
                <w:left w:val="none" w:sz="0" w:space="0" w:color="auto"/>
                <w:bottom w:val="none" w:sz="0" w:space="0" w:color="auto"/>
                <w:right w:val="none" w:sz="0" w:space="0" w:color="auto"/>
              </w:divBdr>
            </w:div>
          </w:divsChild>
        </w:div>
        <w:div w:id="109398932">
          <w:marLeft w:val="0"/>
          <w:marRight w:val="0"/>
          <w:marTop w:val="0"/>
          <w:marBottom w:val="0"/>
          <w:divBdr>
            <w:top w:val="none" w:sz="0" w:space="0" w:color="auto"/>
            <w:left w:val="none" w:sz="0" w:space="0" w:color="auto"/>
            <w:bottom w:val="none" w:sz="0" w:space="0" w:color="auto"/>
            <w:right w:val="none" w:sz="0" w:space="0" w:color="auto"/>
          </w:divBdr>
          <w:divsChild>
            <w:div w:id="2119761970">
              <w:marLeft w:val="0"/>
              <w:marRight w:val="0"/>
              <w:marTop w:val="0"/>
              <w:marBottom w:val="0"/>
              <w:divBdr>
                <w:top w:val="none" w:sz="0" w:space="0" w:color="auto"/>
                <w:left w:val="none" w:sz="0" w:space="0" w:color="auto"/>
                <w:bottom w:val="none" w:sz="0" w:space="0" w:color="auto"/>
                <w:right w:val="none" w:sz="0" w:space="0" w:color="auto"/>
              </w:divBdr>
            </w:div>
          </w:divsChild>
        </w:div>
        <w:div w:id="516121558">
          <w:marLeft w:val="0"/>
          <w:marRight w:val="0"/>
          <w:marTop w:val="0"/>
          <w:marBottom w:val="0"/>
          <w:divBdr>
            <w:top w:val="none" w:sz="0" w:space="0" w:color="auto"/>
            <w:left w:val="none" w:sz="0" w:space="0" w:color="auto"/>
            <w:bottom w:val="none" w:sz="0" w:space="0" w:color="auto"/>
            <w:right w:val="none" w:sz="0" w:space="0" w:color="auto"/>
          </w:divBdr>
          <w:divsChild>
            <w:div w:id="13464214">
              <w:marLeft w:val="0"/>
              <w:marRight w:val="0"/>
              <w:marTop w:val="0"/>
              <w:marBottom w:val="0"/>
              <w:divBdr>
                <w:top w:val="none" w:sz="0" w:space="0" w:color="auto"/>
                <w:left w:val="none" w:sz="0" w:space="0" w:color="auto"/>
                <w:bottom w:val="none" w:sz="0" w:space="0" w:color="auto"/>
                <w:right w:val="none" w:sz="0" w:space="0" w:color="auto"/>
              </w:divBdr>
            </w:div>
          </w:divsChild>
        </w:div>
        <w:div w:id="160893987">
          <w:marLeft w:val="0"/>
          <w:marRight w:val="0"/>
          <w:marTop w:val="0"/>
          <w:marBottom w:val="0"/>
          <w:divBdr>
            <w:top w:val="none" w:sz="0" w:space="0" w:color="auto"/>
            <w:left w:val="none" w:sz="0" w:space="0" w:color="auto"/>
            <w:bottom w:val="none" w:sz="0" w:space="0" w:color="auto"/>
            <w:right w:val="none" w:sz="0" w:space="0" w:color="auto"/>
          </w:divBdr>
          <w:divsChild>
            <w:div w:id="755711701">
              <w:marLeft w:val="0"/>
              <w:marRight w:val="0"/>
              <w:marTop w:val="0"/>
              <w:marBottom w:val="0"/>
              <w:divBdr>
                <w:top w:val="none" w:sz="0" w:space="0" w:color="auto"/>
                <w:left w:val="none" w:sz="0" w:space="0" w:color="auto"/>
                <w:bottom w:val="none" w:sz="0" w:space="0" w:color="auto"/>
                <w:right w:val="none" w:sz="0" w:space="0" w:color="auto"/>
              </w:divBdr>
            </w:div>
          </w:divsChild>
        </w:div>
        <w:div w:id="754207484">
          <w:marLeft w:val="0"/>
          <w:marRight w:val="0"/>
          <w:marTop w:val="0"/>
          <w:marBottom w:val="0"/>
          <w:divBdr>
            <w:top w:val="none" w:sz="0" w:space="0" w:color="auto"/>
            <w:left w:val="none" w:sz="0" w:space="0" w:color="auto"/>
            <w:bottom w:val="none" w:sz="0" w:space="0" w:color="auto"/>
            <w:right w:val="none" w:sz="0" w:space="0" w:color="auto"/>
          </w:divBdr>
          <w:divsChild>
            <w:div w:id="761220476">
              <w:marLeft w:val="0"/>
              <w:marRight w:val="0"/>
              <w:marTop w:val="0"/>
              <w:marBottom w:val="0"/>
              <w:divBdr>
                <w:top w:val="none" w:sz="0" w:space="0" w:color="auto"/>
                <w:left w:val="none" w:sz="0" w:space="0" w:color="auto"/>
                <w:bottom w:val="none" w:sz="0" w:space="0" w:color="auto"/>
                <w:right w:val="none" w:sz="0" w:space="0" w:color="auto"/>
              </w:divBdr>
            </w:div>
          </w:divsChild>
        </w:div>
        <w:div w:id="1236013814">
          <w:marLeft w:val="0"/>
          <w:marRight w:val="0"/>
          <w:marTop w:val="0"/>
          <w:marBottom w:val="0"/>
          <w:divBdr>
            <w:top w:val="none" w:sz="0" w:space="0" w:color="auto"/>
            <w:left w:val="none" w:sz="0" w:space="0" w:color="auto"/>
            <w:bottom w:val="none" w:sz="0" w:space="0" w:color="auto"/>
            <w:right w:val="none" w:sz="0" w:space="0" w:color="auto"/>
          </w:divBdr>
          <w:divsChild>
            <w:div w:id="982467073">
              <w:marLeft w:val="0"/>
              <w:marRight w:val="0"/>
              <w:marTop w:val="0"/>
              <w:marBottom w:val="0"/>
              <w:divBdr>
                <w:top w:val="none" w:sz="0" w:space="0" w:color="auto"/>
                <w:left w:val="none" w:sz="0" w:space="0" w:color="auto"/>
                <w:bottom w:val="none" w:sz="0" w:space="0" w:color="auto"/>
                <w:right w:val="none" w:sz="0" w:space="0" w:color="auto"/>
              </w:divBdr>
            </w:div>
          </w:divsChild>
        </w:div>
        <w:div w:id="2144037868">
          <w:marLeft w:val="0"/>
          <w:marRight w:val="0"/>
          <w:marTop w:val="0"/>
          <w:marBottom w:val="0"/>
          <w:divBdr>
            <w:top w:val="none" w:sz="0" w:space="0" w:color="auto"/>
            <w:left w:val="none" w:sz="0" w:space="0" w:color="auto"/>
            <w:bottom w:val="none" w:sz="0" w:space="0" w:color="auto"/>
            <w:right w:val="none" w:sz="0" w:space="0" w:color="auto"/>
          </w:divBdr>
          <w:divsChild>
            <w:div w:id="1934586911">
              <w:marLeft w:val="0"/>
              <w:marRight w:val="0"/>
              <w:marTop w:val="0"/>
              <w:marBottom w:val="0"/>
              <w:divBdr>
                <w:top w:val="none" w:sz="0" w:space="0" w:color="auto"/>
                <w:left w:val="none" w:sz="0" w:space="0" w:color="auto"/>
                <w:bottom w:val="none" w:sz="0" w:space="0" w:color="auto"/>
                <w:right w:val="none" w:sz="0" w:space="0" w:color="auto"/>
              </w:divBdr>
            </w:div>
          </w:divsChild>
        </w:div>
        <w:div w:id="1727609454">
          <w:marLeft w:val="0"/>
          <w:marRight w:val="0"/>
          <w:marTop w:val="0"/>
          <w:marBottom w:val="0"/>
          <w:divBdr>
            <w:top w:val="none" w:sz="0" w:space="0" w:color="auto"/>
            <w:left w:val="none" w:sz="0" w:space="0" w:color="auto"/>
            <w:bottom w:val="none" w:sz="0" w:space="0" w:color="auto"/>
            <w:right w:val="none" w:sz="0" w:space="0" w:color="auto"/>
          </w:divBdr>
          <w:divsChild>
            <w:div w:id="1801613299">
              <w:marLeft w:val="0"/>
              <w:marRight w:val="0"/>
              <w:marTop w:val="0"/>
              <w:marBottom w:val="0"/>
              <w:divBdr>
                <w:top w:val="none" w:sz="0" w:space="0" w:color="auto"/>
                <w:left w:val="none" w:sz="0" w:space="0" w:color="auto"/>
                <w:bottom w:val="none" w:sz="0" w:space="0" w:color="auto"/>
                <w:right w:val="none" w:sz="0" w:space="0" w:color="auto"/>
              </w:divBdr>
            </w:div>
          </w:divsChild>
        </w:div>
        <w:div w:id="1053891225">
          <w:marLeft w:val="0"/>
          <w:marRight w:val="0"/>
          <w:marTop w:val="0"/>
          <w:marBottom w:val="0"/>
          <w:divBdr>
            <w:top w:val="none" w:sz="0" w:space="0" w:color="auto"/>
            <w:left w:val="none" w:sz="0" w:space="0" w:color="auto"/>
            <w:bottom w:val="none" w:sz="0" w:space="0" w:color="auto"/>
            <w:right w:val="none" w:sz="0" w:space="0" w:color="auto"/>
          </w:divBdr>
          <w:divsChild>
            <w:div w:id="807628833">
              <w:marLeft w:val="0"/>
              <w:marRight w:val="0"/>
              <w:marTop w:val="0"/>
              <w:marBottom w:val="0"/>
              <w:divBdr>
                <w:top w:val="none" w:sz="0" w:space="0" w:color="auto"/>
                <w:left w:val="none" w:sz="0" w:space="0" w:color="auto"/>
                <w:bottom w:val="none" w:sz="0" w:space="0" w:color="auto"/>
                <w:right w:val="none" w:sz="0" w:space="0" w:color="auto"/>
              </w:divBdr>
            </w:div>
          </w:divsChild>
        </w:div>
        <w:div w:id="1682901028">
          <w:marLeft w:val="0"/>
          <w:marRight w:val="0"/>
          <w:marTop w:val="0"/>
          <w:marBottom w:val="0"/>
          <w:divBdr>
            <w:top w:val="none" w:sz="0" w:space="0" w:color="auto"/>
            <w:left w:val="none" w:sz="0" w:space="0" w:color="auto"/>
            <w:bottom w:val="none" w:sz="0" w:space="0" w:color="auto"/>
            <w:right w:val="none" w:sz="0" w:space="0" w:color="auto"/>
          </w:divBdr>
          <w:divsChild>
            <w:div w:id="1817991530">
              <w:marLeft w:val="0"/>
              <w:marRight w:val="0"/>
              <w:marTop w:val="0"/>
              <w:marBottom w:val="0"/>
              <w:divBdr>
                <w:top w:val="none" w:sz="0" w:space="0" w:color="auto"/>
                <w:left w:val="none" w:sz="0" w:space="0" w:color="auto"/>
                <w:bottom w:val="none" w:sz="0" w:space="0" w:color="auto"/>
                <w:right w:val="none" w:sz="0" w:space="0" w:color="auto"/>
              </w:divBdr>
            </w:div>
          </w:divsChild>
        </w:div>
        <w:div w:id="977687720">
          <w:marLeft w:val="0"/>
          <w:marRight w:val="0"/>
          <w:marTop w:val="0"/>
          <w:marBottom w:val="0"/>
          <w:divBdr>
            <w:top w:val="none" w:sz="0" w:space="0" w:color="auto"/>
            <w:left w:val="none" w:sz="0" w:space="0" w:color="auto"/>
            <w:bottom w:val="none" w:sz="0" w:space="0" w:color="auto"/>
            <w:right w:val="none" w:sz="0" w:space="0" w:color="auto"/>
          </w:divBdr>
          <w:divsChild>
            <w:div w:id="1716812573">
              <w:marLeft w:val="0"/>
              <w:marRight w:val="0"/>
              <w:marTop w:val="0"/>
              <w:marBottom w:val="0"/>
              <w:divBdr>
                <w:top w:val="none" w:sz="0" w:space="0" w:color="auto"/>
                <w:left w:val="none" w:sz="0" w:space="0" w:color="auto"/>
                <w:bottom w:val="none" w:sz="0" w:space="0" w:color="auto"/>
                <w:right w:val="none" w:sz="0" w:space="0" w:color="auto"/>
              </w:divBdr>
            </w:div>
          </w:divsChild>
        </w:div>
        <w:div w:id="1712343229">
          <w:marLeft w:val="0"/>
          <w:marRight w:val="0"/>
          <w:marTop w:val="0"/>
          <w:marBottom w:val="0"/>
          <w:divBdr>
            <w:top w:val="none" w:sz="0" w:space="0" w:color="auto"/>
            <w:left w:val="none" w:sz="0" w:space="0" w:color="auto"/>
            <w:bottom w:val="none" w:sz="0" w:space="0" w:color="auto"/>
            <w:right w:val="none" w:sz="0" w:space="0" w:color="auto"/>
          </w:divBdr>
          <w:divsChild>
            <w:div w:id="1295719178">
              <w:marLeft w:val="0"/>
              <w:marRight w:val="0"/>
              <w:marTop w:val="0"/>
              <w:marBottom w:val="0"/>
              <w:divBdr>
                <w:top w:val="none" w:sz="0" w:space="0" w:color="auto"/>
                <w:left w:val="none" w:sz="0" w:space="0" w:color="auto"/>
                <w:bottom w:val="none" w:sz="0" w:space="0" w:color="auto"/>
                <w:right w:val="none" w:sz="0" w:space="0" w:color="auto"/>
              </w:divBdr>
            </w:div>
          </w:divsChild>
        </w:div>
        <w:div w:id="727263639">
          <w:marLeft w:val="0"/>
          <w:marRight w:val="0"/>
          <w:marTop w:val="0"/>
          <w:marBottom w:val="0"/>
          <w:divBdr>
            <w:top w:val="none" w:sz="0" w:space="0" w:color="auto"/>
            <w:left w:val="none" w:sz="0" w:space="0" w:color="auto"/>
            <w:bottom w:val="none" w:sz="0" w:space="0" w:color="auto"/>
            <w:right w:val="none" w:sz="0" w:space="0" w:color="auto"/>
          </w:divBdr>
          <w:divsChild>
            <w:div w:id="127210288">
              <w:marLeft w:val="0"/>
              <w:marRight w:val="0"/>
              <w:marTop w:val="0"/>
              <w:marBottom w:val="0"/>
              <w:divBdr>
                <w:top w:val="none" w:sz="0" w:space="0" w:color="auto"/>
                <w:left w:val="none" w:sz="0" w:space="0" w:color="auto"/>
                <w:bottom w:val="none" w:sz="0" w:space="0" w:color="auto"/>
                <w:right w:val="none" w:sz="0" w:space="0" w:color="auto"/>
              </w:divBdr>
            </w:div>
          </w:divsChild>
        </w:div>
        <w:div w:id="1053893985">
          <w:marLeft w:val="0"/>
          <w:marRight w:val="0"/>
          <w:marTop w:val="0"/>
          <w:marBottom w:val="0"/>
          <w:divBdr>
            <w:top w:val="none" w:sz="0" w:space="0" w:color="auto"/>
            <w:left w:val="none" w:sz="0" w:space="0" w:color="auto"/>
            <w:bottom w:val="none" w:sz="0" w:space="0" w:color="auto"/>
            <w:right w:val="none" w:sz="0" w:space="0" w:color="auto"/>
          </w:divBdr>
          <w:divsChild>
            <w:div w:id="280500841">
              <w:marLeft w:val="0"/>
              <w:marRight w:val="0"/>
              <w:marTop w:val="0"/>
              <w:marBottom w:val="0"/>
              <w:divBdr>
                <w:top w:val="none" w:sz="0" w:space="0" w:color="auto"/>
                <w:left w:val="none" w:sz="0" w:space="0" w:color="auto"/>
                <w:bottom w:val="none" w:sz="0" w:space="0" w:color="auto"/>
                <w:right w:val="none" w:sz="0" w:space="0" w:color="auto"/>
              </w:divBdr>
            </w:div>
          </w:divsChild>
        </w:div>
        <w:div w:id="1357119950">
          <w:marLeft w:val="0"/>
          <w:marRight w:val="0"/>
          <w:marTop w:val="0"/>
          <w:marBottom w:val="0"/>
          <w:divBdr>
            <w:top w:val="none" w:sz="0" w:space="0" w:color="auto"/>
            <w:left w:val="none" w:sz="0" w:space="0" w:color="auto"/>
            <w:bottom w:val="none" w:sz="0" w:space="0" w:color="auto"/>
            <w:right w:val="none" w:sz="0" w:space="0" w:color="auto"/>
          </w:divBdr>
          <w:divsChild>
            <w:div w:id="318390345">
              <w:marLeft w:val="0"/>
              <w:marRight w:val="0"/>
              <w:marTop w:val="0"/>
              <w:marBottom w:val="0"/>
              <w:divBdr>
                <w:top w:val="none" w:sz="0" w:space="0" w:color="auto"/>
                <w:left w:val="none" w:sz="0" w:space="0" w:color="auto"/>
                <w:bottom w:val="none" w:sz="0" w:space="0" w:color="auto"/>
                <w:right w:val="none" w:sz="0" w:space="0" w:color="auto"/>
              </w:divBdr>
            </w:div>
          </w:divsChild>
        </w:div>
        <w:div w:id="749736887">
          <w:marLeft w:val="0"/>
          <w:marRight w:val="0"/>
          <w:marTop w:val="0"/>
          <w:marBottom w:val="0"/>
          <w:divBdr>
            <w:top w:val="none" w:sz="0" w:space="0" w:color="auto"/>
            <w:left w:val="none" w:sz="0" w:space="0" w:color="auto"/>
            <w:bottom w:val="none" w:sz="0" w:space="0" w:color="auto"/>
            <w:right w:val="none" w:sz="0" w:space="0" w:color="auto"/>
          </w:divBdr>
          <w:divsChild>
            <w:div w:id="1429349693">
              <w:marLeft w:val="0"/>
              <w:marRight w:val="0"/>
              <w:marTop w:val="0"/>
              <w:marBottom w:val="0"/>
              <w:divBdr>
                <w:top w:val="none" w:sz="0" w:space="0" w:color="auto"/>
                <w:left w:val="none" w:sz="0" w:space="0" w:color="auto"/>
                <w:bottom w:val="none" w:sz="0" w:space="0" w:color="auto"/>
                <w:right w:val="none" w:sz="0" w:space="0" w:color="auto"/>
              </w:divBdr>
            </w:div>
          </w:divsChild>
        </w:div>
        <w:div w:id="1687825233">
          <w:marLeft w:val="0"/>
          <w:marRight w:val="0"/>
          <w:marTop w:val="0"/>
          <w:marBottom w:val="0"/>
          <w:divBdr>
            <w:top w:val="none" w:sz="0" w:space="0" w:color="auto"/>
            <w:left w:val="none" w:sz="0" w:space="0" w:color="auto"/>
            <w:bottom w:val="none" w:sz="0" w:space="0" w:color="auto"/>
            <w:right w:val="none" w:sz="0" w:space="0" w:color="auto"/>
          </w:divBdr>
          <w:divsChild>
            <w:div w:id="1479959825">
              <w:marLeft w:val="0"/>
              <w:marRight w:val="0"/>
              <w:marTop w:val="0"/>
              <w:marBottom w:val="0"/>
              <w:divBdr>
                <w:top w:val="none" w:sz="0" w:space="0" w:color="auto"/>
                <w:left w:val="none" w:sz="0" w:space="0" w:color="auto"/>
                <w:bottom w:val="none" w:sz="0" w:space="0" w:color="auto"/>
                <w:right w:val="none" w:sz="0" w:space="0" w:color="auto"/>
              </w:divBdr>
            </w:div>
          </w:divsChild>
        </w:div>
        <w:div w:id="791898563">
          <w:marLeft w:val="0"/>
          <w:marRight w:val="0"/>
          <w:marTop w:val="0"/>
          <w:marBottom w:val="0"/>
          <w:divBdr>
            <w:top w:val="none" w:sz="0" w:space="0" w:color="auto"/>
            <w:left w:val="none" w:sz="0" w:space="0" w:color="auto"/>
            <w:bottom w:val="none" w:sz="0" w:space="0" w:color="auto"/>
            <w:right w:val="none" w:sz="0" w:space="0" w:color="auto"/>
          </w:divBdr>
          <w:divsChild>
            <w:div w:id="1308048559">
              <w:marLeft w:val="0"/>
              <w:marRight w:val="0"/>
              <w:marTop w:val="0"/>
              <w:marBottom w:val="0"/>
              <w:divBdr>
                <w:top w:val="none" w:sz="0" w:space="0" w:color="auto"/>
                <w:left w:val="none" w:sz="0" w:space="0" w:color="auto"/>
                <w:bottom w:val="none" w:sz="0" w:space="0" w:color="auto"/>
                <w:right w:val="none" w:sz="0" w:space="0" w:color="auto"/>
              </w:divBdr>
            </w:div>
          </w:divsChild>
        </w:div>
        <w:div w:id="1195315014">
          <w:marLeft w:val="0"/>
          <w:marRight w:val="0"/>
          <w:marTop w:val="0"/>
          <w:marBottom w:val="0"/>
          <w:divBdr>
            <w:top w:val="none" w:sz="0" w:space="0" w:color="auto"/>
            <w:left w:val="none" w:sz="0" w:space="0" w:color="auto"/>
            <w:bottom w:val="none" w:sz="0" w:space="0" w:color="auto"/>
            <w:right w:val="none" w:sz="0" w:space="0" w:color="auto"/>
          </w:divBdr>
          <w:divsChild>
            <w:div w:id="2112625287">
              <w:marLeft w:val="0"/>
              <w:marRight w:val="0"/>
              <w:marTop w:val="0"/>
              <w:marBottom w:val="0"/>
              <w:divBdr>
                <w:top w:val="none" w:sz="0" w:space="0" w:color="auto"/>
                <w:left w:val="none" w:sz="0" w:space="0" w:color="auto"/>
                <w:bottom w:val="none" w:sz="0" w:space="0" w:color="auto"/>
                <w:right w:val="none" w:sz="0" w:space="0" w:color="auto"/>
              </w:divBdr>
            </w:div>
          </w:divsChild>
        </w:div>
        <w:div w:id="1174955697">
          <w:marLeft w:val="0"/>
          <w:marRight w:val="0"/>
          <w:marTop w:val="0"/>
          <w:marBottom w:val="0"/>
          <w:divBdr>
            <w:top w:val="none" w:sz="0" w:space="0" w:color="auto"/>
            <w:left w:val="none" w:sz="0" w:space="0" w:color="auto"/>
            <w:bottom w:val="none" w:sz="0" w:space="0" w:color="auto"/>
            <w:right w:val="none" w:sz="0" w:space="0" w:color="auto"/>
          </w:divBdr>
          <w:divsChild>
            <w:div w:id="1773277514">
              <w:marLeft w:val="0"/>
              <w:marRight w:val="0"/>
              <w:marTop w:val="0"/>
              <w:marBottom w:val="0"/>
              <w:divBdr>
                <w:top w:val="none" w:sz="0" w:space="0" w:color="auto"/>
                <w:left w:val="none" w:sz="0" w:space="0" w:color="auto"/>
                <w:bottom w:val="none" w:sz="0" w:space="0" w:color="auto"/>
                <w:right w:val="none" w:sz="0" w:space="0" w:color="auto"/>
              </w:divBdr>
            </w:div>
          </w:divsChild>
        </w:div>
        <w:div w:id="769201333">
          <w:marLeft w:val="0"/>
          <w:marRight w:val="0"/>
          <w:marTop w:val="0"/>
          <w:marBottom w:val="0"/>
          <w:divBdr>
            <w:top w:val="none" w:sz="0" w:space="0" w:color="auto"/>
            <w:left w:val="none" w:sz="0" w:space="0" w:color="auto"/>
            <w:bottom w:val="none" w:sz="0" w:space="0" w:color="auto"/>
            <w:right w:val="none" w:sz="0" w:space="0" w:color="auto"/>
          </w:divBdr>
          <w:divsChild>
            <w:div w:id="736709428">
              <w:marLeft w:val="0"/>
              <w:marRight w:val="0"/>
              <w:marTop w:val="0"/>
              <w:marBottom w:val="0"/>
              <w:divBdr>
                <w:top w:val="none" w:sz="0" w:space="0" w:color="auto"/>
                <w:left w:val="none" w:sz="0" w:space="0" w:color="auto"/>
                <w:bottom w:val="none" w:sz="0" w:space="0" w:color="auto"/>
                <w:right w:val="none" w:sz="0" w:space="0" w:color="auto"/>
              </w:divBdr>
            </w:div>
          </w:divsChild>
        </w:div>
        <w:div w:id="450365781">
          <w:marLeft w:val="0"/>
          <w:marRight w:val="0"/>
          <w:marTop w:val="0"/>
          <w:marBottom w:val="0"/>
          <w:divBdr>
            <w:top w:val="none" w:sz="0" w:space="0" w:color="auto"/>
            <w:left w:val="none" w:sz="0" w:space="0" w:color="auto"/>
            <w:bottom w:val="none" w:sz="0" w:space="0" w:color="auto"/>
            <w:right w:val="none" w:sz="0" w:space="0" w:color="auto"/>
          </w:divBdr>
          <w:divsChild>
            <w:div w:id="1864630353">
              <w:marLeft w:val="0"/>
              <w:marRight w:val="0"/>
              <w:marTop w:val="0"/>
              <w:marBottom w:val="0"/>
              <w:divBdr>
                <w:top w:val="none" w:sz="0" w:space="0" w:color="auto"/>
                <w:left w:val="none" w:sz="0" w:space="0" w:color="auto"/>
                <w:bottom w:val="none" w:sz="0" w:space="0" w:color="auto"/>
                <w:right w:val="none" w:sz="0" w:space="0" w:color="auto"/>
              </w:divBdr>
            </w:div>
          </w:divsChild>
        </w:div>
        <w:div w:id="509949050">
          <w:marLeft w:val="0"/>
          <w:marRight w:val="0"/>
          <w:marTop w:val="0"/>
          <w:marBottom w:val="0"/>
          <w:divBdr>
            <w:top w:val="none" w:sz="0" w:space="0" w:color="auto"/>
            <w:left w:val="none" w:sz="0" w:space="0" w:color="auto"/>
            <w:bottom w:val="none" w:sz="0" w:space="0" w:color="auto"/>
            <w:right w:val="none" w:sz="0" w:space="0" w:color="auto"/>
          </w:divBdr>
          <w:divsChild>
            <w:div w:id="357200695">
              <w:marLeft w:val="0"/>
              <w:marRight w:val="0"/>
              <w:marTop w:val="0"/>
              <w:marBottom w:val="0"/>
              <w:divBdr>
                <w:top w:val="none" w:sz="0" w:space="0" w:color="auto"/>
                <w:left w:val="none" w:sz="0" w:space="0" w:color="auto"/>
                <w:bottom w:val="none" w:sz="0" w:space="0" w:color="auto"/>
                <w:right w:val="none" w:sz="0" w:space="0" w:color="auto"/>
              </w:divBdr>
            </w:div>
          </w:divsChild>
        </w:div>
        <w:div w:id="1461260626">
          <w:marLeft w:val="0"/>
          <w:marRight w:val="0"/>
          <w:marTop w:val="0"/>
          <w:marBottom w:val="0"/>
          <w:divBdr>
            <w:top w:val="none" w:sz="0" w:space="0" w:color="auto"/>
            <w:left w:val="none" w:sz="0" w:space="0" w:color="auto"/>
            <w:bottom w:val="none" w:sz="0" w:space="0" w:color="auto"/>
            <w:right w:val="none" w:sz="0" w:space="0" w:color="auto"/>
          </w:divBdr>
          <w:divsChild>
            <w:div w:id="909272595">
              <w:marLeft w:val="0"/>
              <w:marRight w:val="0"/>
              <w:marTop w:val="0"/>
              <w:marBottom w:val="0"/>
              <w:divBdr>
                <w:top w:val="none" w:sz="0" w:space="0" w:color="auto"/>
                <w:left w:val="none" w:sz="0" w:space="0" w:color="auto"/>
                <w:bottom w:val="none" w:sz="0" w:space="0" w:color="auto"/>
                <w:right w:val="none" w:sz="0" w:space="0" w:color="auto"/>
              </w:divBdr>
            </w:div>
            <w:div w:id="245771826">
              <w:marLeft w:val="0"/>
              <w:marRight w:val="0"/>
              <w:marTop w:val="0"/>
              <w:marBottom w:val="0"/>
              <w:divBdr>
                <w:top w:val="none" w:sz="0" w:space="0" w:color="auto"/>
                <w:left w:val="none" w:sz="0" w:space="0" w:color="auto"/>
                <w:bottom w:val="none" w:sz="0" w:space="0" w:color="auto"/>
                <w:right w:val="none" w:sz="0" w:space="0" w:color="auto"/>
              </w:divBdr>
            </w:div>
          </w:divsChild>
        </w:div>
        <w:div w:id="608514594">
          <w:marLeft w:val="0"/>
          <w:marRight w:val="0"/>
          <w:marTop w:val="0"/>
          <w:marBottom w:val="0"/>
          <w:divBdr>
            <w:top w:val="none" w:sz="0" w:space="0" w:color="auto"/>
            <w:left w:val="none" w:sz="0" w:space="0" w:color="auto"/>
            <w:bottom w:val="none" w:sz="0" w:space="0" w:color="auto"/>
            <w:right w:val="none" w:sz="0" w:space="0" w:color="auto"/>
          </w:divBdr>
          <w:divsChild>
            <w:div w:id="2067794785">
              <w:marLeft w:val="0"/>
              <w:marRight w:val="0"/>
              <w:marTop w:val="0"/>
              <w:marBottom w:val="0"/>
              <w:divBdr>
                <w:top w:val="none" w:sz="0" w:space="0" w:color="auto"/>
                <w:left w:val="none" w:sz="0" w:space="0" w:color="auto"/>
                <w:bottom w:val="none" w:sz="0" w:space="0" w:color="auto"/>
                <w:right w:val="none" w:sz="0" w:space="0" w:color="auto"/>
              </w:divBdr>
            </w:div>
          </w:divsChild>
        </w:div>
        <w:div w:id="149247844">
          <w:marLeft w:val="0"/>
          <w:marRight w:val="0"/>
          <w:marTop w:val="0"/>
          <w:marBottom w:val="0"/>
          <w:divBdr>
            <w:top w:val="none" w:sz="0" w:space="0" w:color="auto"/>
            <w:left w:val="none" w:sz="0" w:space="0" w:color="auto"/>
            <w:bottom w:val="none" w:sz="0" w:space="0" w:color="auto"/>
            <w:right w:val="none" w:sz="0" w:space="0" w:color="auto"/>
          </w:divBdr>
          <w:divsChild>
            <w:div w:id="1507597564">
              <w:marLeft w:val="0"/>
              <w:marRight w:val="0"/>
              <w:marTop w:val="0"/>
              <w:marBottom w:val="0"/>
              <w:divBdr>
                <w:top w:val="none" w:sz="0" w:space="0" w:color="auto"/>
                <w:left w:val="none" w:sz="0" w:space="0" w:color="auto"/>
                <w:bottom w:val="none" w:sz="0" w:space="0" w:color="auto"/>
                <w:right w:val="none" w:sz="0" w:space="0" w:color="auto"/>
              </w:divBdr>
            </w:div>
          </w:divsChild>
        </w:div>
        <w:div w:id="912353054">
          <w:marLeft w:val="0"/>
          <w:marRight w:val="0"/>
          <w:marTop w:val="0"/>
          <w:marBottom w:val="0"/>
          <w:divBdr>
            <w:top w:val="none" w:sz="0" w:space="0" w:color="auto"/>
            <w:left w:val="none" w:sz="0" w:space="0" w:color="auto"/>
            <w:bottom w:val="none" w:sz="0" w:space="0" w:color="auto"/>
            <w:right w:val="none" w:sz="0" w:space="0" w:color="auto"/>
          </w:divBdr>
          <w:divsChild>
            <w:div w:id="848524738">
              <w:marLeft w:val="0"/>
              <w:marRight w:val="0"/>
              <w:marTop w:val="0"/>
              <w:marBottom w:val="0"/>
              <w:divBdr>
                <w:top w:val="none" w:sz="0" w:space="0" w:color="auto"/>
                <w:left w:val="none" w:sz="0" w:space="0" w:color="auto"/>
                <w:bottom w:val="none" w:sz="0" w:space="0" w:color="auto"/>
                <w:right w:val="none" w:sz="0" w:space="0" w:color="auto"/>
              </w:divBdr>
            </w:div>
          </w:divsChild>
        </w:div>
        <w:div w:id="1689676543">
          <w:marLeft w:val="0"/>
          <w:marRight w:val="0"/>
          <w:marTop w:val="0"/>
          <w:marBottom w:val="0"/>
          <w:divBdr>
            <w:top w:val="none" w:sz="0" w:space="0" w:color="auto"/>
            <w:left w:val="none" w:sz="0" w:space="0" w:color="auto"/>
            <w:bottom w:val="none" w:sz="0" w:space="0" w:color="auto"/>
            <w:right w:val="none" w:sz="0" w:space="0" w:color="auto"/>
          </w:divBdr>
          <w:divsChild>
            <w:div w:id="215359186">
              <w:marLeft w:val="0"/>
              <w:marRight w:val="0"/>
              <w:marTop w:val="0"/>
              <w:marBottom w:val="0"/>
              <w:divBdr>
                <w:top w:val="none" w:sz="0" w:space="0" w:color="auto"/>
                <w:left w:val="none" w:sz="0" w:space="0" w:color="auto"/>
                <w:bottom w:val="none" w:sz="0" w:space="0" w:color="auto"/>
                <w:right w:val="none" w:sz="0" w:space="0" w:color="auto"/>
              </w:divBdr>
            </w:div>
          </w:divsChild>
        </w:div>
        <w:div w:id="1332760134">
          <w:marLeft w:val="0"/>
          <w:marRight w:val="0"/>
          <w:marTop w:val="0"/>
          <w:marBottom w:val="0"/>
          <w:divBdr>
            <w:top w:val="none" w:sz="0" w:space="0" w:color="auto"/>
            <w:left w:val="none" w:sz="0" w:space="0" w:color="auto"/>
            <w:bottom w:val="none" w:sz="0" w:space="0" w:color="auto"/>
            <w:right w:val="none" w:sz="0" w:space="0" w:color="auto"/>
          </w:divBdr>
          <w:divsChild>
            <w:div w:id="1756240593">
              <w:marLeft w:val="0"/>
              <w:marRight w:val="0"/>
              <w:marTop w:val="0"/>
              <w:marBottom w:val="0"/>
              <w:divBdr>
                <w:top w:val="none" w:sz="0" w:space="0" w:color="auto"/>
                <w:left w:val="none" w:sz="0" w:space="0" w:color="auto"/>
                <w:bottom w:val="none" w:sz="0" w:space="0" w:color="auto"/>
                <w:right w:val="none" w:sz="0" w:space="0" w:color="auto"/>
              </w:divBdr>
            </w:div>
          </w:divsChild>
        </w:div>
        <w:div w:id="1906867016">
          <w:marLeft w:val="0"/>
          <w:marRight w:val="0"/>
          <w:marTop w:val="0"/>
          <w:marBottom w:val="0"/>
          <w:divBdr>
            <w:top w:val="none" w:sz="0" w:space="0" w:color="auto"/>
            <w:left w:val="none" w:sz="0" w:space="0" w:color="auto"/>
            <w:bottom w:val="none" w:sz="0" w:space="0" w:color="auto"/>
            <w:right w:val="none" w:sz="0" w:space="0" w:color="auto"/>
          </w:divBdr>
          <w:divsChild>
            <w:div w:id="1691759482">
              <w:marLeft w:val="0"/>
              <w:marRight w:val="0"/>
              <w:marTop w:val="0"/>
              <w:marBottom w:val="0"/>
              <w:divBdr>
                <w:top w:val="none" w:sz="0" w:space="0" w:color="auto"/>
                <w:left w:val="none" w:sz="0" w:space="0" w:color="auto"/>
                <w:bottom w:val="none" w:sz="0" w:space="0" w:color="auto"/>
                <w:right w:val="none" w:sz="0" w:space="0" w:color="auto"/>
              </w:divBdr>
            </w:div>
          </w:divsChild>
        </w:div>
        <w:div w:id="1212620583">
          <w:marLeft w:val="0"/>
          <w:marRight w:val="0"/>
          <w:marTop w:val="0"/>
          <w:marBottom w:val="0"/>
          <w:divBdr>
            <w:top w:val="none" w:sz="0" w:space="0" w:color="auto"/>
            <w:left w:val="none" w:sz="0" w:space="0" w:color="auto"/>
            <w:bottom w:val="none" w:sz="0" w:space="0" w:color="auto"/>
            <w:right w:val="none" w:sz="0" w:space="0" w:color="auto"/>
          </w:divBdr>
          <w:divsChild>
            <w:div w:id="363479273">
              <w:marLeft w:val="0"/>
              <w:marRight w:val="0"/>
              <w:marTop w:val="0"/>
              <w:marBottom w:val="0"/>
              <w:divBdr>
                <w:top w:val="none" w:sz="0" w:space="0" w:color="auto"/>
                <w:left w:val="none" w:sz="0" w:space="0" w:color="auto"/>
                <w:bottom w:val="none" w:sz="0" w:space="0" w:color="auto"/>
                <w:right w:val="none" w:sz="0" w:space="0" w:color="auto"/>
              </w:divBdr>
            </w:div>
          </w:divsChild>
        </w:div>
        <w:div w:id="552811217">
          <w:marLeft w:val="0"/>
          <w:marRight w:val="0"/>
          <w:marTop w:val="0"/>
          <w:marBottom w:val="0"/>
          <w:divBdr>
            <w:top w:val="none" w:sz="0" w:space="0" w:color="auto"/>
            <w:left w:val="none" w:sz="0" w:space="0" w:color="auto"/>
            <w:bottom w:val="none" w:sz="0" w:space="0" w:color="auto"/>
            <w:right w:val="none" w:sz="0" w:space="0" w:color="auto"/>
          </w:divBdr>
          <w:divsChild>
            <w:div w:id="955646213">
              <w:marLeft w:val="0"/>
              <w:marRight w:val="0"/>
              <w:marTop w:val="0"/>
              <w:marBottom w:val="0"/>
              <w:divBdr>
                <w:top w:val="none" w:sz="0" w:space="0" w:color="auto"/>
                <w:left w:val="none" w:sz="0" w:space="0" w:color="auto"/>
                <w:bottom w:val="none" w:sz="0" w:space="0" w:color="auto"/>
                <w:right w:val="none" w:sz="0" w:space="0" w:color="auto"/>
              </w:divBdr>
            </w:div>
          </w:divsChild>
        </w:div>
        <w:div w:id="618292867">
          <w:marLeft w:val="0"/>
          <w:marRight w:val="0"/>
          <w:marTop w:val="0"/>
          <w:marBottom w:val="0"/>
          <w:divBdr>
            <w:top w:val="none" w:sz="0" w:space="0" w:color="auto"/>
            <w:left w:val="none" w:sz="0" w:space="0" w:color="auto"/>
            <w:bottom w:val="none" w:sz="0" w:space="0" w:color="auto"/>
            <w:right w:val="none" w:sz="0" w:space="0" w:color="auto"/>
          </w:divBdr>
          <w:divsChild>
            <w:div w:id="263152307">
              <w:marLeft w:val="0"/>
              <w:marRight w:val="0"/>
              <w:marTop w:val="0"/>
              <w:marBottom w:val="0"/>
              <w:divBdr>
                <w:top w:val="none" w:sz="0" w:space="0" w:color="auto"/>
                <w:left w:val="none" w:sz="0" w:space="0" w:color="auto"/>
                <w:bottom w:val="none" w:sz="0" w:space="0" w:color="auto"/>
                <w:right w:val="none" w:sz="0" w:space="0" w:color="auto"/>
              </w:divBdr>
            </w:div>
          </w:divsChild>
        </w:div>
        <w:div w:id="676463614">
          <w:marLeft w:val="0"/>
          <w:marRight w:val="0"/>
          <w:marTop w:val="0"/>
          <w:marBottom w:val="0"/>
          <w:divBdr>
            <w:top w:val="none" w:sz="0" w:space="0" w:color="auto"/>
            <w:left w:val="none" w:sz="0" w:space="0" w:color="auto"/>
            <w:bottom w:val="none" w:sz="0" w:space="0" w:color="auto"/>
            <w:right w:val="none" w:sz="0" w:space="0" w:color="auto"/>
          </w:divBdr>
          <w:divsChild>
            <w:div w:id="1496453876">
              <w:marLeft w:val="0"/>
              <w:marRight w:val="0"/>
              <w:marTop w:val="0"/>
              <w:marBottom w:val="0"/>
              <w:divBdr>
                <w:top w:val="none" w:sz="0" w:space="0" w:color="auto"/>
                <w:left w:val="none" w:sz="0" w:space="0" w:color="auto"/>
                <w:bottom w:val="none" w:sz="0" w:space="0" w:color="auto"/>
                <w:right w:val="none" w:sz="0" w:space="0" w:color="auto"/>
              </w:divBdr>
            </w:div>
          </w:divsChild>
        </w:div>
        <w:div w:id="1957445861">
          <w:marLeft w:val="0"/>
          <w:marRight w:val="0"/>
          <w:marTop w:val="0"/>
          <w:marBottom w:val="0"/>
          <w:divBdr>
            <w:top w:val="none" w:sz="0" w:space="0" w:color="auto"/>
            <w:left w:val="none" w:sz="0" w:space="0" w:color="auto"/>
            <w:bottom w:val="none" w:sz="0" w:space="0" w:color="auto"/>
            <w:right w:val="none" w:sz="0" w:space="0" w:color="auto"/>
          </w:divBdr>
          <w:divsChild>
            <w:div w:id="567770918">
              <w:marLeft w:val="0"/>
              <w:marRight w:val="0"/>
              <w:marTop w:val="0"/>
              <w:marBottom w:val="0"/>
              <w:divBdr>
                <w:top w:val="none" w:sz="0" w:space="0" w:color="auto"/>
                <w:left w:val="none" w:sz="0" w:space="0" w:color="auto"/>
                <w:bottom w:val="none" w:sz="0" w:space="0" w:color="auto"/>
                <w:right w:val="none" w:sz="0" w:space="0" w:color="auto"/>
              </w:divBdr>
            </w:div>
          </w:divsChild>
        </w:div>
        <w:div w:id="580600046">
          <w:marLeft w:val="0"/>
          <w:marRight w:val="0"/>
          <w:marTop w:val="0"/>
          <w:marBottom w:val="0"/>
          <w:divBdr>
            <w:top w:val="none" w:sz="0" w:space="0" w:color="auto"/>
            <w:left w:val="none" w:sz="0" w:space="0" w:color="auto"/>
            <w:bottom w:val="none" w:sz="0" w:space="0" w:color="auto"/>
            <w:right w:val="none" w:sz="0" w:space="0" w:color="auto"/>
          </w:divBdr>
          <w:divsChild>
            <w:div w:id="607280429">
              <w:marLeft w:val="0"/>
              <w:marRight w:val="0"/>
              <w:marTop w:val="0"/>
              <w:marBottom w:val="0"/>
              <w:divBdr>
                <w:top w:val="none" w:sz="0" w:space="0" w:color="auto"/>
                <w:left w:val="none" w:sz="0" w:space="0" w:color="auto"/>
                <w:bottom w:val="none" w:sz="0" w:space="0" w:color="auto"/>
                <w:right w:val="none" w:sz="0" w:space="0" w:color="auto"/>
              </w:divBdr>
            </w:div>
          </w:divsChild>
        </w:div>
        <w:div w:id="732234539">
          <w:marLeft w:val="0"/>
          <w:marRight w:val="0"/>
          <w:marTop w:val="0"/>
          <w:marBottom w:val="0"/>
          <w:divBdr>
            <w:top w:val="none" w:sz="0" w:space="0" w:color="auto"/>
            <w:left w:val="none" w:sz="0" w:space="0" w:color="auto"/>
            <w:bottom w:val="none" w:sz="0" w:space="0" w:color="auto"/>
            <w:right w:val="none" w:sz="0" w:space="0" w:color="auto"/>
          </w:divBdr>
          <w:divsChild>
            <w:div w:id="153374860">
              <w:marLeft w:val="0"/>
              <w:marRight w:val="0"/>
              <w:marTop w:val="0"/>
              <w:marBottom w:val="0"/>
              <w:divBdr>
                <w:top w:val="none" w:sz="0" w:space="0" w:color="auto"/>
                <w:left w:val="none" w:sz="0" w:space="0" w:color="auto"/>
                <w:bottom w:val="none" w:sz="0" w:space="0" w:color="auto"/>
                <w:right w:val="none" w:sz="0" w:space="0" w:color="auto"/>
              </w:divBdr>
            </w:div>
          </w:divsChild>
        </w:div>
        <w:div w:id="332689177">
          <w:marLeft w:val="0"/>
          <w:marRight w:val="0"/>
          <w:marTop w:val="0"/>
          <w:marBottom w:val="0"/>
          <w:divBdr>
            <w:top w:val="none" w:sz="0" w:space="0" w:color="auto"/>
            <w:left w:val="none" w:sz="0" w:space="0" w:color="auto"/>
            <w:bottom w:val="none" w:sz="0" w:space="0" w:color="auto"/>
            <w:right w:val="none" w:sz="0" w:space="0" w:color="auto"/>
          </w:divBdr>
          <w:divsChild>
            <w:div w:id="224537080">
              <w:marLeft w:val="0"/>
              <w:marRight w:val="0"/>
              <w:marTop w:val="0"/>
              <w:marBottom w:val="0"/>
              <w:divBdr>
                <w:top w:val="none" w:sz="0" w:space="0" w:color="auto"/>
                <w:left w:val="none" w:sz="0" w:space="0" w:color="auto"/>
                <w:bottom w:val="none" w:sz="0" w:space="0" w:color="auto"/>
                <w:right w:val="none" w:sz="0" w:space="0" w:color="auto"/>
              </w:divBdr>
            </w:div>
          </w:divsChild>
        </w:div>
        <w:div w:id="1092896005">
          <w:marLeft w:val="0"/>
          <w:marRight w:val="0"/>
          <w:marTop w:val="0"/>
          <w:marBottom w:val="0"/>
          <w:divBdr>
            <w:top w:val="none" w:sz="0" w:space="0" w:color="auto"/>
            <w:left w:val="none" w:sz="0" w:space="0" w:color="auto"/>
            <w:bottom w:val="none" w:sz="0" w:space="0" w:color="auto"/>
            <w:right w:val="none" w:sz="0" w:space="0" w:color="auto"/>
          </w:divBdr>
          <w:divsChild>
            <w:div w:id="1270771531">
              <w:marLeft w:val="0"/>
              <w:marRight w:val="0"/>
              <w:marTop w:val="0"/>
              <w:marBottom w:val="0"/>
              <w:divBdr>
                <w:top w:val="none" w:sz="0" w:space="0" w:color="auto"/>
                <w:left w:val="none" w:sz="0" w:space="0" w:color="auto"/>
                <w:bottom w:val="none" w:sz="0" w:space="0" w:color="auto"/>
                <w:right w:val="none" w:sz="0" w:space="0" w:color="auto"/>
              </w:divBdr>
            </w:div>
          </w:divsChild>
        </w:div>
        <w:div w:id="156920256">
          <w:marLeft w:val="0"/>
          <w:marRight w:val="0"/>
          <w:marTop w:val="0"/>
          <w:marBottom w:val="0"/>
          <w:divBdr>
            <w:top w:val="none" w:sz="0" w:space="0" w:color="auto"/>
            <w:left w:val="none" w:sz="0" w:space="0" w:color="auto"/>
            <w:bottom w:val="none" w:sz="0" w:space="0" w:color="auto"/>
            <w:right w:val="none" w:sz="0" w:space="0" w:color="auto"/>
          </w:divBdr>
          <w:divsChild>
            <w:div w:id="1602444928">
              <w:marLeft w:val="0"/>
              <w:marRight w:val="0"/>
              <w:marTop w:val="0"/>
              <w:marBottom w:val="0"/>
              <w:divBdr>
                <w:top w:val="none" w:sz="0" w:space="0" w:color="auto"/>
                <w:left w:val="none" w:sz="0" w:space="0" w:color="auto"/>
                <w:bottom w:val="none" w:sz="0" w:space="0" w:color="auto"/>
                <w:right w:val="none" w:sz="0" w:space="0" w:color="auto"/>
              </w:divBdr>
            </w:div>
          </w:divsChild>
        </w:div>
        <w:div w:id="1845779454">
          <w:marLeft w:val="0"/>
          <w:marRight w:val="0"/>
          <w:marTop w:val="0"/>
          <w:marBottom w:val="0"/>
          <w:divBdr>
            <w:top w:val="none" w:sz="0" w:space="0" w:color="auto"/>
            <w:left w:val="none" w:sz="0" w:space="0" w:color="auto"/>
            <w:bottom w:val="none" w:sz="0" w:space="0" w:color="auto"/>
            <w:right w:val="none" w:sz="0" w:space="0" w:color="auto"/>
          </w:divBdr>
          <w:divsChild>
            <w:div w:id="550190152">
              <w:marLeft w:val="0"/>
              <w:marRight w:val="0"/>
              <w:marTop w:val="0"/>
              <w:marBottom w:val="0"/>
              <w:divBdr>
                <w:top w:val="none" w:sz="0" w:space="0" w:color="auto"/>
                <w:left w:val="none" w:sz="0" w:space="0" w:color="auto"/>
                <w:bottom w:val="none" w:sz="0" w:space="0" w:color="auto"/>
                <w:right w:val="none" w:sz="0" w:space="0" w:color="auto"/>
              </w:divBdr>
            </w:div>
            <w:div w:id="596181075">
              <w:marLeft w:val="0"/>
              <w:marRight w:val="0"/>
              <w:marTop w:val="0"/>
              <w:marBottom w:val="0"/>
              <w:divBdr>
                <w:top w:val="none" w:sz="0" w:space="0" w:color="auto"/>
                <w:left w:val="none" w:sz="0" w:space="0" w:color="auto"/>
                <w:bottom w:val="none" w:sz="0" w:space="0" w:color="auto"/>
                <w:right w:val="none" w:sz="0" w:space="0" w:color="auto"/>
              </w:divBdr>
            </w:div>
          </w:divsChild>
        </w:div>
        <w:div w:id="1151601427">
          <w:marLeft w:val="0"/>
          <w:marRight w:val="0"/>
          <w:marTop w:val="0"/>
          <w:marBottom w:val="0"/>
          <w:divBdr>
            <w:top w:val="none" w:sz="0" w:space="0" w:color="auto"/>
            <w:left w:val="none" w:sz="0" w:space="0" w:color="auto"/>
            <w:bottom w:val="none" w:sz="0" w:space="0" w:color="auto"/>
            <w:right w:val="none" w:sz="0" w:space="0" w:color="auto"/>
          </w:divBdr>
          <w:divsChild>
            <w:div w:id="1073968538">
              <w:marLeft w:val="0"/>
              <w:marRight w:val="0"/>
              <w:marTop w:val="0"/>
              <w:marBottom w:val="0"/>
              <w:divBdr>
                <w:top w:val="none" w:sz="0" w:space="0" w:color="auto"/>
                <w:left w:val="none" w:sz="0" w:space="0" w:color="auto"/>
                <w:bottom w:val="none" w:sz="0" w:space="0" w:color="auto"/>
                <w:right w:val="none" w:sz="0" w:space="0" w:color="auto"/>
              </w:divBdr>
            </w:div>
          </w:divsChild>
        </w:div>
        <w:div w:id="1728339477">
          <w:marLeft w:val="0"/>
          <w:marRight w:val="0"/>
          <w:marTop w:val="0"/>
          <w:marBottom w:val="0"/>
          <w:divBdr>
            <w:top w:val="none" w:sz="0" w:space="0" w:color="auto"/>
            <w:left w:val="none" w:sz="0" w:space="0" w:color="auto"/>
            <w:bottom w:val="none" w:sz="0" w:space="0" w:color="auto"/>
            <w:right w:val="none" w:sz="0" w:space="0" w:color="auto"/>
          </w:divBdr>
          <w:divsChild>
            <w:div w:id="15477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whaikaha.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Savage</dc:creator>
  <cp:keywords/>
  <dc:description/>
  <cp:lastModifiedBy>Loren Savage</cp:lastModifiedBy>
  <cp:revision>4</cp:revision>
  <dcterms:created xsi:type="dcterms:W3CDTF">2023-01-29T03:41:00Z</dcterms:created>
  <dcterms:modified xsi:type="dcterms:W3CDTF">2023-01-29T03:42:00Z</dcterms:modified>
</cp:coreProperties>
</file>