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A162" w14:textId="34464036" w:rsidR="008A5B36" w:rsidRDefault="008A5B36" w:rsidP="008A5B36">
      <w:pPr>
        <w:pStyle w:val="Heading1"/>
      </w:pPr>
      <w:r>
        <w:t>Whaikaha – Ministry of Disabled People</w:t>
      </w:r>
      <w:r>
        <w:br/>
        <w:t>Message from Paula transcript</w:t>
      </w:r>
    </w:p>
    <w:p w14:paraId="223B0A0A" w14:textId="3CA5ACB4" w:rsidR="008A5B36" w:rsidRDefault="008A5B36" w:rsidP="008A5B36">
      <w:r>
        <w:t>Kia ora koutou, ko Paula Tesorierro toku ingoa.</w:t>
      </w:r>
    </w:p>
    <w:p w14:paraId="7A9081EC" w14:textId="77777777" w:rsidR="008A5B36" w:rsidRDefault="008A5B36" w:rsidP="008A5B36">
      <w:r>
        <w:t>Ko te tumu whakarae ahau i te Manaatu Whaikaha.</w:t>
      </w:r>
    </w:p>
    <w:p w14:paraId="7C16CA8E" w14:textId="2399D1D8" w:rsidR="008A5B36" w:rsidRDefault="008A5B36" w:rsidP="008A5B36">
      <w:r>
        <w:t>My name is Paula and I'm the Chief Executive</w:t>
      </w:r>
      <w:r>
        <w:t xml:space="preserve"> </w:t>
      </w:r>
      <w:r>
        <w:t>of Whaikaha - the Ministry of Disabled People.</w:t>
      </w:r>
    </w:p>
    <w:p w14:paraId="7D9AF96A" w14:textId="171AF472" w:rsidR="008A5B36" w:rsidRDefault="008A5B36" w:rsidP="008A5B36">
      <w:r>
        <w:t>I'm sitting in a chair next to the interpreter</w:t>
      </w:r>
      <w:r>
        <w:t xml:space="preserve"> </w:t>
      </w:r>
      <w:r>
        <w:t>wearing a white top, silver earrings, and I have short, light brown hair</w:t>
      </w:r>
      <w:r>
        <w:t xml:space="preserve"> </w:t>
      </w:r>
      <w:r>
        <w:t>and my</w:t>
      </w:r>
      <w:r>
        <w:t xml:space="preserve"> </w:t>
      </w:r>
      <w:r>
        <w:t>sign</w:t>
      </w:r>
      <w:r>
        <w:t xml:space="preserve"> </w:t>
      </w:r>
      <w:r>
        <w:t>name is this,</w:t>
      </w:r>
      <w:r>
        <w:t xml:space="preserve"> </w:t>
      </w:r>
      <w:r>
        <w:t>which represents two pedels moving in a forward direction,</w:t>
      </w:r>
      <w:r>
        <w:t xml:space="preserve"> </w:t>
      </w:r>
      <w:r>
        <w:t>mimicking a bicycle</w:t>
      </w:r>
      <w:r>
        <w:t xml:space="preserve"> </w:t>
      </w:r>
      <w:r>
        <w:t>as I was a former Paralympic cyclist.</w:t>
      </w:r>
    </w:p>
    <w:p w14:paraId="471BC1CA" w14:textId="25124338" w:rsidR="008A5B36" w:rsidRDefault="008A5B36" w:rsidP="008A5B36">
      <w:r>
        <w:t>I need to talk to you, our community,</w:t>
      </w:r>
      <w:r>
        <w:t xml:space="preserve"> </w:t>
      </w:r>
      <w:r>
        <w:t>my community.</w:t>
      </w:r>
      <w:r>
        <w:t xml:space="preserve"> </w:t>
      </w:r>
      <w:r>
        <w:t>At the end of what has been a very difficult week for you,</w:t>
      </w:r>
    </w:p>
    <w:p w14:paraId="6071F18B" w14:textId="2704A05A" w:rsidR="008A5B36" w:rsidRDefault="008A5B36" w:rsidP="008A5B36">
      <w:r>
        <w:t>I want to acknowledge that the news about the Purchasing Rules</w:t>
      </w:r>
      <w:r>
        <w:t xml:space="preserve"> </w:t>
      </w:r>
      <w:r>
        <w:t>and Equipment Modification Services took you by surprise.</w:t>
      </w:r>
    </w:p>
    <w:p w14:paraId="3AC1DFF8" w14:textId="5B25DC92" w:rsidR="008A5B36" w:rsidRDefault="008A5B36" w:rsidP="008A5B36">
      <w:r>
        <w:t>We know that the way in which we went about announcing these changes</w:t>
      </w:r>
      <w:r>
        <w:t xml:space="preserve"> </w:t>
      </w:r>
      <w:r>
        <w:t>caused stress and anxiety.</w:t>
      </w:r>
      <w:r>
        <w:t xml:space="preserve"> </w:t>
      </w:r>
      <w:r>
        <w:t>And for that, I am sorry.</w:t>
      </w:r>
    </w:p>
    <w:p w14:paraId="56244F77" w14:textId="578969AA" w:rsidR="008A5B36" w:rsidRDefault="008A5B36" w:rsidP="008A5B36">
      <w:r>
        <w:t>I also want you to know that</w:t>
      </w:r>
      <w:r>
        <w:t xml:space="preserve"> </w:t>
      </w:r>
      <w:r>
        <w:t>lessons have been learned by many</w:t>
      </w:r>
      <w:r>
        <w:t xml:space="preserve"> </w:t>
      </w:r>
      <w:r>
        <w:t>and it will inform the way we work in future.</w:t>
      </w:r>
      <w:r>
        <w:t xml:space="preserve"> </w:t>
      </w:r>
      <w:r>
        <w:t>Please know that the hard work</w:t>
      </w:r>
      <w:r>
        <w:t xml:space="preserve"> </w:t>
      </w:r>
      <w:r>
        <w:t>of family carers is incredibly valuable</w:t>
      </w:r>
      <w:r>
        <w:t xml:space="preserve"> </w:t>
      </w:r>
      <w:r>
        <w:t>and we understand that the announcement</w:t>
      </w:r>
      <w:r>
        <w:t xml:space="preserve"> </w:t>
      </w:r>
      <w:r>
        <w:t>about the changes and the level of flexibility</w:t>
      </w:r>
      <w:r>
        <w:t xml:space="preserve"> </w:t>
      </w:r>
      <w:r>
        <w:t>was particularly tough to process.</w:t>
      </w:r>
    </w:p>
    <w:p w14:paraId="1BBF76E3" w14:textId="4402671C" w:rsidR="008A5B36" w:rsidRDefault="008A5B36" w:rsidP="008A5B36">
      <w:r>
        <w:t>I also want to reassure you</w:t>
      </w:r>
      <w:r>
        <w:t xml:space="preserve"> </w:t>
      </w:r>
      <w:r>
        <w:t>that supports, including respite, remain</w:t>
      </w:r>
      <w:r>
        <w:t xml:space="preserve"> </w:t>
      </w:r>
      <w:r>
        <w:t>and people still have the choice over</w:t>
      </w:r>
      <w:r>
        <w:t xml:space="preserve"> </w:t>
      </w:r>
      <w:r>
        <w:t>who delivers that.</w:t>
      </w:r>
    </w:p>
    <w:p w14:paraId="6B196386" w14:textId="77777777" w:rsidR="008A5B36" w:rsidRDefault="008A5B36" w:rsidP="008A5B36">
      <w:r>
        <w:t>It is whoever the disabled person and whānau feel safe with.</w:t>
      </w:r>
      <w:r>
        <w:t xml:space="preserve"> </w:t>
      </w:r>
    </w:p>
    <w:p w14:paraId="65276875" w14:textId="38BC7F14" w:rsidR="008A5B36" w:rsidRDefault="008A5B36" w:rsidP="008A5B36">
      <w:r>
        <w:t>These changes were made</w:t>
      </w:r>
      <w:r>
        <w:t xml:space="preserve"> </w:t>
      </w:r>
      <w:r>
        <w:t>because we have seen a significant and ongoing</w:t>
      </w:r>
      <w:r>
        <w:t xml:space="preserve"> </w:t>
      </w:r>
      <w:r>
        <w:t>increase in the demand for our supports.</w:t>
      </w:r>
      <w:r>
        <w:t xml:space="preserve"> </w:t>
      </w:r>
      <w:r>
        <w:t>It was important for us to act immediately.</w:t>
      </w:r>
    </w:p>
    <w:p w14:paraId="0969D3B3" w14:textId="55777553" w:rsidR="008A5B36" w:rsidRDefault="008A5B36" w:rsidP="008A5B36">
      <w:r>
        <w:t>Here's my pledge to you now.</w:t>
      </w:r>
      <w:r>
        <w:t xml:space="preserve"> </w:t>
      </w:r>
      <w:r>
        <w:t>We are doing all we can to help clarify these changes.</w:t>
      </w:r>
      <w:r>
        <w:t xml:space="preserve"> </w:t>
      </w:r>
      <w:r>
        <w:t>Including a Q and A section that we've added onto our website.</w:t>
      </w:r>
      <w:r>
        <w:t xml:space="preserve"> </w:t>
      </w:r>
      <w:r>
        <w:t>This is being constantly updated</w:t>
      </w:r>
      <w:r>
        <w:t xml:space="preserve"> </w:t>
      </w:r>
      <w:r>
        <w:t>as we answer new questions.</w:t>
      </w:r>
    </w:p>
    <w:p w14:paraId="6D7BA364" w14:textId="7E5A2AAB" w:rsidR="008A5B36" w:rsidRDefault="008A5B36" w:rsidP="008A5B36">
      <w:r>
        <w:t>We will share these updates directly with Hosts, NASCs,</w:t>
      </w:r>
      <w:r>
        <w:t xml:space="preserve"> </w:t>
      </w:r>
      <w:r>
        <w:t>and others.</w:t>
      </w:r>
      <w:r>
        <w:t xml:space="preserve"> </w:t>
      </w:r>
      <w:r>
        <w:t>As we know, they are getting a lot of questions too.</w:t>
      </w:r>
    </w:p>
    <w:p w14:paraId="5426C473" w14:textId="6E6AA50E" w:rsidR="008A5B36" w:rsidRDefault="008A5B36" w:rsidP="008A5B36">
      <w:r>
        <w:t>The government</w:t>
      </w:r>
      <w:r>
        <w:t xml:space="preserve"> </w:t>
      </w:r>
      <w:r>
        <w:t>will be looking at our funding for the upcoming budget.</w:t>
      </w:r>
      <w:r>
        <w:t xml:space="preserve"> </w:t>
      </w:r>
      <w:r>
        <w:t>The Minister and I will now work on broader changes to policy settings.</w:t>
      </w:r>
    </w:p>
    <w:p w14:paraId="5978A5F0" w14:textId="361498E8" w:rsidR="008A5B36" w:rsidRDefault="008A5B36" w:rsidP="008A5B36">
      <w:r>
        <w:t>We need to do that</w:t>
      </w:r>
      <w:r>
        <w:t xml:space="preserve"> </w:t>
      </w:r>
      <w:r>
        <w:t>to put the system on a more sustainable</w:t>
      </w:r>
      <w:r>
        <w:t xml:space="preserve"> </w:t>
      </w:r>
      <w:r>
        <w:t>financial footing.</w:t>
      </w:r>
    </w:p>
    <w:p w14:paraId="69B1EA22" w14:textId="41B44AC8" w:rsidR="008A5B36" w:rsidRDefault="008A5B36" w:rsidP="008A5B36">
      <w:r>
        <w:t>And most important, disabled people, tāngata whaikaha Māori, whānau,</w:t>
      </w:r>
      <w:r>
        <w:t xml:space="preserve"> </w:t>
      </w:r>
      <w:r>
        <w:t>family carers and parents will be involved in this work</w:t>
      </w:r>
      <w:r>
        <w:t xml:space="preserve"> </w:t>
      </w:r>
      <w:r>
        <w:t>to ensure that our funding is being spent where it is most needed.</w:t>
      </w:r>
    </w:p>
    <w:p w14:paraId="0C97ECAF" w14:textId="77777777" w:rsidR="008A5B36" w:rsidRDefault="008A5B36" w:rsidP="008A5B36">
      <w:r>
        <w:t>Nō reira, aroha mai, aroha atu.</w:t>
      </w:r>
    </w:p>
    <w:p w14:paraId="584F6D6A" w14:textId="729F4060" w:rsidR="00F829F6" w:rsidRPr="00F113EF" w:rsidRDefault="008A5B36" w:rsidP="00F113EF">
      <w:r>
        <w:t>Ngā mihi nui kia koutou katoa.</w:t>
      </w:r>
    </w:p>
    <w:sectPr w:rsidR="00F829F6" w:rsidRPr="00F113E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A7F4" w14:textId="77777777" w:rsidR="008A5B36" w:rsidRDefault="008A5B36" w:rsidP="008A5B36">
      <w:pPr>
        <w:spacing w:after="0" w:line="240" w:lineRule="auto"/>
      </w:pPr>
      <w:r>
        <w:separator/>
      </w:r>
    </w:p>
  </w:endnote>
  <w:endnote w:type="continuationSeparator" w:id="0">
    <w:p w14:paraId="6416DF84" w14:textId="77777777" w:rsidR="008A5B36" w:rsidRDefault="008A5B36" w:rsidP="008A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F217" w14:textId="77777777" w:rsidR="008A5B36" w:rsidRDefault="008A5B36" w:rsidP="008A5B36">
      <w:pPr>
        <w:spacing w:after="0" w:line="240" w:lineRule="auto"/>
      </w:pPr>
      <w:r>
        <w:separator/>
      </w:r>
    </w:p>
  </w:footnote>
  <w:footnote w:type="continuationSeparator" w:id="0">
    <w:p w14:paraId="082EED1B" w14:textId="77777777" w:rsidR="008A5B36" w:rsidRDefault="008A5B36" w:rsidP="008A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CE5" w14:textId="3E75C7D0" w:rsidR="008A5B36" w:rsidRDefault="008A5B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F5C04" wp14:editId="11B258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3D50A" w14:textId="2460C9FC" w:rsidR="008A5B36" w:rsidRPr="008A5B36" w:rsidRDefault="008A5B36" w:rsidP="008A5B3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A5B36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F5C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A93D50A" w14:textId="2460C9FC" w:rsidR="008A5B36" w:rsidRPr="008A5B36" w:rsidRDefault="008A5B36" w:rsidP="008A5B3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8A5B36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0C07" w14:textId="7D929DD2" w:rsidR="008A5B36" w:rsidRDefault="008A5B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BD737B" wp14:editId="7764E59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0E357" w14:textId="037E4EE9" w:rsidR="008A5B36" w:rsidRPr="008A5B36" w:rsidRDefault="008A5B36" w:rsidP="008A5B3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A5B36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D73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9E0E357" w14:textId="037E4EE9" w:rsidR="008A5B36" w:rsidRPr="008A5B36" w:rsidRDefault="008A5B36" w:rsidP="008A5B3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8A5B36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9358" w14:textId="54DB0759" w:rsidR="008A5B36" w:rsidRDefault="008A5B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B5B46D" wp14:editId="2B7768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41136" w14:textId="5AF51A69" w:rsidR="008A5B36" w:rsidRPr="008A5B36" w:rsidRDefault="008A5B36" w:rsidP="008A5B36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8A5B36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5B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5641136" w14:textId="5AF51A69" w:rsidR="008A5B36" w:rsidRPr="008A5B36" w:rsidRDefault="008A5B36" w:rsidP="008A5B36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8A5B36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40509742">
    <w:abstractNumId w:val="16"/>
  </w:num>
  <w:num w:numId="2" w16cid:durableId="552036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7440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774440">
    <w:abstractNumId w:val="14"/>
  </w:num>
  <w:num w:numId="5" w16cid:durableId="523328636">
    <w:abstractNumId w:val="9"/>
  </w:num>
  <w:num w:numId="6" w16cid:durableId="1872306139">
    <w:abstractNumId w:val="7"/>
  </w:num>
  <w:num w:numId="7" w16cid:durableId="1216888263">
    <w:abstractNumId w:val="22"/>
  </w:num>
  <w:num w:numId="8" w16cid:durableId="94719806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473391">
    <w:abstractNumId w:val="9"/>
  </w:num>
  <w:num w:numId="10" w16cid:durableId="1877893211">
    <w:abstractNumId w:val="12"/>
  </w:num>
  <w:num w:numId="11" w16cid:durableId="1564104078">
    <w:abstractNumId w:val="12"/>
  </w:num>
  <w:num w:numId="12" w16cid:durableId="1946690813">
    <w:abstractNumId w:val="9"/>
  </w:num>
  <w:num w:numId="13" w16cid:durableId="1531069880">
    <w:abstractNumId w:val="10"/>
  </w:num>
  <w:num w:numId="14" w16cid:durableId="1511990979">
    <w:abstractNumId w:val="19"/>
  </w:num>
  <w:num w:numId="15" w16cid:durableId="327290518">
    <w:abstractNumId w:val="13"/>
  </w:num>
  <w:num w:numId="16" w16cid:durableId="1918242292">
    <w:abstractNumId w:val="6"/>
  </w:num>
  <w:num w:numId="17" w16cid:durableId="1343629812">
    <w:abstractNumId w:val="5"/>
  </w:num>
  <w:num w:numId="18" w16cid:durableId="35667223">
    <w:abstractNumId w:val="4"/>
  </w:num>
  <w:num w:numId="19" w16cid:durableId="791481982">
    <w:abstractNumId w:val="8"/>
  </w:num>
  <w:num w:numId="20" w16cid:durableId="478157688">
    <w:abstractNumId w:val="3"/>
  </w:num>
  <w:num w:numId="21" w16cid:durableId="631178577">
    <w:abstractNumId w:val="2"/>
  </w:num>
  <w:num w:numId="22" w16cid:durableId="388963633">
    <w:abstractNumId w:val="1"/>
  </w:num>
  <w:num w:numId="23" w16cid:durableId="1469977826">
    <w:abstractNumId w:val="0"/>
  </w:num>
  <w:num w:numId="24" w16cid:durableId="649868605">
    <w:abstractNumId w:val="15"/>
  </w:num>
  <w:num w:numId="25" w16cid:durableId="66264898">
    <w:abstractNumId w:val="24"/>
  </w:num>
  <w:num w:numId="26" w16cid:durableId="1013991665">
    <w:abstractNumId w:val="25"/>
  </w:num>
  <w:num w:numId="27" w16cid:durableId="297541562">
    <w:abstractNumId w:val="23"/>
  </w:num>
  <w:num w:numId="28" w16cid:durableId="1942835775">
    <w:abstractNumId w:val="17"/>
  </w:num>
  <w:num w:numId="29" w16cid:durableId="665284676">
    <w:abstractNumId w:val="11"/>
  </w:num>
  <w:num w:numId="30" w16cid:durableId="1190023070">
    <w:abstractNumId w:val="18"/>
  </w:num>
  <w:num w:numId="31" w16cid:durableId="355351766">
    <w:abstractNumId w:val="26"/>
  </w:num>
  <w:num w:numId="32" w16cid:durableId="9917122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DA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07DA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8A5B36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DD91"/>
  <w15:chartTrackingRefBased/>
  <w15:docId w15:val="{FFE06F8D-6CD8-4BC8-A32D-F7BB2D21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8A5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B36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2024-03-22T03:37:00Z</dcterms:created>
  <dcterms:modified xsi:type="dcterms:W3CDTF">2024-03-22T03:45:00Z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2024-03-22T03:45:56Z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56686d0d-9531-4809-9ef1-bcb913ec0bc0</vt:lpwstr>
  </property>
  <property fmtid="{D5CDD505-2E9C-101B-9397-08002B2CF9AE}" pid="11" name="MSIP_Label_f43e46a9-9901-46e9-bfae-bb6189d4cb66_ContentBits">
    <vt:lpwstr>1</vt:lpwstr>
  </property>
</Properties>
</file>