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69D0" w14:textId="2D10A930" w:rsidR="00847FE0" w:rsidRDefault="00847FE0" w:rsidP="00090684">
      <w:pPr>
        <w:pStyle w:val="BookTitle1"/>
        <w:spacing w:before="100" w:beforeAutospacing="1" w:after="100" w:afterAutospacing="1"/>
      </w:pPr>
    </w:p>
    <w:p w14:paraId="0506739D" w14:textId="740405D4" w:rsidR="002A423A" w:rsidRDefault="002A423A" w:rsidP="007D70E8">
      <w:pPr>
        <w:pStyle w:val="BookTitle1"/>
      </w:pPr>
      <w:r w:rsidRPr="00E8413B">
        <w:rPr>
          <w:noProof/>
        </w:rPr>
        <w:drawing>
          <wp:inline distT="0" distB="0" distL="0" distR="0" wp14:anchorId="5960885B" wp14:editId="0F7A8681">
            <wp:extent cx="5286375" cy="2037173"/>
            <wp:effectExtent l="0" t="0" r="0" b="0"/>
            <wp:docPr id="4" name="Picture 4" descr="The Whaikaha – Ministry of Disabled People logo, with a QR code that directs to the Whaikaha New Zealand Sign Language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 Whaikaha – Ministry of Disabled People logo, with a QR code that directs to the Whaikaha New Zealand Sign Language nam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100" cy="2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37992" w14:textId="77777777" w:rsidR="00A23735" w:rsidRPr="00CE631A" w:rsidRDefault="00A23735" w:rsidP="00A23735">
      <w:pPr>
        <w:pStyle w:val="BookTitle1"/>
      </w:pPr>
      <w:r w:rsidRPr="00CE631A">
        <w:t>Principal Advisor Outreach</w:t>
      </w:r>
    </w:p>
    <w:p w14:paraId="66D0A0BD" w14:textId="77777777" w:rsidR="00847FE0" w:rsidRDefault="00AF43E6" w:rsidP="007D70E8">
      <w:r>
        <w:t>Adapted in</w:t>
      </w:r>
      <w:r w:rsidRPr="00475E75">
        <w:t xml:space="preserve"> </w:t>
      </w:r>
      <w:r w:rsidR="007D70E8">
        <w:t>2025</w:t>
      </w:r>
      <w:r w:rsidRPr="00475E75">
        <w:t xml:space="preserve"> by Accessible Formats Service, </w:t>
      </w:r>
    </w:p>
    <w:p w14:paraId="429BE0DC" w14:textId="491C896B" w:rsidR="00AF43E6" w:rsidRPr="00475E75" w:rsidRDefault="00AF43E6" w:rsidP="007D70E8">
      <w:r>
        <w:rPr>
          <w:szCs w:val="36"/>
        </w:rPr>
        <w:t xml:space="preserve">Blind Low Vision NZ, </w:t>
      </w:r>
      <w:r w:rsidRPr="00475E75">
        <w:t>Auckland</w:t>
      </w:r>
    </w:p>
    <w:p w14:paraId="484FFABF" w14:textId="77777777" w:rsidR="008A3C02" w:rsidRPr="008A3C02" w:rsidRDefault="008A3C02" w:rsidP="008A3C02"/>
    <w:p w14:paraId="768729AD" w14:textId="38046550" w:rsidR="006F30FD" w:rsidRPr="00847FE0" w:rsidRDefault="00847FE0" w:rsidP="00847FE0">
      <w:pPr>
        <w:pStyle w:val="imagecaption"/>
        <w:rPr>
          <w:lang w:val="en-US"/>
        </w:rPr>
      </w:pPr>
      <w:r w:rsidRPr="00847FE0">
        <w:rPr>
          <w:b/>
          <w:bCs/>
        </w:rPr>
        <w:t>T</w:t>
      </w:r>
      <w:r w:rsidRPr="007666DC">
        <w:rPr>
          <w:rStyle w:val="Emphasis"/>
        </w:rPr>
        <w:t>ranscriber's Note:</w:t>
      </w:r>
      <w:r>
        <w:t xml:space="preserve"> The logo at</w:t>
      </w:r>
      <w:r w:rsidRPr="00701F3B">
        <w:t xml:space="preserve"> the top of the page</w:t>
      </w:r>
      <w:r>
        <w:t xml:space="preserve"> is</w:t>
      </w:r>
      <w:r w:rsidRPr="00701F3B">
        <w:t xml:space="preserve">, </w:t>
      </w:r>
      <w:proofErr w:type="spellStart"/>
      <w:r>
        <w:t>Whaikaha</w:t>
      </w:r>
      <w:proofErr w:type="spellEnd"/>
      <w:r>
        <w:t>: Ministry of Disabled People.</w:t>
      </w:r>
      <w:r w:rsidR="001659A4">
        <w:br w:type="page"/>
      </w:r>
    </w:p>
    <w:p w14:paraId="23169EAE" w14:textId="77777777" w:rsidR="00A23735" w:rsidRPr="00CE631A" w:rsidRDefault="00A23735" w:rsidP="00A23735">
      <w:pPr>
        <w:pStyle w:val="Heading1"/>
        <w:rPr>
          <w:szCs w:val="60"/>
        </w:rPr>
      </w:pPr>
      <w:bookmarkStart w:id="0" w:name="_Hlk211250556"/>
      <w:r w:rsidRPr="00CE631A">
        <w:rPr>
          <w:szCs w:val="60"/>
        </w:rPr>
        <w:lastRenderedPageBreak/>
        <w:t>Principal Advisor Outreach</w:t>
      </w:r>
    </w:p>
    <w:bookmarkEnd w:id="0"/>
    <w:p w14:paraId="35D2311C" w14:textId="77777777" w:rsidR="00A23735" w:rsidRPr="00D27747" w:rsidRDefault="00A23735" w:rsidP="00A23735">
      <w:pPr>
        <w:pStyle w:val="Heading2"/>
      </w:pPr>
      <w:proofErr w:type="spellStart"/>
      <w:r w:rsidRPr="00D27747">
        <w:t>Mō</w:t>
      </w:r>
      <w:proofErr w:type="spellEnd"/>
      <w:r w:rsidRPr="00D27747">
        <w:t xml:space="preserve"> </w:t>
      </w:r>
      <w:proofErr w:type="spellStart"/>
      <w:r w:rsidRPr="00D27747">
        <w:t>te</w:t>
      </w:r>
      <w:proofErr w:type="spellEnd"/>
      <w:r w:rsidRPr="00D27747">
        <w:t xml:space="preserve"> </w:t>
      </w:r>
      <w:proofErr w:type="spellStart"/>
      <w:r w:rsidRPr="00D27747">
        <w:t>tūnga</w:t>
      </w:r>
      <w:proofErr w:type="spellEnd"/>
      <w:r w:rsidRPr="00D27747">
        <w:t xml:space="preserve"> About the role:</w:t>
      </w:r>
    </w:p>
    <w:p w14:paraId="5BB2C5FA" w14:textId="77777777" w:rsidR="00A23735" w:rsidRPr="00D27747" w:rsidRDefault="00A23735" w:rsidP="00A23735">
      <w:r w:rsidRPr="00D27747">
        <w:t>As Principal Advisor Outreach, you'll work closely with the Director-Outreach to influence government programmes and service delivery to drive meaningful change for Deaf and disabled people.</w:t>
      </w:r>
    </w:p>
    <w:p w14:paraId="7461FA9C" w14:textId="77777777" w:rsidR="00A23735" w:rsidRPr="00D27747" w:rsidRDefault="00A23735" w:rsidP="00A23735">
      <w:r w:rsidRPr="00D27747">
        <w:t>You'll lead strategic projects, provide high quality advice to the Minister's office, and support cross-agency and disability community engagement.</w:t>
      </w:r>
    </w:p>
    <w:p w14:paraId="6DD81700" w14:textId="77777777" w:rsidR="00A23735" w:rsidRPr="00D27747" w:rsidRDefault="00A23735" w:rsidP="00A23735">
      <w:r w:rsidRPr="00D27747">
        <w:t xml:space="preserve">You'll also contribute insights to the </w:t>
      </w:r>
      <w:proofErr w:type="spellStart"/>
      <w:r w:rsidRPr="00D27747">
        <w:t>Whaikaha</w:t>
      </w:r>
      <w:proofErr w:type="spellEnd"/>
      <w:r w:rsidRPr="00D27747">
        <w:t xml:space="preserve"> Policy team and may represent the Director in key forums.</w:t>
      </w:r>
    </w:p>
    <w:p w14:paraId="0623173E" w14:textId="77777777" w:rsidR="007D70E8" w:rsidRPr="00416180" w:rsidRDefault="007D70E8" w:rsidP="007D70E8">
      <w:pPr>
        <w:rPr>
          <w:rStyle w:val="Emphasis"/>
        </w:rPr>
      </w:pPr>
      <w:r w:rsidRPr="00416180">
        <w:rPr>
          <w:rStyle w:val="Emphasis"/>
        </w:rPr>
        <w:t>Key responsibilities:</w:t>
      </w:r>
    </w:p>
    <w:p w14:paraId="6F76FAB3" w14:textId="77777777" w:rsidR="00A23735" w:rsidRPr="00D27747" w:rsidRDefault="00A23735" w:rsidP="00A23735">
      <w:pPr>
        <w:pStyle w:val="Heading2"/>
      </w:pPr>
      <w:r w:rsidRPr="00D27747">
        <w:t>Key responsibilities</w:t>
      </w:r>
    </w:p>
    <w:p w14:paraId="427CA9A7" w14:textId="77777777" w:rsidR="00A23735" w:rsidRPr="00D27747" w:rsidRDefault="00A23735" w:rsidP="00A23735">
      <w:pPr>
        <w:pStyle w:val="ListParagraph"/>
        <w:numPr>
          <w:ilvl w:val="0"/>
          <w:numId w:val="24"/>
        </w:numPr>
        <w:ind w:left="426" w:hanging="426"/>
      </w:pPr>
      <w:r w:rsidRPr="00D27747">
        <w:t>Support strategic engagement direction and business planning for the Outreach team</w:t>
      </w:r>
    </w:p>
    <w:p w14:paraId="438532A0" w14:textId="77777777" w:rsidR="00A23735" w:rsidRPr="00D27747" w:rsidRDefault="00A23735" w:rsidP="00A23735">
      <w:pPr>
        <w:pStyle w:val="ListParagraph"/>
        <w:numPr>
          <w:ilvl w:val="0"/>
          <w:numId w:val="24"/>
        </w:numPr>
        <w:ind w:left="426" w:hanging="426"/>
      </w:pPr>
      <w:r w:rsidRPr="00D27747">
        <w:t>Provide expert engagement advice to improve outcomes for disabled people</w:t>
      </w:r>
    </w:p>
    <w:p w14:paraId="67F3FE7D" w14:textId="77777777" w:rsidR="00A23735" w:rsidRPr="00D27747" w:rsidRDefault="00A23735" w:rsidP="00A23735">
      <w:pPr>
        <w:pStyle w:val="ListParagraph"/>
        <w:numPr>
          <w:ilvl w:val="0"/>
          <w:numId w:val="24"/>
        </w:numPr>
        <w:ind w:left="426" w:hanging="426"/>
      </w:pPr>
      <w:r w:rsidRPr="00D27747">
        <w:t xml:space="preserve">Represent </w:t>
      </w:r>
      <w:proofErr w:type="spellStart"/>
      <w:r w:rsidRPr="00D27747">
        <w:t>Whaikaha</w:t>
      </w:r>
      <w:proofErr w:type="spellEnd"/>
      <w:r w:rsidRPr="00D27747">
        <w:t xml:space="preserve"> in external forums and meetings</w:t>
      </w:r>
    </w:p>
    <w:p w14:paraId="1676DD80" w14:textId="77777777" w:rsidR="00A23735" w:rsidRPr="00D27747" w:rsidRDefault="00A23735" w:rsidP="00A23735">
      <w:pPr>
        <w:pStyle w:val="ListParagraph"/>
        <w:numPr>
          <w:ilvl w:val="0"/>
          <w:numId w:val="24"/>
        </w:numPr>
        <w:ind w:left="426" w:hanging="426"/>
      </w:pPr>
      <w:r w:rsidRPr="00D27747">
        <w:t>Lead and support cross-agency work programme delivery</w:t>
      </w:r>
    </w:p>
    <w:p w14:paraId="691C340A" w14:textId="77777777" w:rsidR="00A23735" w:rsidRPr="00D27747" w:rsidRDefault="00A23735" w:rsidP="00A23735">
      <w:pPr>
        <w:pStyle w:val="ListParagraph"/>
        <w:numPr>
          <w:ilvl w:val="0"/>
          <w:numId w:val="24"/>
        </w:numPr>
        <w:ind w:left="426" w:hanging="426"/>
      </w:pPr>
      <w:r w:rsidRPr="00D27747">
        <w:t>Brief senior leaders and the Minister on key issues</w:t>
      </w:r>
    </w:p>
    <w:p w14:paraId="7A055AD7" w14:textId="77777777" w:rsidR="00A23735" w:rsidRDefault="00A23735" w:rsidP="00A23735">
      <w:pPr>
        <w:pStyle w:val="ListParagraph"/>
        <w:numPr>
          <w:ilvl w:val="0"/>
          <w:numId w:val="24"/>
        </w:numPr>
        <w:ind w:left="426" w:hanging="426"/>
      </w:pPr>
      <w:r w:rsidRPr="00D27747">
        <w:lastRenderedPageBreak/>
        <w:t>Advise on Ministerial correspondence and issues management</w:t>
      </w:r>
    </w:p>
    <w:p w14:paraId="798F6839" w14:textId="0D9E4DF8" w:rsidR="00A23735" w:rsidRPr="00D27747" w:rsidRDefault="00A23735" w:rsidP="00A23735">
      <w:pPr>
        <w:pStyle w:val="ListParagraph"/>
        <w:numPr>
          <w:ilvl w:val="0"/>
          <w:numId w:val="24"/>
        </w:numPr>
        <w:ind w:left="426" w:hanging="426"/>
      </w:pPr>
      <w:r w:rsidRPr="00D27747">
        <w:t xml:space="preserve">Coach and mentor team members to build </w:t>
      </w:r>
      <w:proofErr w:type="spellStart"/>
      <w:r w:rsidRPr="00D27747">
        <w:t>capabilit</w:t>
      </w:r>
      <w:proofErr w:type="spellEnd"/>
    </w:p>
    <w:p w14:paraId="5C122057" w14:textId="3E475A1A" w:rsidR="007D70E8" w:rsidRPr="00416180" w:rsidRDefault="007D70E8" w:rsidP="00A23735">
      <w:pPr>
        <w:pStyle w:val="Heading2"/>
      </w:pPr>
      <w:proofErr w:type="spellStart"/>
      <w:r w:rsidRPr="00416180">
        <w:t>Mōu</w:t>
      </w:r>
      <w:proofErr w:type="spellEnd"/>
      <w:r w:rsidRPr="00416180">
        <w:t xml:space="preserve"> </w:t>
      </w:r>
      <w:r w:rsidRPr="00416180">
        <w:rPr>
          <w:rFonts w:eastAsia="Verdana" w:cs="Verdana"/>
        </w:rPr>
        <w:t xml:space="preserve">| </w:t>
      </w:r>
      <w:r w:rsidRPr="00416180">
        <w:t>About you:</w:t>
      </w:r>
    </w:p>
    <w:p w14:paraId="7F8358F7" w14:textId="77777777" w:rsidR="00A23735" w:rsidRPr="00D27747" w:rsidRDefault="00A23735" w:rsidP="00A23735">
      <w:pPr>
        <w:pStyle w:val="ListParagraph"/>
        <w:numPr>
          <w:ilvl w:val="0"/>
          <w:numId w:val="25"/>
        </w:numPr>
        <w:ind w:left="284"/>
      </w:pPr>
      <w:r w:rsidRPr="00D27747">
        <w:t>Senior level expertise in engagement, strategy, and government processes</w:t>
      </w:r>
    </w:p>
    <w:p w14:paraId="6CF90645" w14:textId="77777777" w:rsidR="00A23735" w:rsidRPr="00D27747" w:rsidRDefault="00A23735" w:rsidP="00A23735">
      <w:pPr>
        <w:pStyle w:val="ListParagraph"/>
        <w:numPr>
          <w:ilvl w:val="0"/>
          <w:numId w:val="25"/>
        </w:numPr>
        <w:ind w:left="284"/>
      </w:pPr>
      <w:r w:rsidRPr="00D27747">
        <w:t>A deep commitment to improving outcomes for disabled people</w:t>
      </w:r>
    </w:p>
    <w:p w14:paraId="28727FBA" w14:textId="77777777" w:rsidR="00A23735" w:rsidRPr="00D27747" w:rsidRDefault="00A23735" w:rsidP="00A23735">
      <w:pPr>
        <w:pStyle w:val="ListParagraph"/>
        <w:numPr>
          <w:ilvl w:val="0"/>
          <w:numId w:val="25"/>
        </w:numPr>
        <w:ind w:left="284"/>
      </w:pPr>
      <w:r w:rsidRPr="00D27747">
        <w:t>Proven leadership in complex programmes</w:t>
      </w:r>
    </w:p>
    <w:p w14:paraId="4B9AC362" w14:textId="77777777" w:rsidR="00A23735" w:rsidRPr="00D27747" w:rsidRDefault="00A23735" w:rsidP="00A23735">
      <w:pPr>
        <w:pStyle w:val="ListParagraph"/>
        <w:numPr>
          <w:ilvl w:val="0"/>
          <w:numId w:val="25"/>
        </w:numPr>
        <w:ind w:left="284"/>
      </w:pPr>
      <w:r w:rsidRPr="00D27747">
        <w:t>Strong understanding of engagement frameworks (IAP2 accreditation a plus)</w:t>
      </w:r>
    </w:p>
    <w:p w14:paraId="0B466504" w14:textId="77777777" w:rsidR="00A23735" w:rsidRPr="00D27747" w:rsidRDefault="00A23735" w:rsidP="00A23735">
      <w:pPr>
        <w:pStyle w:val="ListParagraph"/>
        <w:numPr>
          <w:ilvl w:val="0"/>
          <w:numId w:val="25"/>
        </w:numPr>
        <w:ind w:left="284"/>
      </w:pPr>
      <w:r w:rsidRPr="00D27747">
        <w:t>Experience influencing and aligning cross-government initiatives</w:t>
      </w:r>
    </w:p>
    <w:p w14:paraId="269DF8D6" w14:textId="77777777" w:rsidR="00A23735" w:rsidRPr="00D27747" w:rsidRDefault="00A23735" w:rsidP="00A23735">
      <w:pPr>
        <w:pStyle w:val="ListParagraph"/>
        <w:numPr>
          <w:ilvl w:val="0"/>
          <w:numId w:val="25"/>
        </w:numPr>
        <w:ind w:left="284"/>
      </w:pPr>
      <w:r w:rsidRPr="00D27747">
        <w:t>Knowledge of NZ government structures and decision-making</w:t>
      </w:r>
    </w:p>
    <w:p w14:paraId="155FEDEE" w14:textId="77777777" w:rsidR="00A23735" w:rsidRPr="00D27747" w:rsidRDefault="00A23735" w:rsidP="00A23735">
      <w:pPr>
        <w:pStyle w:val="ListParagraph"/>
        <w:numPr>
          <w:ilvl w:val="0"/>
          <w:numId w:val="25"/>
        </w:numPr>
        <w:ind w:left="284"/>
      </w:pPr>
      <w:r w:rsidRPr="00D27747">
        <w:t xml:space="preserve">Proven project delivery and planning capability with </w:t>
      </w:r>
      <w:proofErr w:type="gramStart"/>
      <w:r w:rsidRPr="00D27747">
        <w:t>an outcomes</w:t>
      </w:r>
      <w:proofErr w:type="gramEnd"/>
      <w:r w:rsidRPr="00D27747">
        <w:t xml:space="preserve"> focus</w:t>
      </w:r>
    </w:p>
    <w:p w14:paraId="1C37822E" w14:textId="77777777" w:rsidR="00A23735" w:rsidRPr="00D27747" w:rsidRDefault="00A23735" w:rsidP="00A23735">
      <w:pPr>
        <w:pStyle w:val="ListParagraph"/>
        <w:numPr>
          <w:ilvl w:val="0"/>
          <w:numId w:val="25"/>
        </w:numPr>
        <w:ind w:left="284"/>
      </w:pPr>
      <w:r w:rsidRPr="00D27747">
        <w:t>Strong written skills with proven experience writing briefings for Ministers</w:t>
      </w:r>
    </w:p>
    <w:p w14:paraId="1889D377" w14:textId="77777777" w:rsidR="00A23735" w:rsidRPr="00D27747" w:rsidRDefault="00A23735" w:rsidP="00A23735">
      <w:pPr>
        <w:pStyle w:val="ListParagraph"/>
        <w:numPr>
          <w:ilvl w:val="0"/>
          <w:numId w:val="25"/>
        </w:numPr>
        <w:ind w:left="284"/>
      </w:pPr>
      <w:r w:rsidRPr="00D27747">
        <w:t>Proven experience engaging with senior leaders and Ministers and the disability community</w:t>
      </w:r>
    </w:p>
    <w:p w14:paraId="260A6E2B" w14:textId="6848DA4D" w:rsidR="007D70E8" w:rsidRPr="00416180" w:rsidRDefault="00A23735" w:rsidP="00A23735">
      <w:r w:rsidRPr="00EC6F3A">
        <w:t xml:space="preserve">To undertake this role successfully you will either be a disabled person, or you will be able to establish credibility and trust with the disability </w:t>
      </w:r>
      <w:r w:rsidRPr="00EC6F3A">
        <w:t>community</w:t>
      </w:r>
      <w:r w:rsidR="007D70E8" w:rsidRPr="00416180">
        <w:t>.</w:t>
      </w:r>
    </w:p>
    <w:p w14:paraId="79312EE0" w14:textId="77777777" w:rsidR="007D70E8" w:rsidRPr="00416180" w:rsidRDefault="007D70E8" w:rsidP="007D70E8">
      <w:pPr>
        <w:pStyle w:val="Heading2"/>
      </w:pPr>
      <w:r w:rsidRPr="00416180">
        <w:lastRenderedPageBreak/>
        <w:t xml:space="preserve">He </w:t>
      </w:r>
      <w:proofErr w:type="spellStart"/>
      <w:r w:rsidRPr="00416180">
        <w:t>Whakaahuatanga</w:t>
      </w:r>
      <w:proofErr w:type="spellEnd"/>
      <w:r w:rsidRPr="00416180">
        <w:t xml:space="preserve"> </w:t>
      </w:r>
      <w:proofErr w:type="spellStart"/>
      <w:r w:rsidRPr="00416180">
        <w:t>Tūnga</w:t>
      </w:r>
      <w:proofErr w:type="spellEnd"/>
      <w:r w:rsidRPr="00416180">
        <w:t xml:space="preserve"> </w:t>
      </w:r>
      <w:r w:rsidRPr="00416180">
        <w:rPr>
          <w:rFonts w:eastAsia="Verdana" w:cs="Verdana"/>
        </w:rPr>
        <w:t xml:space="preserve">| </w:t>
      </w:r>
      <w:r w:rsidRPr="00416180">
        <w:t>Position Description:</w:t>
      </w:r>
    </w:p>
    <w:p w14:paraId="5BEC381F" w14:textId="77777777" w:rsidR="00A23735" w:rsidRDefault="00A23735" w:rsidP="00A23735">
      <w:pPr>
        <w:spacing w:after="0" w:line="240" w:lineRule="auto"/>
        <w:rPr>
          <w:rFonts w:ascii="Verdana" w:eastAsia="Verdana" w:hAnsi="Verdana" w:cs="Verdana"/>
          <w:szCs w:val="36"/>
          <w:lang w:val="en-NZ"/>
        </w:rPr>
      </w:pPr>
      <w:r w:rsidRPr="00EC6F3A">
        <w:t xml:space="preserve">The job description, closing date, salary, application process and alternate formats of this advertisement can be found here: </w:t>
      </w:r>
      <w:hyperlink r:id="rId9">
        <w:r w:rsidRPr="00FC036A">
          <w:rPr>
            <w:rStyle w:val="Hyperlink"/>
            <w:rFonts w:ascii="Verdana" w:eastAsia="Verdana" w:hAnsi="Verdana" w:cs="Verdana"/>
            <w:color w:val="0000FF"/>
            <w:szCs w:val="36"/>
            <w:lang w:val="en-NZ"/>
          </w:rPr>
          <w:t>Work with us | Whaikaha - Ministry of Disabled People</w:t>
        </w:r>
      </w:hyperlink>
      <w:r w:rsidRPr="00FC036A">
        <w:rPr>
          <w:rFonts w:ascii="Verdana" w:eastAsia="Verdana" w:hAnsi="Verdana" w:cs="Verdana"/>
          <w:szCs w:val="36"/>
          <w:lang w:val="en-NZ"/>
        </w:rPr>
        <w:t xml:space="preserve"> (</w:t>
      </w:r>
      <w:hyperlink r:id="rId10">
        <w:r w:rsidRPr="00FC036A">
          <w:rPr>
            <w:rStyle w:val="Hyperlink"/>
            <w:rFonts w:ascii="Verdana" w:eastAsia="Verdana" w:hAnsi="Verdana" w:cs="Verdana"/>
            <w:color w:val="0000FF"/>
            <w:szCs w:val="36"/>
            <w:lang w:val="en-NZ"/>
          </w:rPr>
          <w:t>http://bit.ly/3Vz8jFi</w:t>
        </w:r>
      </w:hyperlink>
      <w:r w:rsidRPr="00FC036A">
        <w:rPr>
          <w:rFonts w:ascii="Verdana" w:eastAsia="Verdana" w:hAnsi="Verdana" w:cs="Verdana"/>
          <w:szCs w:val="36"/>
          <w:lang w:val="en-NZ"/>
        </w:rPr>
        <w:t>)</w:t>
      </w:r>
    </w:p>
    <w:p w14:paraId="481D7017" w14:textId="77777777" w:rsidR="00A23735" w:rsidRPr="00702B3E" w:rsidRDefault="00A23735" w:rsidP="00A23735">
      <w:pPr>
        <w:spacing w:after="0" w:line="240" w:lineRule="auto"/>
      </w:pPr>
    </w:p>
    <w:p w14:paraId="2BA87BCA" w14:textId="77777777" w:rsidR="007D70E8" w:rsidRPr="00416180" w:rsidRDefault="007D70E8" w:rsidP="007D70E8">
      <w:pPr>
        <w:pStyle w:val="Heading2"/>
      </w:pPr>
      <w:proofErr w:type="spellStart"/>
      <w:r w:rsidRPr="00416180">
        <w:t>Mō</w:t>
      </w:r>
      <w:proofErr w:type="spellEnd"/>
      <w:r w:rsidRPr="00416180">
        <w:t xml:space="preserve"> </w:t>
      </w:r>
      <w:proofErr w:type="spellStart"/>
      <w:r w:rsidRPr="00416180">
        <w:t>mātou</w:t>
      </w:r>
      <w:proofErr w:type="spellEnd"/>
      <w:r w:rsidRPr="00416180">
        <w:t xml:space="preserve"> </w:t>
      </w:r>
      <w:r w:rsidRPr="00416180">
        <w:rPr>
          <w:rFonts w:eastAsia="Verdana" w:cs="Verdana"/>
        </w:rPr>
        <w:t xml:space="preserve">| </w:t>
      </w:r>
      <w:r w:rsidRPr="00416180">
        <w:t>About us:</w:t>
      </w:r>
    </w:p>
    <w:p w14:paraId="0376CCED" w14:textId="77777777" w:rsidR="00A23735" w:rsidRPr="007176BB" w:rsidRDefault="00A23735" w:rsidP="00A23735">
      <w:r w:rsidRPr="00EC6F3A">
        <w:t xml:space="preserve">At </w:t>
      </w:r>
      <w:proofErr w:type="spellStart"/>
      <w:r w:rsidRPr="00EC6F3A">
        <w:t>Whaikaha</w:t>
      </w:r>
      <w:proofErr w:type="spellEnd"/>
      <w:r w:rsidRPr="00EC6F3A">
        <w:t xml:space="preserve">, we want an Aotearoa New Zealand where Deaf and disabled people and tāngata </w:t>
      </w:r>
      <w:proofErr w:type="spellStart"/>
      <w:r w:rsidRPr="00EC6F3A">
        <w:t>whaikaha</w:t>
      </w:r>
      <w:proofErr w:type="spellEnd"/>
      <w:r w:rsidRPr="00EC6F3A">
        <w:t xml:space="preserve"> Māori are thriving</w:t>
      </w:r>
      <w:r w:rsidRPr="007176BB">
        <w:t>.</w:t>
      </w:r>
    </w:p>
    <w:p w14:paraId="7FA051EC" w14:textId="77777777" w:rsidR="00A23735" w:rsidRPr="007176BB" w:rsidRDefault="00A23735" w:rsidP="00A23735">
      <w:r w:rsidRPr="00EC6F3A">
        <w:t>As a Ministry we are dedicated to this goal, working with government, businesses, and communities to drive real change</w:t>
      </w:r>
      <w:r w:rsidRPr="007176BB">
        <w:t>.</w:t>
      </w:r>
    </w:p>
    <w:p w14:paraId="4473C2EB" w14:textId="77777777" w:rsidR="00A23735" w:rsidRPr="007176BB" w:rsidRDefault="00A23735" w:rsidP="00A23735">
      <w:r w:rsidRPr="00EC6F3A">
        <w:t>We do this by investing in disability communities, providing strategic and policy advice across government, monitoring how well services are working, and identifying new, exciting opportunities to make a difference</w:t>
      </w:r>
      <w:r w:rsidRPr="007176BB">
        <w:t>.</w:t>
      </w:r>
    </w:p>
    <w:p w14:paraId="6599E525" w14:textId="280998B3" w:rsidR="007D70E8" w:rsidRPr="00416180" w:rsidRDefault="00A23735" w:rsidP="00A23735">
      <w:r w:rsidRPr="00EC6F3A">
        <w:t>We care about the wellbeing and success of our people and provide a supportive and inclusive environment</w:t>
      </w:r>
      <w:r w:rsidR="007D70E8" w:rsidRPr="00416180">
        <w:t>.</w:t>
      </w:r>
    </w:p>
    <w:p w14:paraId="5BF8A21F" w14:textId="77777777" w:rsidR="007D70E8" w:rsidRPr="00416180" w:rsidRDefault="007D70E8" w:rsidP="007D70E8">
      <w:pPr>
        <w:pStyle w:val="Heading2"/>
      </w:pPr>
      <w:r w:rsidRPr="00416180">
        <w:t xml:space="preserve">Me </w:t>
      </w:r>
      <w:proofErr w:type="spellStart"/>
      <w:r w:rsidRPr="00416180">
        <w:t>pēhea</w:t>
      </w:r>
      <w:proofErr w:type="spellEnd"/>
      <w:r w:rsidRPr="00416180">
        <w:t xml:space="preserve"> </w:t>
      </w:r>
      <w:proofErr w:type="spellStart"/>
      <w:r w:rsidRPr="00416180">
        <w:t>te</w:t>
      </w:r>
      <w:proofErr w:type="spellEnd"/>
      <w:r w:rsidRPr="00416180">
        <w:t xml:space="preserve"> </w:t>
      </w:r>
      <w:proofErr w:type="spellStart"/>
      <w:r w:rsidRPr="00416180">
        <w:t>tuku</w:t>
      </w:r>
      <w:proofErr w:type="spellEnd"/>
      <w:r w:rsidRPr="00416180">
        <w:t xml:space="preserve"> </w:t>
      </w:r>
      <w:proofErr w:type="spellStart"/>
      <w:r w:rsidRPr="00416180">
        <w:t>tono</w:t>
      </w:r>
      <w:proofErr w:type="spellEnd"/>
      <w:r w:rsidRPr="00416180">
        <w:t xml:space="preserve"> </w:t>
      </w:r>
      <w:r w:rsidRPr="00416180">
        <w:rPr>
          <w:rFonts w:eastAsia="Verdana" w:cs="Verdana"/>
        </w:rPr>
        <w:t xml:space="preserve">| </w:t>
      </w:r>
      <w:r w:rsidRPr="00416180">
        <w:t>How to apply:</w:t>
      </w:r>
    </w:p>
    <w:p w14:paraId="3FCA6E5A" w14:textId="77777777" w:rsidR="00A23735" w:rsidRPr="007176BB" w:rsidRDefault="00A23735" w:rsidP="00A23735">
      <w:r w:rsidRPr="00EC6F3A">
        <w:t>Click the</w:t>
      </w:r>
      <w:r>
        <w:t xml:space="preserve"> </w:t>
      </w:r>
      <w:r w:rsidRPr="00D27747">
        <w:rPr>
          <w:b/>
          <w:bCs/>
        </w:rPr>
        <w:t>'Apply'</w:t>
      </w:r>
      <w:r w:rsidRPr="00D27747">
        <w:t xml:space="preserve"> button</w:t>
      </w:r>
      <w:r w:rsidRPr="00EC6F3A">
        <w:t xml:space="preserve"> to complete the online form, or let</w:t>
      </w:r>
      <w:r>
        <w:t>'</w:t>
      </w:r>
      <w:r w:rsidRPr="00EC6F3A">
        <w:t xml:space="preserve">s kōrero about what you need to feel supported in your application. For example, you may prefer to use video </w:t>
      </w:r>
      <w:r w:rsidRPr="00EC6F3A">
        <w:lastRenderedPageBreak/>
        <w:t>instead of a traditional CV and cover letter, or you might want whānau or a friend to tell us about you</w:t>
      </w:r>
      <w:r w:rsidRPr="007176BB">
        <w:t>.</w:t>
      </w:r>
    </w:p>
    <w:p w14:paraId="53F8456A" w14:textId="77777777" w:rsidR="00A23735" w:rsidRPr="007176BB" w:rsidRDefault="00A23735" w:rsidP="00A23735">
      <w:r w:rsidRPr="00EC6F3A">
        <w:t>Contact us about the best way for you to apply by emailing:</w:t>
      </w:r>
      <w:r>
        <w:t xml:space="preserve"> </w:t>
      </w:r>
      <w:hyperlink r:id="rId11" w:history="1">
        <w:r w:rsidRPr="00CB12C7">
          <w:rPr>
            <w:rStyle w:val="Hyperlink"/>
            <w:rFonts w:cs="Calibri"/>
          </w:rPr>
          <w:t>PeopleandCulture@whaikaha.govt.nz</w:t>
        </w:r>
      </w:hyperlink>
      <w:r w:rsidRPr="007176BB">
        <w:rPr>
          <w:rFonts w:cs="Calibri"/>
        </w:rPr>
        <w:t>.</w:t>
      </w:r>
    </w:p>
    <w:p w14:paraId="738CD1C5" w14:textId="768BE1B9" w:rsidR="007D70E8" w:rsidRPr="00416180" w:rsidRDefault="00A23735" w:rsidP="00A23735">
      <w:r w:rsidRPr="00EC6F3A">
        <w:t xml:space="preserve">If you work for </w:t>
      </w:r>
      <w:proofErr w:type="spellStart"/>
      <w:r w:rsidRPr="00EC6F3A">
        <w:t>Whaikaha</w:t>
      </w:r>
      <w:proofErr w:type="spellEnd"/>
      <w:r w:rsidRPr="00EC6F3A">
        <w:t xml:space="preserve"> please apply through the </w:t>
      </w:r>
      <w:proofErr w:type="spellStart"/>
      <w:r w:rsidRPr="00EC6F3A">
        <w:t>myHR</w:t>
      </w:r>
      <w:proofErr w:type="spellEnd"/>
      <w:r w:rsidRPr="00EC6F3A">
        <w:t xml:space="preserve"> portal so that your employee profile is visible as an internal candidate</w:t>
      </w:r>
      <w:r w:rsidR="007D70E8" w:rsidRPr="00416180">
        <w:t>.</w:t>
      </w:r>
    </w:p>
    <w:p w14:paraId="4075AD68" w14:textId="77777777" w:rsidR="00A23735" w:rsidRPr="00A23735" w:rsidRDefault="00A15C22" w:rsidP="00A23735">
      <w:pPr>
        <w:pStyle w:val="BookTitle1"/>
        <w:rPr>
          <w:b w:val="0"/>
          <w:bCs/>
          <w:sz w:val="36"/>
          <w:szCs w:val="36"/>
        </w:rPr>
      </w:pPr>
      <w:r w:rsidRPr="00A23735">
        <w:rPr>
          <w:rStyle w:val="Emphasis"/>
          <w:b/>
          <w:bCs/>
          <w:szCs w:val="36"/>
        </w:rPr>
        <w:t xml:space="preserve">End of </w:t>
      </w:r>
      <w:bookmarkStart w:id="1" w:name="_Hlk211255913"/>
      <w:r w:rsidR="00A23735" w:rsidRPr="00A23735">
        <w:rPr>
          <w:sz w:val="36"/>
          <w:szCs w:val="36"/>
        </w:rPr>
        <w:t>Principal Advisor Outreach</w:t>
      </w:r>
    </w:p>
    <w:bookmarkEnd w:id="1"/>
    <w:p w14:paraId="061C81FA" w14:textId="7D8A3476" w:rsidR="00A15C22" w:rsidRPr="00263F93" w:rsidRDefault="00A15C22" w:rsidP="00A15C22">
      <w:pPr>
        <w:rPr>
          <w:rStyle w:val="Emphasis"/>
        </w:rPr>
      </w:pPr>
    </w:p>
    <w:p w14:paraId="7C585AF0" w14:textId="77777777" w:rsidR="008F322C" w:rsidRDefault="008F322C" w:rsidP="008F322C"/>
    <w:sectPr w:rsidR="008F322C" w:rsidSect="009033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39" w:code="9"/>
      <w:pgMar w:top="1440" w:right="1247" w:bottom="1440" w:left="1247" w:header="624" w:footer="624" w:gutter="0"/>
      <w:pgNumType w:start="0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7AEE" w14:textId="77777777" w:rsidR="007D70E8" w:rsidRDefault="007D70E8">
      <w:r>
        <w:separator/>
      </w:r>
    </w:p>
  </w:endnote>
  <w:endnote w:type="continuationSeparator" w:id="0">
    <w:p w14:paraId="14D45604" w14:textId="77777777" w:rsidR="007D70E8" w:rsidRDefault="007D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647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DB96E" w14:textId="1BC589A7" w:rsidR="0090332B" w:rsidRDefault="0090332B" w:rsidP="0090332B">
        <w:pPr>
          <w:pStyle w:val="Footer"/>
          <w:framePr w:wrap="aroun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FD62D7" w14:textId="77777777" w:rsidR="0090332B" w:rsidRDefault="0090332B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19DF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6E8D" w14:textId="77777777" w:rsidR="007D70E8" w:rsidRDefault="007D70E8">
      <w:r>
        <w:separator/>
      </w:r>
    </w:p>
  </w:footnote>
  <w:footnote w:type="continuationSeparator" w:id="0">
    <w:p w14:paraId="0AEECCC4" w14:textId="77777777" w:rsidR="007D70E8" w:rsidRDefault="007D7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8BCB" w14:textId="196AB63C" w:rsidR="00507B9D" w:rsidRPr="00507B9D" w:rsidRDefault="00507B9D" w:rsidP="00507B9D">
    <w:pPr>
      <w:pStyle w:val="Header"/>
      <w:jc w:val="center"/>
      <w:rPr>
        <w:lang w:val="en-NZ"/>
      </w:rPr>
    </w:pPr>
    <w:r>
      <w:rPr>
        <w:lang w:val="en-NZ"/>
      </w:rPr>
      <w:t>IN-CONFIDENCE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41D1" w14:textId="77777777" w:rsidR="00507B9D" w:rsidRPr="00507B9D" w:rsidRDefault="00507B9D" w:rsidP="00507B9D">
    <w:pPr>
      <w:pStyle w:val="Header"/>
      <w:jc w:val="center"/>
      <w:rPr>
        <w:lang w:val="en-NZ"/>
      </w:rPr>
    </w:pPr>
    <w:r>
      <w:rPr>
        <w:lang w:val="en-NZ"/>
      </w:rPr>
      <w:t>IN-CONFIDENCE</w:t>
    </w:r>
  </w:p>
  <w:p w14:paraId="2B64F649" w14:textId="77777777" w:rsidR="00507B9D" w:rsidRDefault="00507B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B2C1" w14:textId="54A91C07" w:rsidR="00847FE0" w:rsidRDefault="002A423A" w:rsidP="00507B9D">
    <w:pPr>
      <w:pStyle w:val="Header"/>
      <w:jc w:val="center"/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A5CCC" wp14:editId="4006BF4C">
              <wp:simplePos x="0" y="0"/>
              <wp:positionH relativeFrom="column">
                <wp:posOffset>0</wp:posOffset>
              </wp:positionH>
              <wp:positionV relativeFrom="topMargin">
                <wp:posOffset>395605</wp:posOffset>
              </wp:positionV>
              <wp:extent cx="655320" cy="457200"/>
              <wp:effectExtent l="0" t="0" r="11430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1AB02F" w14:textId="77777777" w:rsidR="002A423A" w:rsidRPr="00320DFF" w:rsidRDefault="002A423A" w:rsidP="002A423A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A5C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31.15pt;width:51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" strokeweight="1.25pt">
              <v:textbox inset="1.5mm,,1.5mm">
                <w:txbxContent>
                  <w:p w14:paraId="121AB02F" w14:textId="77777777" w:rsidR="002A423A" w:rsidRPr="00320DFF" w:rsidRDefault="002A423A" w:rsidP="002A423A">
                    <w:pPr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507B9D">
      <w:t>IN-CONFIDENCE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07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C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0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A52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12" w15:restartNumberingAfterBreak="0">
    <w:nsid w:val="0C0432F4"/>
    <w:multiLevelType w:val="hybridMultilevel"/>
    <w:tmpl w:val="14FA1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07074"/>
    <w:multiLevelType w:val="hybridMultilevel"/>
    <w:tmpl w:val="AD1C9202"/>
    <w:lvl w:ilvl="0" w:tplc="569271A6">
      <w:start w:val="1"/>
      <w:numFmt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B4BDB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51416D2"/>
    <w:multiLevelType w:val="hybridMultilevel"/>
    <w:tmpl w:val="66E4A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E0992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6E86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DD810C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21918619">
    <w:abstractNumId w:val="13"/>
  </w:num>
  <w:num w:numId="2" w16cid:durableId="57637754">
    <w:abstractNumId w:val="17"/>
  </w:num>
  <w:num w:numId="3" w16cid:durableId="1237475871">
    <w:abstractNumId w:val="13"/>
  </w:num>
  <w:num w:numId="4" w16cid:durableId="598410928">
    <w:abstractNumId w:val="13"/>
  </w:num>
  <w:num w:numId="5" w16cid:durableId="195629227">
    <w:abstractNumId w:val="13"/>
  </w:num>
  <w:num w:numId="6" w16cid:durableId="728071319">
    <w:abstractNumId w:val="13"/>
  </w:num>
  <w:num w:numId="7" w16cid:durableId="1028019779">
    <w:abstractNumId w:val="17"/>
  </w:num>
  <w:num w:numId="8" w16cid:durableId="1934505927">
    <w:abstractNumId w:val="9"/>
  </w:num>
  <w:num w:numId="9" w16cid:durableId="591007974">
    <w:abstractNumId w:val="7"/>
  </w:num>
  <w:num w:numId="10" w16cid:durableId="1565674214">
    <w:abstractNumId w:val="6"/>
  </w:num>
  <w:num w:numId="11" w16cid:durableId="1515148388">
    <w:abstractNumId w:val="5"/>
  </w:num>
  <w:num w:numId="12" w16cid:durableId="2061436180">
    <w:abstractNumId w:val="4"/>
  </w:num>
  <w:num w:numId="13" w16cid:durableId="867378508">
    <w:abstractNumId w:val="8"/>
  </w:num>
  <w:num w:numId="14" w16cid:durableId="1375346927">
    <w:abstractNumId w:val="3"/>
  </w:num>
  <w:num w:numId="15" w16cid:durableId="1396466245">
    <w:abstractNumId w:val="2"/>
  </w:num>
  <w:num w:numId="16" w16cid:durableId="74060052">
    <w:abstractNumId w:val="1"/>
  </w:num>
  <w:num w:numId="17" w16cid:durableId="996222760">
    <w:abstractNumId w:val="0"/>
  </w:num>
  <w:num w:numId="18" w16cid:durableId="2146852645">
    <w:abstractNumId w:val="15"/>
  </w:num>
  <w:num w:numId="19" w16cid:durableId="630941144">
    <w:abstractNumId w:val="12"/>
  </w:num>
  <w:num w:numId="20" w16cid:durableId="334303644">
    <w:abstractNumId w:val="11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216"/>
        </w:pPr>
        <w:rPr>
          <w:rFonts w:ascii="Symbol" w:hAnsi="Symbol"/>
          <w:snapToGrid/>
          <w:sz w:val="32"/>
        </w:rPr>
      </w:lvl>
    </w:lvlOverride>
  </w:num>
  <w:num w:numId="21" w16cid:durableId="1650941495">
    <w:abstractNumId w:val="19"/>
  </w:num>
  <w:num w:numId="22" w16cid:durableId="1064260316">
    <w:abstractNumId w:val="10"/>
  </w:num>
  <w:num w:numId="23" w16cid:durableId="698824970">
    <w:abstractNumId w:val="18"/>
  </w:num>
  <w:num w:numId="24" w16cid:durableId="1922327457">
    <w:abstractNumId w:val="16"/>
  </w:num>
  <w:num w:numId="25" w16cid:durableId="9468880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VerticalSpacing w:val="653"/>
  <w:displayHorizontalDrawingGridEvery w:val="2"/>
  <w:noPunctuationKerning/>
  <w:characterSpacingControl w:val="doNotCompress"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E8"/>
    <w:rsid w:val="00016497"/>
    <w:rsid w:val="00032CA6"/>
    <w:rsid w:val="000345FC"/>
    <w:rsid w:val="00045652"/>
    <w:rsid w:val="000662BC"/>
    <w:rsid w:val="00067348"/>
    <w:rsid w:val="00074CED"/>
    <w:rsid w:val="00090684"/>
    <w:rsid w:val="000A119E"/>
    <w:rsid w:val="000A7436"/>
    <w:rsid w:val="000B2268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E4BC5"/>
    <w:rsid w:val="000E7097"/>
    <w:rsid w:val="000F5F76"/>
    <w:rsid w:val="000F7451"/>
    <w:rsid w:val="001130DC"/>
    <w:rsid w:val="001136B1"/>
    <w:rsid w:val="00116645"/>
    <w:rsid w:val="00117EF9"/>
    <w:rsid w:val="00123CD5"/>
    <w:rsid w:val="00132044"/>
    <w:rsid w:val="00134EFA"/>
    <w:rsid w:val="00136864"/>
    <w:rsid w:val="00141EE9"/>
    <w:rsid w:val="00144F22"/>
    <w:rsid w:val="00156350"/>
    <w:rsid w:val="00163D42"/>
    <w:rsid w:val="001659A4"/>
    <w:rsid w:val="0016600D"/>
    <w:rsid w:val="001A0859"/>
    <w:rsid w:val="001A1181"/>
    <w:rsid w:val="001A2407"/>
    <w:rsid w:val="001A6044"/>
    <w:rsid w:val="001E071C"/>
    <w:rsid w:val="001E4E78"/>
    <w:rsid w:val="001E5B09"/>
    <w:rsid w:val="00202330"/>
    <w:rsid w:val="002076A0"/>
    <w:rsid w:val="00213645"/>
    <w:rsid w:val="002169B7"/>
    <w:rsid w:val="00216C22"/>
    <w:rsid w:val="002173EE"/>
    <w:rsid w:val="00230ACB"/>
    <w:rsid w:val="00234FD3"/>
    <w:rsid w:val="002376BA"/>
    <w:rsid w:val="00242BDD"/>
    <w:rsid w:val="002509C9"/>
    <w:rsid w:val="00261011"/>
    <w:rsid w:val="00276FEB"/>
    <w:rsid w:val="00281420"/>
    <w:rsid w:val="002830B9"/>
    <w:rsid w:val="00287D29"/>
    <w:rsid w:val="00290F85"/>
    <w:rsid w:val="002976E3"/>
    <w:rsid w:val="002A00F5"/>
    <w:rsid w:val="002A0A02"/>
    <w:rsid w:val="002A423A"/>
    <w:rsid w:val="002A71DB"/>
    <w:rsid w:val="002C6A67"/>
    <w:rsid w:val="002D4042"/>
    <w:rsid w:val="002D4F42"/>
    <w:rsid w:val="00301D32"/>
    <w:rsid w:val="0031535A"/>
    <w:rsid w:val="00315526"/>
    <w:rsid w:val="00320275"/>
    <w:rsid w:val="00320308"/>
    <w:rsid w:val="00324D07"/>
    <w:rsid w:val="00331543"/>
    <w:rsid w:val="003367BB"/>
    <w:rsid w:val="00341A41"/>
    <w:rsid w:val="00353BD1"/>
    <w:rsid w:val="003623E2"/>
    <w:rsid w:val="003664DB"/>
    <w:rsid w:val="00367B77"/>
    <w:rsid w:val="00390C2D"/>
    <w:rsid w:val="003948E5"/>
    <w:rsid w:val="003A5B25"/>
    <w:rsid w:val="003B0ECF"/>
    <w:rsid w:val="003B339F"/>
    <w:rsid w:val="003B4E48"/>
    <w:rsid w:val="003C2D2F"/>
    <w:rsid w:val="003C446E"/>
    <w:rsid w:val="003D1E3F"/>
    <w:rsid w:val="003D276E"/>
    <w:rsid w:val="003D4FC6"/>
    <w:rsid w:val="003D50CB"/>
    <w:rsid w:val="003E3764"/>
    <w:rsid w:val="003E37B3"/>
    <w:rsid w:val="003F2AEE"/>
    <w:rsid w:val="004049C1"/>
    <w:rsid w:val="00422295"/>
    <w:rsid w:val="00425EF7"/>
    <w:rsid w:val="00432E02"/>
    <w:rsid w:val="00433624"/>
    <w:rsid w:val="00441910"/>
    <w:rsid w:val="00442A95"/>
    <w:rsid w:val="00454B6E"/>
    <w:rsid w:val="00455456"/>
    <w:rsid w:val="0045698F"/>
    <w:rsid w:val="00462B8D"/>
    <w:rsid w:val="00474451"/>
    <w:rsid w:val="00475E75"/>
    <w:rsid w:val="004914A9"/>
    <w:rsid w:val="004959DE"/>
    <w:rsid w:val="004C18EF"/>
    <w:rsid w:val="004C7A62"/>
    <w:rsid w:val="004D1F2A"/>
    <w:rsid w:val="004D2D5F"/>
    <w:rsid w:val="004F1626"/>
    <w:rsid w:val="00507B9D"/>
    <w:rsid w:val="00532A81"/>
    <w:rsid w:val="00551D3C"/>
    <w:rsid w:val="00557285"/>
    <w:rsid w:val="00573507"/>
    <w:rsid w:val="005823D9"/>
    <w:rsid w:val="00595E50"/>
    <w:rsid w:val="005A00EC"/>
    <w:rsid w:val="005B30E7"/>
    <w:rsid w:val="005B358A"/>
    <w:rsid w:val="005B4CFF"/>
    <w:rsid w:val="005C02EB"/>
    <w:rsid w:val="005D210E"/>
    <w:rsid w:val="005D3D1E"/>
    <w:rsid w:val="005E62E2"/>
    <w:rsid w:val="005E78D8"/>
    <w:rsid w:val="006031F5"/>
    <w:rsid w:val="006056D0"/>
    <w:rsid w:val="00612069"/>
    <w:rsid w:val="006169F4"/>
    <w:rsid w:val="00616AEC"/>
    <w:rsid w:val="00633B9E"/>
    <w:rsid w:val="006344C7"/>
    <w:rsid w:val="0063491F"/>
    <w:rsid w:val="00635148"/>
    <w:rsid w:val="00637AF4"/>
    <w:rsid w:val="00640228"/>
    <w:rsid w:val="0066771C"/>
    <w:rsid w:val="00671578"/>
    <w:rsid w:val="006806CA"/>
    <w:rsid w:val="0068372F"/>
    <w:rsid w:val="00686045"/>
    <w:rsid w:val="00691D2D"/>
    <w:rsid w:val="00694AF8"/>
    <w:rsid w:val="00695F79"/>
    <w:rsid w:val="006978F2"/>
    <w:rsid w:val="006A56B9"/>
    <w:rsid w:val="006B0813"/>
    <w:rsid w:val="006E02FC"/>
    <w:rsid w:val="006F30FD"/>
    <w:rsid w:val="00711B31"/>
    <w:rsid w:val="00713CB9"/>
    <w:rsid w:val="00720281"/>
    <w:rsid w:val="00720386"/>
    <w:rsid w:val="0072308E"/>
    <w:rsid w:val="007233A1"/>
    <w:rsid w:val="007365FB"/>
    <w:rsid w:val="00751168"/>
    <w:rsid w:val="00751D58"/>
    <w:rsid w:val="00754054"/>
    <w:rsid w:val="00770AE1"/>
    <w:rsid w:val="00772447"/>
    <w:rsid w:val="00772840"/>
    <w:rsid w:val="007B1201"/>
    <w:rsid w:val="007D70E8"/>
    <w:rsid w:val="007E6A23"/>
    <w:rsid w:val="00814E01"/>
    <w:rsid w:val="00821A3E"/>
    <w:rsid w:val="00833DBF"/>
    <w:rsid w:val="00841B0E"/>
    <w:rsid w:val="00847FE0"/>
    <w:rsid w:val="00855DDB"/>
    <w:rsid w:val="00865040"/>
    <w:rsid w:val="0087231E"/>
    <w:rsid w:val="008752D5"/>
    <w:rsid w:val="0087735A"/>
    <w:rsid w:val="00880535"/>
    <w:rsid w:val="008A1F03"/>
    <w:rsid w:val="008A3C02"/>
    <w:rsid w:val="008A79B3"/>
    <w:rsid w:val="008B4B80"/>
    <w:rsid w:val="008C54E0"/>
    <w:rsid w:val="008D0182"/>
    <w:rsid w:val="008D040E"/>
    <w:rsid w:val="008E3334"/>
    <w:rsid w:val="008E3CBB"/>
    <w:rsid w:val="008E71FA"/>
    <w:rsid w:val="008F1CB0"/>
    <w:rsid w:val="008F322C"/>
    <w:rsid w:val="0090332B"/>
    <w:rsid w:val="009064D6"/>
    <w:rsid w:val="0092188B"/>
    <w:rsid w:val="0092554E"/>
    <w:rsid w:val="00935BA2"/>
    <w:rsid w:val="00944370"/>
    <w:rsid w:val="00947ACC"/>
    <w:rsid w:val="009550CD"/>
    <w:rsid w:val="0096418C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D5955"/>
    <w:rsid w:val="009D7B9F"/>
    <w:rsid w:val="009E4FE7"/>
    <w:rsid w:val="009F0401"/>
    <w:rsid w:val="00A070F8"/>
    <w:rsid w:val="00A129B8"/>
    <w:rsid w:val="00A15C22"/>
    <w:rsid w:val="00A21EAF"/>
    <w:rsid w:val="00A23735"/>
    <w:rsid w:val="00A26FD2"/>
    <w:rsid w:val="00A42944"/>
    <w:rsid w:val="00A42A40"/>
    <w:rsid w:val="00A56FFE"/>
    <w:rsid w:val="00A72BF0"/>
    <w:rsid w:val="00A80848"/>
    <w:rsid w:val="00A8394A"/>
    <w:rsid w:val="00AC2CDB"/>
    <w:rsid w:val="00AC3E46"/>
    <w:rsid w:val="00AE209E"/>
    <w:rsid w:val="00AF1240"/>
    <w:rsid w:val="00AF1467"/>
    <w:rsid w:val="00AF1D74"/>
    <w:rsid w:val="00AF43E6"/>
    <w:rsid w:val="00AF59BE"/>
    <w:rsid w:val="00AF7D89"/>
    <w:rsid w:val="00B17F4D"/>
    <w:rsid w:val="00B536D7"/>
    <w:rsid w:val="00B560CC"/>
    <w:rsid w:val="00B61230"/>
    <w:rsid w:val="00B67A54"/>
    <w:rsid w:val="00B77D9A"/>
    <w:rsid w:val="00B9023F"/>
    <w:rsid w:val="00B910FB"/>
    <w:rsid w:val="00B917CC"/>
    <w:rsid w:val="00BA506C"/>
    <w:rsid w:val="00BB032D"/>
    <w:rsid w:val="00BB0A40"/>
    <w:rsid w:val="00BD0C55"/>
    <w:rsid w:val="00BD4A93"/>
    <w:rsid w:val="00BE034C"/>
    <w:rsid w:val="00BE0EF0"/>
    <w:rsid w:val="00BF6F6E"/>
    <w:rsid w:val="00BF71D9"/>
    <w:rsid w:val="00C03994"/>
    <w:rsid w:val="00C0436A"/>
    <w:rsid w:val="00C138AF"/>
    <w:rsid w:val="00C14B5D"/>
    <w:rsid w:val="00C21445"/>
    <w:rsid w:val="00C23ACF"/>
    <w:rsid w:val="00C321AC"/>
    <w:rsid w:val="00C406C3"/>
    <w:rsid w:val="00C42DBE"/>
    <w:rsid w:val="00C50A52"/>
    <w:rsid w:val="00C513F3"/>
    <w:rsid w:val="00C534AE"/>
    <w:rsid w:val="00C65137"/>
    <w:rsid w:val="00C7239C"/>
    <w:rsid w:val="00C7770D"/>
    <w:rsid w:val="00C92BDF"/>
    <w:rsid w:val="00C95364"/>
    <w:rsid w:val="00CA1D0D"/>
    <w:rsid w:val="00CA20F9"/>
    <w:rsid w:val="00CC7105"/>
    <w:rsid w:val="00CD21A2"/>
    <w:rsid w:val="00CD30E6"/>
    <w:rsid w:val="00CE3213"/>
    <w:rsid w:val="00D0147F"/>
    <w:rsid w:val="00D02F31"/>
    <w:rsid w:val="00D059AC"/>
    <w:rsid w:val="00D16292"/>
    <w:rsid w:val="00D407D4"/>
    <w:rsid w:val="00D42A7C"/>
    <w:rsid w:val="00D42B6B"/>
    <w:rsid w:val="00D61AEF"/>
    <w:rsid w:val="00D6394F"/>
    <w:rsid w:val="00D642D9"/>
    <w:rsid w:val="00D64555"/>
    <w:rsid w:val="00D768E1"/>
    <w:rsid w:val="00D82B16"/>
    <w:rsid w:val="00D840F2"/>
    <w:rsid w:val="00D94B5D"/>
    <w:rsid w:val="00DA2636"/>
    <w:rsid w:val="00DB331C"/>
    <w:rsid w:val="00DD0B2D"/>
    <w:rsid w:val="00DF54D9"/>
    <w:rsid w:val="00DF5D64"/>
    <w:rsid w:val="00E0579D"/>
    <w:rsid w:val="00E21598"/>
    <w:rsid w:val="00E21662"/>
    <w:rsid w:val="00E26869"/>
    <w:rsid w:val="00E47B82"/>
    <w:rsid w:val="00E53D67"/>
    <w:rsid w:val="00E71FC8"/>
    <w:rsid w:val="00E90201"/>
    <w:rsid w:val="00E95DD4"/>
    <w:rsid w:val="00E965DD"/>
    <w:rsid w:val="00EB6CDA"/>
    <w:rsid w:val="00EC2887"/>
    <w:rsid w:val="00ED314F"/>
    <w:rsid w:val="00EE558F"/>
    <w:rsid w:val="00EF7E47"/>
    <w:rsid w:val="00F01665"/>
    <w:rsid w:val="00F032D3"/>
    <w:rsid w:val="00F2523B"/>
    <w:rsid w:val="00F33509"/>
    <w:rsid w:val="00F37771"/>
    <w:rsid w:val="00F81286"/>
    <w:rsid w:val="00F84476"/>
    <w:rsid w:val="00FA6142"/>
    <w:rsid w:val="00FA6F00"/>
    <w:rsid w:val="00FB479E"/>
    <w:rsid w:val="00FC6AAA"/>
    <w:rsid w:val="00FE213E"/>
    <w:rsid w:val="00FE2614"/>
    <w:rsid w:val="00FE2F4B"/>
    <w:rsid w:val="00FF056A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59D7007B"/>
  <w15:docId w15:val="{B4FB1E47-4551-4A80-AEAC-15E87D9E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BC5"/>
    <w:pPr>
      <w:spacing w:after="120" w:line="288" w:lineRule="auto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B331C"/>
    <w:pPr>
      <w:keepNext/>
      <w:tabs>
        <w:tab w:val="left" w:pos="0"/>
        <w:tab w:val="left" w:pos="120"/>
      </w:tabs>
      <w:spacing w:before="240"/>
      <w:outlineLvl w:val="0"/>
    </w:pPr>
    <w:rPr>
      <w:rFonts w:cs="Arial"/>
      <w:b/>
      <w:bCs/>
      <w:kern w:val="32"/>
      <w:sz w:val="60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C2CDB"/>
    <w:pPr>
      <w:keepNext/>
      <w:spacing w:before="120"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331C"/>
    <w:rPr>
      <w:rFonts w:ascii="Arial" w:hAnsi="Arial" w:cs="Arial"/>
      <w:b/>
      <w:bCs/>
      <w:kern w:val="32"/>
      <w:sz w:val="60"/>
      <w:szCs w:val="4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link w:val="FooterChar"/>
    <w:autoRedefine/>
    <w:uiPriority w:val="99"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spacing w:before="120"/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pPr>
      <w:spacing w:after="240"/>
    </w:pPr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  <w:pPr>
      <w:spacing w:before="120"/>
    </w:pPr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  <w:pPr>
      <w:spacing w:before="120"/>
    </w:pPr>
  </w:style>
  <w:style w:type="paragraph" w:customStyle="1" w:styleId="before12pt">
    <w:name w:val="before 12pt"/>
    <w:basedOn w:val="Normal"/>
    <w:rsid w:val="001E4E78"/>
    <w:pPr>
      <w:spacing w:before="240" w:after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AC2CDB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1AE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0332B"/>
    <w:rPr>
      <w:rFonts w:ascii="Arial" w:hAnsi="Arial"/>
      <w:sz w:val="36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opleandCulture@whaikaha.govt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bit.ly/3Vz8jFi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whaikaha.govt.nz/about-us/get-involved/work-with-us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43B1531036E48ADF363E582E4EDD7" ma:contentTypeVersion="16" ma:contentTypeDescription="Create a new document." ma:contentTypeScope="" ma:versionID="514c208f551a6e62c47a51702550dd8d">
  <xsd:schema xmlns:xsd="http://www.w3.org/2001/XMLSchema" xmlns:xs="http://www.w3.org/2001/XMLSchema" xmlns:p="http://schemas.microsoft.com/office/2006/metadata/properties" xmlns:ns1="http://schemas.microsoft.com/sharepoint/v3" xmlns:ns2="69202c88-7579-4e45-9511-bc15d2894354" xmlns:ns3="68141181-fe8e-416f-90eb-c6f8e4abed1f" targetNamespace="http://schemas.microsoft.com/office/2006/metadata/properties" ma:root="true" ma:fieldsID="af25c96349658ea625d9f11b885bac9a" ns1:_="" ns2:_="" ns3:_="">
    <xsd:import namespace="http://schemas.microsoft.com/sharepoint/v3"/>
    <xsd:import namespace="69202c88-7579-4e45-9511-bc15d2894354"/>
    <xsd:import namespace="68141181-fe8e-416f-90eb-c6f8e4abed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02c88-7579-4e45-9511-bc15d28943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465db8c-8e9e-472e-a1f3-01980c7668da}" ma:internalName="TaxCatchAll" ma:showField="CatchAllData" ma:web="69202c88-7579-4e45-9511-bc15d2894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1181-fe8e-416f-90eb-c6f8e4ab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8141181-fe8e-416f-90eb-c6f8e4abed1f">
      <Terms xmlns="http://schemas.microsoft.com/office/infopath/2007/PartnerControls"/>
    </lcf76f155ced4ddcb4097134ff3c332f>
    <Comments xmlns="68141181-fe8e-416f-90eb-c6f8e4abed1f" xsi:nil="true"/>
    <TaxCatchAll xmlns="69202c88-7579-4e45-9511-bc15d2894354" xsi:nil="true"/>
    <_dlc_DocId xmlns="69202c88-7579-4e45-9511-bc15d2894354">INFO-908568043-13888</_dlc_DocId>
    <_dlc_DocIdUrl xmlns="69202c88-7579-4e45-9511-bc15d2894354">
      <Url>https://msdgovtnz.sharepoint.com/sites/whaikaha-ORG-People-%26-Culture-SEG/_layouts/15/DocIdRedir.aspx?ID=INFO-908568043-13888</Url>
      <Description>INFO-908568043-13888</Description>
    </_dlc_DocIdUrl>
  </documentManagement>
</p:properties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D65F7-8AD1-4AB2-AF82-126946501DC8}"/>
</file>

<file path=customXml/itemProps3.xml><?xml version="1.0" encoding="utf-8"?>
<ds:datastoreItem xmlns:ds="http://schemas.openxmlformats.org/officeDocument/2006/customXml" ds:itemID="{CB37D842-D3C4-4386-8B26-9FF5FF9C24EA}"/>
</file>

<file path=customXml/itemProps4.xml><?xml version="1.0" encoding="utf-8"?>
<ds:datastoreItem xmlns:ds="http://schemas.openxmlformats.org/officeDocument/2006/customXml" ds:itemID="{A44BC63F-431D-4E5E-982B-8ED8780997F1}"/>
</file>

<file path=customXml/itemProps5.xml><?xml version="1.0" encoding="utf-8"?>
<ds:datastoreItem xmlns:ds="http://schemas.openxmlformats.org/officeDocument/2006/customXml" ds:itemID="{9EF0A0A5-2DDF-4AF2-B6D2-E38737D04585}"/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43</TotalTime>
  <Pages>5</Pages>
  <Words>497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>RNZFB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Kishore Chhetri</dc:creator>
  <cp:lastModifiedBy>Kishore Chhetri</cp:lastModifiedBy>
  <cp:revision>9</cp:revision>
  <cp:lastPrinted>1900-12-31T12:00:00Z</cp:lastPrinted>
  <dcterms:created xsi:type="dcterms:W3CDTF">2025-09-21T21:21:00Z</dcterms:created>
  <dcterms:modified xsi:type="dcterms:W3CDTF">2025-10-13T00:57:00Z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0x0101000AA43B1531036E48ADF363E582E4EDD7</vt:lpwstr>
  </property>
  <property fmtid="{D5CDD505-2E9C-101B-9397-08002B2CF9AE}" pid="3" name="_dlc_DocIdItemGuid">
    <vt:lpwstr>08d5f2ec-6b31-48be-ab6f-975d4abfec78</vt:lpwstr>
  </property>
  <property fmtid="{D5CDD505-2E9C-101B-9397-08002B2CF9AE}" pid="4" name="MediaServiceImageTags">
    <vt:lpwstr/>
  </property>
</Properties>
</file>